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6F2" w:rsidRDefault="001876F2" w:rsidP="006E4A6C">
      <w:pPr>
        <w:spacing w:after="0" w:line="240" w:lineRule="auto"/>
        <w:rPr>
          <w:rStyle w:val="21"/>
          <w:rFonts w:eastAsia="Verdana" w:cs="Times New Roman"/>
          <w:b/>
          <w:color w:val="943634" w:themeColor="accent2" w:themeShade="BF"/>
          <w:sz w:val="20"/>
          <w:szCs w:val="20"/>
        </w:rPr>
      </w:pPr>
    </w:p>
    <w:p w:rsidR="001876F2" w:rsidRDefault="001876F2" w:rsidP="006E4A6C">
      <w:pPr>
        <w:pStyle w:val="111"/>
        <w:keepNext/>
        <w:keepLines/>
        <w:shd w:val="clear" w:color="auto" w:fill="auto"/>
        <w:spacing w:after="0" w:line="240" w:lineRule="auto"/>
        <w:rPr>
          <w:rStyle w:val="120"/>
          <w:rFonts w:ascii="Times New Roman" w:hAnsi="Times New Roman" w:cs="Times New Roman"/>
          <w:b/>
          <w:sz w:val="20"/>
          <w:szCs w:val="20"/>
        </w:rPr>
      </w:pPr>
    </w:p>
    <w:p w:rsidR="00A5320A" w:rsidRDefault="00A5320A" w:rsidP="006E4A6C">
      <w:pPr>
        <w:pStyle w:val="111"/>
        <w:keepNext/>
        <w:keepLines/>
        <w:shd w:val="clear" w:color="auto" w:fill="auto"/>
        <w:spacing w:after="0" w:line="240" w:lineRule="auto"/>
        <w:rPr>
          <w:rStyle w:val="120"/>
          <w:rFonts w:ascii="Times New Roman" w:hAnsi="Times New Roman" w:cs="Times New Roman"/>
          <w:b/>
          <w:sz w:val="20"/>
          <w:szCs w:val="20"/>
        </w:rPr>
      </w:pPr>
    </w:p>
    <w:p w:rsidR="00A5320A" w:rsidRDefault="00A5320A" w:rsidP="006E4A6C">
      <w:pPr>
        <w:pStyle w:val="111"/>
        <w:keepNext/>
        <w:keepLines/>
        <w:shd w:val="clear" w:color="auto" w:fill="auto"/>
        <w:spacing w:after="0" w:line="240" w:lineRule="auto"/>
        <w:rPr>
          <w:rStyle w:val="120"/>
          <w:rFonts w:ascii="Times New Roman" w:hAnsi="Times New Roman" w:cs="Times New Roman"/>
          <w:b/>
          <w:sz w:val="20"/>
          <w:szCs w:val="20"/>
        </w:rPr>
      </w:pPr>
    </w:p>
    <w:p w:rsidR="001876F2" w:rsidRDefault="00FB159B" w:rsidP="006E4A6C">
      <w:pPr>
        <w:pStyle w:val="111"/>
        <w:keepNext/>
        <w:keepLines/>
        <w:shd w:val="clear" w:color="auto" w:fill="auto"/>
        <w:spacing w:after="0" w:line="240" w:lineRule="auto"/>
        <w:rPr>
          <w:rStyle w:val="120"/>
          <w:rFonts w:ascii="Times New Roman" w:hAnsi="Times New Roman" w:cs="Times New Roman"/>
          <w:b/>
          <w:sz w:val="20"/>
          <w:szCs w:val="20"/>
        </w:rPr>
      </w:pPr>
      <w:r>
        <w:rPr>
          <w:rFonts w:ascii="Times New Roman" w:hAnsi="Times New Roman" w:cs="Times New Roman"/>
          <w:b/>
          <w:noProof/>
          <w:sz w:val="20"/>
          <w:szCs w:val="20"/>
          <w:shd w:val="clear" w:color="auto" w:fill="FFFFFF"/>
          <w:lang w:eastAsia="ru-RU"/>
        </w:rPr>
        <w:drawing>
          <wp:inline distT="0" distB="0" distL="0" distR="0">
            <wp:extent cx="6480810" cy="8092440"/>
            <wp:effectExtent l="19050" t="0" r="0" b="0"/>
            <wp:docPr id="1" name="Рисунок 7" descr="F:\JPG титул для образ прог\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JPG титул для образ прог\сканирование0001.jpg"/>
                    <pic:cNvPicPr>
                      <a:picLocks noChangeAspect="1" noChangeArrowheads="1"/>
                    </pic:cNvPicPr>
                  </pic:nvPicPr>
                  <pic:blipFill>
                    <a:blip r:embed="rId5"/>
                    <a:srcRect b="11278"/>
                    <a:stretch>
                      <a:fillRect/>
                    </a:stretch>
                  </pic:blipFill>
                  <pic:spPr bwMode="auto">
                    <a:xfrm>
                      <a:off x="0" y="0"/>
                      <a:ext cx="6480810" cy="8092440"/>
                    </a:xfrm>
                    <a:prstGeom prst="rect">
                      <a:avLst/>
                    </a:prstGeom>
                    <a:noFill/>
                    <a:ln w="9525">
                      <a:noFill/>
                      <a:miter lim="800000"/>
                      <a:headEnd/>
                      <a:tailEnd/>
                    </a:ln>
                  </pic:spPr>
                </pic:pic>
              </a:graphicData>
            </a:graphic>
          </wp:inline>
        </w:drawing>
      </w:r>
    </w:p>
    <w:p w:rsidR="00FA6116" w:rsidRDefault="00FA6116" w:rsidP="00FA6116">
      <w:pPr>
        <w:pStyle w:val="a8"/>
        <w:ind w:firstLine="0"/>
        <w:jc w:val="center"/>
        <w:rPr>
          <w:rStyle w:val="21"/>
          <w:rFonts w:asciiTheme="minorHAnsi" w:eastAsia="Verdana" w:hAnsiTheme="minorHAnsi" w:cstheme="minorHAnsi"/>
          <w:b/>
          <w:lang w:val="ru-RU"/>
        </w:rPr>
      </w:pPr>
    </w:p>
    <w:p w:rsidR="00FA6116" w:rsidRDefault="00FA6116" w:rsidP="00FB159B">
      <w:pPr>
        <w:pStyle w:val="a8"/>
        <w:ind w:firstLine="0"/>
        <w:rPr>
          <w:rStyle w:val="21"/>
          <w:rFonts w:asciiTheme="minorHAnsi" w:eastAsia="Verdana" w:hAnsiTheme="minorHAnsi" w:cstheme="minorHAnsi"/>
          <w:b/>
          <w:lang w:val="ru-RU"/>
        </w:rPr>
      </w:pPr>
    </w:p>
    <w:p w:rsidR="00A5320A" w:rsidRDefault="00A5320A" w:rsidP="00FB159B">
      <w:pPr>
        <w:pStyle w:val="a8"/>
        <w:ind w:firstLine="0"/>
        <w:rPr>
          <w:rStyle w:val="21"/>
          <w:rFonts w:asciiTheme="minorHAnsi" w:eastAsia="Verdana" w:hAnsiTheme="minorHAnsi" w:cstheme="minorHAnsi"/>
          <w:b/>
          <w:lang w:val="ru-RU"/>
        </w:rPr>
      </w:pPr>
    </w:p>
    <w:p w:rsidR="00A5320A" w:rsidRPr="00FB159B" w:rsidRDefault="00A5320A" w:rsidP="00FB159B">
      <w:pPr>
        <w:pStyle w:val="a8"/>
        <w:ind w:firstLine="0"/>
        <w:rPr>
          <w:rStyle w:val="21"/>
          <w:rFonts w:asciiTheme="minorHAnsi" w:eastAsia="Verdana" w:hAnsiTheme="minorHAnsi" w:cstheme="minorHAnsi"/>
          <w:b/>
          <w:lang w:val="ru-RU"/>
        </w:rPr>
      </w:pPr>
    </w:p>
    <w:p w:rsidR="00FA6116" w:rsidRDefault="00FA6116" w:rsidP="001876F2">
      <w:pPr>
        <w:pStyle w:val="111"/>
        <w:keepNext/>
        <w:keepLines/>
        <w:spacing w:after="0" w:line="240" w:lineRule="auto"/>
        <w:jc w:val="center"/>
        <w:rPr>
          <w:rFonts w:ascii="Times New Roman" w:hAnsi="Times New Roman" w:cs="Times New Roman"/>
          <w:b/>
          <w:i/>
          <w:iCs/>
          <w:sz w:val="20"/>
          <w:szCs w:val="20"/>
          <w:shd w:val="clear" w:color="auto" w:fill="FFFFFF"/>
        </w:rPr>
      </w:pPr>
    </w:p>
    <w:p w:rsidR="001876F2" w:rsidRPr="001876F2" w:rsidRDefault="001876F2" w:rsidP="001876F2">
      <w:pPr>
        <w:pStyle w:val="111"/>
        <w:keepNext/>
        <w:keepLines/>
        <w:spacing w:after="0" w:line="240" w:lineRule="auto"/>
        <w:jc w:val="center"/>
        <w:rPr>
          <w:rFonts w:ascii="Times New Roman" w:hAnsi="Times New Roman" w:cs="Times New Roman"/>
          <w:b/>
          <w:i/>
          <w:iCs/>
          <w:sz w:val="20"/>
          <w:szCs w:val="20"/>
          <w:shd w:val="clear" w:color="auto" w:fill="FFFFFF"/>
        </w:rPr>
      </w:pPr>
      <w:r w:rsidRPr="001876F2">
        <w:rPr>
          <w:rFonts w:ascii="Times New Roman" w:hAnsi="Times New Roman" w:cs="Times New Roman"/>
          <w:b/>
          <w:i/>
          <w:iCs/>
          <w:sz w:val="20"/>
          <w:szCs w:val="20"/>
          <w:shd w:val="clear" w:color="auto" w:fill="FFFFFF"/>
        </w:rPr>
        <w:t xml:space="preserve">ОСНОВНАЯ ОБРАЗОВАТЕЛЬНАЯ ПРОГРАММА </w:t>
      </w:r>
      <w:r>
        <w:rPr>
          <w:rFonts w:ascii="Times New Roman" w:hAnsi="Times New Roman" w:cs="Times New Roman"/>
          <w:b/>
          <w:i/>
          <w:iCs/>
          <w:sz w:val="20"/>
          <w:szCs w:val="20"/>
          <w:shd w:val="clear" w:color="auto" w:fill="FFFFFF"/>
        </w:rPr>
        <w:t>ОСНОВНОГО</w:t>
      </w:r>
      <w:r w:rsidRPr="001876F2">
        <w:rPr>
          <w:rFonts w:ascii="Times New Roman" w:hAnsi="Times New Roman" w:cs="Times New Roman"/>
          <w:b/>
          <w:i/>
          <w:iCs/>
          <w:sz w:val="20"/>
          <w:szCs w:val="20"/>
          <w:shd w:val="clear" w:color="auto" w:fill="FFFFFF"/>
        </w:rPr>
        <w:t xml:space="preserve"> ОБЩЕГО ОБРАЗОВАНИЯ</w:t>
      </w:r>
    </w:p>
    <w:p w:rsidR="001876F2" w:rsidRPr="001876F2" w:rsidRDefault="001876F2" w:rsidP="001876F2">
      <w:pPr>
        <w:pStyle w:val="111"/>
        <w:keepNext/>
        <w:keepLines/>
        <w:spacing w:after="0" w:line="240" w:lineRule="auto"/>
        <w:jc w:val="center"/>
        <w:rPr>
          <w:rFonts w:ascii="Times New Roman" w:hAnsi="Times New Roman" w:cs="Times New Roman"/>
          <w:b/>
          <w:sz w:val="20"/>
          <w:szCs w:val="20"/>
          <w:shd w:val="clear" w:color="auto" w:fill="FFFFFF"/>
        </w:rPr>
      </w:pPr>
      <w:r w:rsidRPr="001876F2">
        <w:rPr>
          <w:rFonts w:ascii="Times New Roman" w:hAnsi="Times New Roman" w:cs="Times New Roman"/>
          <w:b/>
          <w:i/>
          <w:iCs/>
          <w:sz w:val="20"/>
          <w:szCs w:val="20"/>
          <w:shd w:val="clear" w:color="auto" w:fill="FFFFFF"/>
        </w:rPr>
        <w:t>на 2019-2020 учебный год</w:t>
      </w:r>
    </w:p>
    <w:p w:rsidR="001876F2" w:rsidRDefault="001876F2" w:rsidP="001876F2">
      <w:pPr>
        <w:pStyle w:val="111"/>
        <w:keepNext/>
        <w:keepLines/>
        <w:spacing w:after="0" w:line="240" w:lineRule="auto"/>
        <w:jc w:val="center"/>
        <w:rPr>
          <w:rStyle w:val="120"/>
          <w:rFonts w:ascii="Times New Roman" w:hAnsi="Times New Roman" w:cs="Times New Roman"/>
          <w:b/>
          <w:sz w:val="20"/>
          <w:szCs w:val="20"/>
        </w:rPr>
      </w:pPr>
      <w:r w:rsidRPr="001876F2">
        <w:rPr>
          <w:rFonts w:ascii="Times New Roman" w:hAnsi="Times New Roman" w:cs="Times New Roman"/>
          <w:b/>
          <w:sz w:val="20"/>
          <w:szCs w:val="20"/>
          <w:shd w:val="clear" w:color="auto" w:fill="FFFFFF"/>
        </w:rPr>
        <w:t>МКОУ «Советская</w:t>
      </w:r>
      <w:r w:rsidRPr="001876F2">
        <w:rPr>
          <w:rFonts w:ascii="Times New Roman" w:hAnsi="Times New Roman" w:cs="Times New Roman"/>
          <w:b/>
          <w:bCs/>
          <w:sz w:val="20"/>
          <w:szCs w:val="20"/>
          <w:shd w:val="clear" w:color="auto" w:fill="FFFFFF"/>
        </w:rPr>
        <w:t xml:space="preserve"> СОШ им.Ш.Т.Амачиева»</w:t>
      </w:r>
    </w:p>
    <w:p w:rsidR="001876F2" w:rsidRDefault="001876F2" w:rsidP="006E4A6C">
      <w:pPr>
        <w:pStyle w:val="111"/>
        <w:keepNext/>
        <w:keepLines/>
        <w:shd w:val="clear" w:color="auto" w:fill="auto"/>
        <w:spacing w:after="0" w:line="240" w:lineRule="auto"/>
        <w:rPr>
          <w:rStyle w:val="120"/>
          <w:rFonts w:ascii="Times New Roman" w:hAnsi="Times New Roman" w:cs="Times New Roman"/>
          <w:b/>
          <w:sz w:val="20"/>
          <w:szCs w:val="20"/>
        </w:rPr>
      </w:pPr>
    </w:p>
    <w:p w:rsidR="00162399" w:rsidRPr="006E4A6C" w:rsidRDefault="00162399" w:rsidP="006E4A6C">
      <w:pPr>
        <w:pStyle w:val="111"/>
        <w:keepNext/>
        <w:keepLines/>
        <w:shd w:val="clear" w:color="auto" w:fill="auto"/>
        <w:spacing w:after="0" w:line="240" w:lineRule="auto"/>
        <w:rPr>
          <w:rFonts w:ascii="Times New Roman" w:hAnsi="Times New Roman" w:cs="Times New Roman"/>
          <w:b/>
          <w:sz w:val="20"/>
          <w:szCs w:val="20"/>
        </w:rPr>
      </w:pPr>
      <w:r w:rsidRPr="006E4A6C">
        <w:rPr>
          <w:rStyle w:val="120"/>
          <w:rFonts w:ascii="Times New Roman" w:hAnsi="Times New Roman" w:cs="Times New Roman"/>
          <w:b/>
          <w:sz w:val="20"/>
          <w:szCs w:val="20"/>
        </w:rPr>
        <w:t>Содержание</w:t>
      </w:r>
    </w:p>
    <w:p w:rsidR="00162399" w:rsidRPr="006E4A6C" w:rsidRDefault="00090887" w:rsidP="006E4A6C">
      <w:pPr>
        <w:pStyle w:val="17"/>
        <w:tabs>
          <w:tab w:val="right" w:leader="dot" w:pos="6397"/>
        </w:tabs>
        <w:spacing w:before="0"/>
        <w:rPr>
          <w:rFonts w:ascii="Times New Roman" w:hAnsi="Times New Roman"/>
          <w:sz w:val="20"/>
          <w:szCs w:val="20"/>
          <w:lang w:val="ru-RU"/>
        </w:rPr>
      </w:pPr>
      <w:hyperlink r:id="rId6" w:anchor="bookmark0" w:tooltip="Current Document" w:history="1">
        <w:r w:rsidR="00162399" w:rsidRPr="006E4A6C">
          <w:rPr>
            <w:rStyle w:val="a7"/>
            <w:rFonts w:ascii="Times New Roman" w:eastAsiaTheme="majorEastAsia" w:hAnsi="Times New Roman"/>
            <w:caps w:val="0"/>
            <w:sz w:val="20"/>
            <w:szCs w:val="20"/>
            <w:lang w:val="ru-RU"/>
          </w:rPr>
          <w:t>Общие положения</w:t>
        </w:r>
      </w:hyperlink>
    </w:p>
    <w:p w:rsidR="00162399" w:rsidRPr="006E4A6C" w:rsidRDefault="00162399" w:rsidP="006E4A6C">
      <w:pPr>
        <w:pStyle w:val="17"/>
        <w:tabs>
          <w:tab w:val="right" w:leader="dot" w:pos="6397"/>
        </w:tabs>
        <w:spacing w:before="0"/>
        <w:rPr>
          <w:rFonts w:ascii="Times New Roman" w:hAnsi="Times New Roman"/>
          <w:sz w:val="20"/>
          <w:szCs w:val="20"/>
          <w:lang w:val="ru-RU"/>
        </w:rPr>
      </w:pPr>
      <w:r w:rsidRPr="006E4A6C">
        <w:rPr>
          <w:rFonts w:ascii="Times New Roman" w:hAnsi="Times New Roman"/>
          <w:caps w:val="0"/>
          <w:sz w:val="20"/>
          <w:szCs w:val="20"/>
          <w:lang w:val="ru-RU"/>
        </w:rPr>
        <w:t>1. Целевой раздел</w:t>
      </w:r>
    </w:p>
    <w:p w:rsidR="00162399" w:rsidRPr="006E4A6C" w:rsidRDefault="00162399" w:rsidP="006E4A6C">
      <w:pPr>
        <w:pStyle w:val="17"/>
        <w:tabs>
          <w:tab w:val="right" w:leader="dot" w:pos="6397"/>
        </w:tabs>
        <w:spacing w:before="0"/>
        <w:rPr>
          <w:rFonts w:ascii="Times New Roman" w:hAnsi="Times New Roman"/>
          <w:b w:val="0"/>
          <w:sz w:val="20"/>
          <w:szCs w:val="20"/>
          <w:lang w:val="ru-RU"/>
        </w:rPr>
      </w:pPr>
      <w:r w:rsidRPr="006E4A6C">
        <w:rPr>
          <w:rFonts w:ascii="Times New Roman" w:hAnsi="Times New Roman"/>
          <w:sz w:val="20"/>
          <w:szCs w:val="20"/>
          <w:lang w:val="ru-RU"/>
        </w:rPr>
        <w:t xml:space="preserve">1.1. </w:t>
      </w:r>
      <w:hyperlink r:id="rId7" w:anchor="bookmark1" w:tooltip="Current Document" w:history="1">
        <w:r w:rsidRPr="006E4A6C">
          <w:rPr>
            <w:rStyle w:val="a7"/>
            <w:rFonts w:ascii="Times New Roman" w:eastAsiaTheme="majorEastAsia" w:hAnsi="Times New Roman"/>
            <w:caps w:val="0"/>
            <w:sz w:val="20"/>
            <w:szCs w:val="20"/>
            <w:lang w:val="ru-RU"/>
          </w:rPr>
          <w:t>Пояснительная записка</w:t>
        </w:r>
      </w:hyperlink>
    </w:p>
    <w:p w:rsidR="00162399" w:rsidRPr="006E4A6C" w:rsidRDefault="00162399" w:rsidP="006E4A6C">
      <w:pPr>
        <w:tabs>
          <w:tab w:val="left" w:leader="dot" w:pos="624"/>
        </w:tabs>
        <w:spacing w:after="0" w:line="240" w:lineRule="auto"/>
        <w:rPr>
          <w:rFonts w:ascii="Times New Roman" w:eastAsia="@Arial Unicode MS" w:hAnsi="Times New Roman" w:cs="Times New Roman"/>
          <w:b/>
          <w:smallCaps/>
          <w:sz w:val="20"/>
          <w:szCs w:val="20"/>
        </w:rPr>
      </w:pPr>
      <w:r w:rsidRPr="006E4A6C">
        <w:rPr>
          <w:rFonts w:ascii="Times New Roman" w:eastAsia="@Arial Unicode MS" w:hAnsi="Times New Roman" w:cs="Times New Roman"/>
          <w:b/>
          <w:caps/>
          <w:color w:val="000000"/>
          <w:sz w:val="20"/>
          <w:szCs w:val="20"/>
        </w:rPr>
        <w:t>1.</w:t>
      </w:r>
      <w:r w:rsidRPr="006E4A6C">
        <w:rPr>
          <w:rFonts w:ascii="Times New Roman" w:eastAsia="@Arial Unicode MS" w:hAnsi="Times New Roman" w:cs="Times New Roman"/>
          <w:b/>
          <w:caps/>
          <w:sz w:val="20"/>
          <w:szCs w:val="20"/>
        </w:rPr>
        <w:t>2. </w:t>
      </w:r>
      <w:r w:rsidRPr="006E4A6C">
        <w:rPr>
          <w:rFonts w:ascii="Times New Roman" w:eastAsia="@Arial Unicode MS" w:hAnsi="Times New Roman" w:cs="Times New Roman"/>
          <w:b/>
          <w:smallCaps/>
          <w:sz w:val="20"/>
          <w:szCs w:val="20"/>
        </w:rPr>
        <w:t xml:space="preserve">Планируемые результаты освоения обучающимися основной образовательной программы основного общего образования </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mallCaps/>
          <w:sz w:val="20"/>
          <w:szCs w:val="20"/>
        </w:rPr>
        <w:t>1.2.1. </w:t>
      </w:r>
      <w:r w:rsidRPr="006E4A6C">
        <w:rPr>
          <w:rFonts w:ascii="Times New Roman" w:hAnsi="Times New Roman" w:cs="Times New Roman"/>
          <w:sz w:val="20"/>
          <w:szCs w:val="20"/>
        </w:rPr>
        <w:t xml:space="preserve">Планируемые результаты как инструмент реализации требований Стандарта </w:t>
      </w:r>
    </w:p>
    <w:p w:rsidR="00162399" w:rsidRPr="006E4A6C" w:rsidRDefault="00162399" w:rsidP="006E4A6C">
      <w:pPr>
        <w:spacing w:after="0" w:line="240" w:lineRule="auto"/>
        <w:ind w:firstLine="454"/>
        <w:rPr>
          <w:rFonts w:ascii="Times New Roman" w:hAnsi="Times New Roman" w:cs="Times New Roman"/>
          <w:sz w:val="20"/>
          <w:szCs w:val="20"/>
        </w:rPr>
      </w:pPr>
      <w:r w:rsidRPr="006E4A6C">
        <w:rPr>
          <w:rFonts w:ascii="Times New Roman" w:hAnsi="Times New Roman" w:cs="Times New Roman"/>
          <w:smallCaps/>
          <w:sz w:val="20"/>
          <w:szCs w:val="20"/>
        </w:rPr>
        <w:t>1.2.2. </w:t>
      </w:r>
      <w:r w:rsidRPr="006E4A6C">
        <w:rPr>
          <w:rFonts w:ascii="Times New Roman" w:hAnsi="Times New Roman" w:cs="Times New Roman"/>
          <w:sz w:val="20"/>
          <w:szCs w:val="20"/>
        </w:rPr>
        <w:t>Планируемые результаты как инструмент ориентации образовательной деятельности</w:t>
      </w:r>
    </w:p>
    <w:p w:rsidR="00162399" w:rsidRPr="006E4A6C" w:rsidRDefault="00162399" w:rsidP="006E4A6C">
      <w:pPr>
        <w:spacing w:after="0" w:line="240" w:lineRule="auto"/>
        <w:ind w:firstLine="454"/>
        <w:rPr>
          <w:rFonts w:ascii="Times New Roman" w:hAnsi="Times New Roman" w:cs="Times New Roman"/>
          <w:sz w:val="20"/>
          <w:szCs w:val="20"/>
        </w:rPr>
      </w:pPr>
      <w:r w:rsidRPr="006E4A6C">
        <w:rPr>
          <w:rFonts w:ascii="Times New Roman" w:hAnsi="Times New Roman" w:cs="Times New Roman"/>
          <w:smallCaps/>
          <w:sz w:val="20"/>
          <w:szCs w:val="20"/>
        </w:rPr>
        <w:t>1.2.3. </w:t>
      </w:r>
      <w:r w:rsidRPr="006E4A6C">
        <w:rPr>
          <w:rFonts w:ascii="Times New Roman" w:hAnsi="Times New Roman" w:cs="Times New Roman"/>
          <w:sz w:val="20"/>
          <w:szCs w:val="20"/>
        </w:rPr>
        <w:t>Планируемые результаты как инструмент ориентации системы оценки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  Приложение 1.  1. Планируемые результаты освоения междисциплинарных программ</w:t>
      </w:r>
    </w:p>
    <w:p w:rsidR="00162399" w:rsidRPr="006E4A6C" w:rsidRDefault="00162399" w:rsidP="006E4A6C">
      <w:pPr>
        <w:pStyle w:val="ae"/>
        <w:spacing w:line="240" w:lineRule="auto"/>
        <w:ind w:firstLine="142"/>
        <w:jc w:val="left"/>
        <w:outlineLvl w:val="0"/>
        <w:rPr>
          <w:smallCaps/>
          <w:sz w:val="20"/>
          <w:szCs w:val="20"/>
        </w:rPr>
      </w:pPr>
      <w:r w:rsidRPr="006E4A6C">
        <w:rPr>
          <w:sz w:val="20"/>
          <w:szCs w:val="20"/>
        </w:rPr>
        <w:t xml:space="preserve">Приложение 1.    2 Планируемые результаты освоения программ  учебных предметов </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Style w:val="Zag11"/>
          <w:rFonts w:ascii="Times New Roman" w:eastAsia="@Arial Unicode MS" w:hAnsi="Times New Roman" w:cs="Times New Roman"/>
          <w:sz w:val="20"/>
          <w:szCs w:val="20"/>
        </w:rPr>
        <w:t xml:space="preserve">Приложение 2.  </w:t>
      </w:r>
      <w:r w:rsidRPr="006E4A6C">
        <w:rPr>
          <w:rFonts w:ascii="Times New Roman" w:hAnsi="Times New Roman" w:cs="Times New Roman"/>
          <w:sz w:val="20"/>
          <w:szCs w:val="20"/>
        </w:rPr>
        <w:t>Памятка по подбору и оценке качества учебных заданий</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Style w:val="Zag11"/>
          <w:rFonts w:ascii="Times New Roman" w:eastAsia="@Arial Unicode MS" w:hAnsi="Times New Roman" w:cs="Times New Roman"/>
          <w:sz w:val="20"/>
          <w:szCs w:val="20"/>
        </w:rPr>
        <w:t xml:space="preserve">Приложение 3.  </w:t>
      </w:r>
      <w:r w:rsidRPr="006E4A6C">
        <w:rPr>
          <w:rFonts w:ascii="Times New Roman" w:hAnsi="Times New Roman" w:cs="Times New Roman"/>
          <w:sz w:val="20"/>
          <w:szCs w:val="20"/>
        </w:rPr>
        <w:t>Примеры формул культурного взаимодействия, используемые при учебном сотрудничестве</w:t>
      </w:r>
    </w:p>
    <w:p w:rsidR="00162399" w:rsidRPr="006E4A6C" w:rsidRDefault="00162399"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mallCaps/>
          <w:sz w:val="20"/>
          <w:szCs w:val="20"/>
        </w:rPr>
        <w:t xml:space="preserve">Приложение 4. </w:t>
      </w:r>
      <w:r w:rsidRPr="006E4A6C">
        <w:rPr>
          <w:rFonts w:ascii="Times New Roman" w:hAnsi="Times New Roman" w:cs="Times New Roman"/>
          <w:sz w:val="20"/>
          <w:szCs w:val="20"/>
        </w:rPr>
        <w:t>Универсальные общенаучные идеи, подходы, концепты, которые целесообразно использовать  при изучении всех предметов</w:t>
      </w:r>
    </w:p>
    <w:p w:rsidR="00162399" w:rsidRPr="006E4A6C" w:rsidRDefault="00162399"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1.3. Система оценки достижения планируемых результатов освоения основной образовательной программы основного общего образования</w:t>
      </w:r>
    </w:p>
    <w:p w:rsidR="00162399" w:rsidRPr="006E4A6C" w:rsidRDefault="00162399" w:rsidP="006E4A6C">
      <w:pPr>
        <w:pStyle w:val="af3"/>
        <w:spacing w:line="240" w:lineRule="auto"/>
        <w:ind w:firstLine="510"/>
        <w:jc w:val="left"/>
        <w:rPr>
          <w:sz w:val="20"/>
          <w:szCs w:val="20"/>
          <w:lang w:val="ru-RU"/>
        </w:rPr>
      </w:pPr>
      <w:r w:rsidRPr="006E4A6C">
        <w:rPr>
          <w:sz w:val="20"/>
          <w:szCs w:val="20"/>
          <w:lang w:val="ru-RU"/>
        </w:rPr>
        <w:t>1.3.1. Общие положения</w:t>
      </w:r>
    </w:p>
    <w:p w:rsidR="00162399" w:rsidRPr="006E4A6C" w:rsidRDefault="00162399" w:rsidP="006E4A6C">
      <w:pPr>
        <w:pStyle w:val="af6"/>
        <w:ind w:left="0" w:right="0" w:firstLine="510"/>
        <w:jc w:val="left"/>
        <w:rPr>
          <w:rFonts w:ascii="Times New Roman" w:hAnsi="Times New Roman"/>
          <w:b w:val="0"/>
          <w:i w:val="0"/>
          <w:sz w:val="20"/>
          <w:szCs w:val="20"/>
        </w:rPr>
      </w:pPr>
      <w:r w:rsidRPr="006E4A6C">
        <w:rPr>
          <w:rFonts w:ascii="Times New Roman" w:hAnsi="Times New Roman"/>
          <w:b w:val="0"/>
          <w:i w:val="0"/>
          <w:sz w:val="20"/>
          <w:szCs w:val="20"/>
        </w:rPr>
        <w:t>1.3.2 Особенности оценки личностных, метапредметных и предметных результатов</w:t>
      </w:r>
    </w:p>
    <w:p w:rsidR="00162399" w:rsidRPr="006E4A6C" w:rsidRDefault="00162399" w:rsidP="006E4A6C">
      <w:pPr>
        <w:pStyle w:val="af3"/>
        <w:spacing w:line="240" w:lineRule="auto"/>
        <w:ind w:firstLine="510"/>
        <w:jc w:val="left"/>
        <w:rPr>
          <w:sz w:val="20"/>
          <w:szCs w:val="20"/>
          <w:lang w:val="ru-RU"/>
        </w:rPr>
      </w:pPr>
      <w:r w:rsidRPr="006E4A6C">
        <w:rPr>
          <w:sz w:val="20"/>
          <w:szCs w:val="20"/>
          <w:lang w:val="ru-RU"/>
        </w:rPr>
        <w:t>1.3.3. Организация и содержание оценочных процедур</w:t>
      </w:r>
    </w:p>
    <w:p w:rsidR="00162399" w:rsidRPr="006E4A6C" w:rsidRDefault="00162399" w:rsidP="006E4A6C">
      <w:pPr>
        <w:pStyle w:val="af3"/>
        <w:spacing w:line="240" w:lineRule="auto"/>
        <w:ind w:firstLine="1134"/>
        <w:jc w:val="left"/>
        <w:rPr>
          <w:sz w:val="20"/>
          <w:szCs w:val="20"/>
          <w:lang w:val="ru-RU"/>
        </w:rPr>
      </w:pPr>
      <w:r w:rsidRPr="006E4A6C">
        <w:rPr>
          <w:sz w:val="20"/>
          <w:szCs w:val="20"/>
          <w:lang w:val="ru-RU"/>
        </w:rPr>
        <w:t xml:space="preserve">1.3.3.1. Процедуры оценки образовательных достижений обучающихся </w:t>
      </w:r>
    </w:p>
    <w:p w:rsidR="00162399" w:rsidRPr="006E4A6C" w:rsidRDefault="00162399" w:rsidP="006E4A6C">
      <w:pPr>
        <w:pStyle w:val="af3"/>
        <w:spacing w:line="240" w:lineRule="auto"/>
        <w:ind w:firstLine="1134"/>
        <w:jc w:val="left"/>
        <w:rPr>
          <w:sz w:val="20"/>
          <w:szCs w:val="20"/>
          <w:lang w:val="ru-RU"/>
        </w:rPr>
      </w:pPr>
      <w:r w:rsidRPr="006E4A6C">
        <w:rPr>
          <w:sz w:val="20"/>
          <w:szCs w:val="20"/>
          <w:lang w:val="ru-RU"/>
        </w:rPr>
        <w:t>1.3.3.2. Процедуры оценки результатов деятельности педагогических кадров</w:t>
      </w:r>
    </w:p>
    <w:p w:rsidR="00162399" w:rsidRPr="006E4A6C" w:rsidRDefault="00162399" w:rsidP="006E4A6C">
      <w:pPr>
        <w:pStyle w:val="af3"/>
        <w:spacing w:line="240" w:lineRule="auto"/>
        <w:ind w:firstLine="1134"/>
        <w:jc w:val="left"/>
        <w:rPr>
          <w:sz w:val="20"/>
          <w:szCs w:val="20"/>
          <w:lang w:val="ru-RU"/>
        </w:rPr>
      </w:pPr>
      <w:r w:rsidRPr="006E4A6C">
        <w:rPr>
          <w:sz w:val="20"/>
          <w:szCs w:val="20"/>
          <w:lang w:val="ru-RU"/>
        </w:rPr>
        <w:t>1.3.3.3. Процедуры оценки результатов деятельности образовательной организации</w:t>
      </w:r>
    </w:p>
    <w:p w:rsidR="00162399" w:rsidRPr="006E4A6C" w:rsidRDefault="00162399" w:rsidP="006E4A6C">
      <w:pPr>
        <w:tabs>
          <w:tab w:val="left" w:pos="357"/>
        </w:tabs>
        <w:suppressAutoHyphens/>
        <w:spacing w:after="0" w:line="240" w:lineRule="auto"/>
        <w:ind w:firstLine="510"/>
        <w:rPr>
          <w:rFonts w:ascii="Times New Roman" w:hAnsi="Times New Roman" w:cs="Times New Roman"/>
          <w:sz w:val="20"/>
          <w:szCs w:val="20"/>
        </w:rPr>
      </w:pPr>
      <w:r w:rsidRPr="006E4A6C">
        <w:rPr>
          <w:rFonts w:ascii="Times New Roman" w:hAnsi="Times New Roman" w:cs="Times New Roman"/>
          <w:sz w:val="20"/>
          <w:szCs w:val="20"/>
        </w:rPr>
        <w:t>Приложение 1. Критерии оценки индивидуального проекта</w:t>
      </w:r>
    </w:p>
    <w:p w:rsidR="00162399" w:rsidRPr="006E4A6C" w:rsidRDefault="00162399" w:rsidP="006E4A6C">
      <w:pPr>
        <w:tabs>
          <w:tab w:val="left" w:pos="357"/>
        </w:tabs>
        <w:suppressAutoHyphens/>
        <w:spacing w:after="0" w:line="240" w:lineRule="auto"/>
        <w:ind w:firstLine="510"/>
        <w:rPr>
          <w:rFonts w:ascii="Times New Roman" w:hAnsi="Times New Roman" w:cs="Times New Roman"/>
          <w:sz w:val="20"/>
          <w:szCs w:val="20"/>
        </w:rPr>
      </w:pPr>
      <w:r w:rsidRPr="006E4A6C">
        <w:rPr>
          <w:rFonts w:ascii="Times New Roman" w:hAnsi="Times New Roman" w:cs="Times New Roman"/>
          <w:sz w:val="20"/>
          <w:szCs w:val="20"/>
        </w:rPr>
        <w:t>Приложение 2. Рекомендуемые материалы для оценки образовательных достижений учащихся основной школы</w:t>
      </w:r>
    </w:p>
    <w:p w:rsidR="00162399" w:rsidRPr="006E4A6C" w:rsidRDefault="00162399" w:rsidP="006E4A6C">
      <w:pPr>
        <w:tabs>
          <w:tab w:val="left" w:pos="357"/>
        </w:tabs>
        <w:suppressAutoHyphens/>
        <w:spacing w:after="0" w:line="240" w:lineRule="auto"/>
        <w:ind w:firstLine="510"/>
        <w:rPr>
          <w:rFonts w:ascii="Times New Roman" w:hAnsi="Times New Roman" w:cs="Times New Roman"/>
          <w:sz w:val="20"/>
          <w:szCs w:val="20"/>
        </w:rPr>
      </w:pPr>
      <w:r w:rsidRPr="006E4A6C">
        <w:rPr>
          <w:rFonts w:ascii="Times New Roman" w:hAnsi="Times New Roman" w:cs="Times New Roman"/>
          <w:sz w:val="20"/>
          <w:szCs w:val="20"/>
        </w:rPr>
        <w:t>Приложение 3. Схема анализа и оценки сценария урока. Материал для самодиагностики</w:t>
      </w:r>
    </w:p>
    <w:p w:rsidR="00162399" w:rsidRPr="006E4A6C" w:rsidRDefault="00162399" w:rsidP="006E4A6C">
      <w:pPr>
        <w:snapToGrid w:val="0"/>
        <w:spacing w:after="0" w:line="240" w:lineRule="auto"/>
        <w:rPr>
          <w:rFonts w:ascii="Times New Roman" w:hAnsi="Times New Roman" w:cs="Times New Roman"/>
          <w:b/>
          <w:sz w:val="20"/>
          <w:szCs w:val="20"/>
        </w:rPr>
      </w:pPr>
      <w:r w:rsidRPr="006E4A6C">
        <w:rPr>
          <w:rStyle w:val="dash041e0431044b0447043d044b0439char1"/>
          <w:b/>
          <w:sz w:val="20"/>
          <w:szCs w:val="20"/>
        </w:rPr>
        <w:t>2. Содержательный раздел</w:t>
      </w:r>
    </w:p>
    <w:p w:rsidR="00162399" w:rsidRPr="006E4A6C" w:rsidRDefault="00162399" w:rsidP="006E4A6C">
      <w:pPr>
        <w:snapToGrid w:val="0"/>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2.1. Программа развития универсальных учебных действий уобучающихся на уровне основного общего образования</w:t>
      </w:r>
    </w:p>
    <w:p w:rsidR="00162399" w:rsidRPr="006E4A6C" w:rsidRDefault="00162399" w:rsidP="006E4A6C">
      <w:pPr>
        <w:tabs>
          <w:tab w:val="num" w:pos="720"/>
        </w:tabs>
        <w:spacing w:after="0" w:line="240" w:lineRule="auto"/>
        <w:ind w:firstLine="720"/>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2.1.1. Общие положения</w:t>
      </w:r>
    </w:p>
    <w:p w:rsidR="00162399" w:rsidRPr="006E4A6C" w:rsidRDefault="00162399" w:rsidP="006E4A6C">
      <w:pPr>
        <w:tabs>
          <w:tab w:val="num" w:pos="720"/>
        </w:tabs>
        <w:spacing w:after="0" w:line="240" w:lineRule="auto"/>
        <w:ind w:firstLine="720"/>
        <w:outlineLvl w:val="0"/>
        <w:rPr>
          <w:rStyle w:val="dash041e005f0431005f044b005f0447005f043d005f044b005f0439005f005fchar1char1"/>
          <w:color w:val="000000"/>
          <w:sz w:val="20"/>
          <w:szCs w:val="20"/>
        </w:rPr>
      </w:pPr>
      <w:r w:rsidRPr="006E4A6C">
        <w:rPr>
          <w:rFonts w:ascii="Times New Roman" w:eastAsia="Times New Roman" w:hAnsi="Times New Roman" w:cs="Times New Roman"/>
          <w:sz w:val="20"/>
          <w:szCs w:val="20"/>
        </w:rPr>
        <w:t xml:space="preserve">2.1.2. Понятие </w:t>
      </w:r>
      <w:r w:rsidRPr="006E4A6C">
        <w:rPr>
          <w:rStyle w:val="dash041e005f0431005f044b005f0447005f043d005f044b005f0439005f005fchar1char1"/>
          <w:color w:val="000000"/>
          <w:sz w:val="20"/>
          <w:szCs w:val="20"/>
        </w:rPr>
        <w:t>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p>
    <w:p w:rsidR="00162399" w:rsidRPr="006E4A6C" w:rsidRDefault="00162399" w:rsidP="006E4A6C">
      <w:pPr>
        <w:tabs>
          <w:tab w:val="num" w:pos="720"/>
        </w:tabs>
        <w:spacing w:after="0" w:line="240" w:lineRule="auto"/>
        <w:ind w:firstLine="720"/>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2.1.3. Условия, обеспечивающие развитие универсальных учебных действий у обучающихся</w:t>
      </w:r>
    </w:p>
    <w:p w:rsidR="00162399" w:rsidRPr="006E4A6C" w:rsidRDefault="00162399" w:rsidP="006E4A6C">
      <w:pPr>
        <w:spacing w:after="0" w:line="240" w:lineRule="auto"/>
        <w:ind w:firstLine="720"/>
        <w:rPr>
          <w:rFonts w:ascii="Times New Roman" w:hAnsi="Times New Roman" w:cs="Times New Roman"/>
          <w:sz w:val="20"/>
          <w:szCs w:val="20"/>
        </w:rPr>
      </w:pPr>
      <w:r w:rsidRPr="006E4A6C">
        <w:rPr>
          <w:rFonts w:ascii="Times New Roman" w:eastAsia="Times New Roman" w:hAnsi="Times New Roman" w:cs="Times New Roman"/>
          <w:sz w:val="20"/>
          <w:szCs w:val="20"/>
        </w:rPr>
        <w:t xml:space="preserve">Приложение 1. </w:t>
      </w:r>
      <w:r w:rsidRPr="006E4A6C">
        <w:rPr>
          <w:rFonts w:ascii="Times New Roman" w:hAnsi="Times New Roman" w:cs="Times New Roman"/>
          <w:sz w:val="20"/>
          <w:szCs w:val="20"/>
        </w:rPr>
        <w:t>Использование ИКТ учащимися: наиболее часто встречающиеся случаи</w:t>
      </w:r>
    </w:p>
    <w:p w:rsidR="00162399" w:rsidRPr="006E4A6C" w:rsidRDefault="00162399" w:rsidP="006E4A6C">
      <w:pPr>
        <w:spacing w:after="0" w:line="240" w:lineRule="auto"/>
        <w:ind w:firstLine="720"/>
        <w:rPr>
          <w:rFonts w:ascii="Times New Roman" w:hAnsi="Times New Roman" w:cs="Times New Roman"/>
          <w:sz w:val="20"/>
          <w:szCs w:val="20"/>
        </w:rPr>
      </w:pPr>
      <w:r w:rsidRPr="006E4A6C">
        <w:rPr>
          <w:rFonts w:ascii="Times New Roman" w:eastAsia="Times New Roman" w:hAnsi="Times New Roman" w:cs="Times New Roman"/>
          <w:sz w:val="20"/>
          <w:szCs w:val="20"/>
        </w:rPr>
        <w:t xml:space="preserve">Приложение 2.  </w:t>
      </w:r>
      <w:r w:rsidRPr="006E4A6C">
        <w:rPr>
          <w:rFonts w:ascii="Times New Roman" w:hAnsi="Times New Roman" w:cs="Times New Roman"/>
          <w:sz w:val="20"/>
          <w:szCs w:val="20"/>
        </w:rPr>
        <w:t>Примеры учебных исследований</w:t>
      </w:r>
    </w:p>
    <w:p w:rsidR="00162399" w:rsidRPr="006E4A6C" w:rsidRDefault="00162399" w:rsidP="006E4A6C">
      <w:pPr>
        <w:spacing w:after="0" w:line="240" w:lineRule="auto"/>
        <w:ind w:firstLine="720"/>
        <w:rPr>
          <w:rFonts w:ascii="Times New Roman" w:hAnsi="Times New Roman" w:cs="Times New Roman"/>
          <w:sz w:val="20"/>
          <w:szCs w:val="20"/>
        </w:rPr>
      </w:pPr>
      <w:r w:rsidRPr="006E4A6C">
        <w:rPr>
          <w:rFonts w:ascii="Times New Roman" w:eastAsia="Times New Roman" w:hAnsi="Times New Roman" w:cs="Times New Roman"/>
          <w:sz w:val="20"/>
          <w:szCs w:val="20"/>
        </w:rPr>
        <w:t xml:space="preserve">Приложение 3. </w:t>
      </w:r>
      <w:r w:rsidRPr="006E4A6C">
        <w:rPr>
          <w:rFonts w:ascii="Times New Roman" w:hAnsi="Times New Roman" w:cs="Times New Roman"/>
          <w:sz w:val="20"/>
          <w:szCs w:val="20"/>
        </w:rPr>
        <w:t>Использование ИКТ учителями: наиболее часто встречающиеся случаи</w:t>
      </w:r>
    </w:p>
    <w:p w:rsidR="00162399" w:rsidRPr="006E4A6C" w:rsidRDefault="00162399" w:rsidP="006E4A6C">
      <w:pPr>
        <w:spacing w:after="0" w:line="240" w:lineRule="auto"/>
        <w:ind w:firstLine="709"/>
        <w:rPr>
          <w:rFonts w:ascii="Times New Roman" w:hAnsi="Times New Roman" w:cs="Times New Roman"/>
          <w:noProof/>
          <w:sz w:val="20"/>
          <w:szCs w:val="20"/>
        </w:rPr>
      </w:pPr>
      <w:r w:rsidRPr="006E4A6C">
        <w:rPr>
          <w:rFonts w:ascii="Times New Roman" w:eastAsia="Times New Roman" w:hAnsi="Times New Roman" w:cs="Times New Roman"/>
          <w:sz w:val="20"/>
          <w:szCs w:val="20"/>
        </w:rPr>
        <w:t xml:space="preserve">Приложение 4.  </w:t>
      </w:r>
      <w:r w:rsidRPr="006E4A6C">
        <w:rPr>
          <w:rFonts w:ascii="Times New Roman" w:hAnsi="Times New Roman" w:cs="Times New Roman"/>
          <w:noProof/>
          <w:sz w:val="20"/>
          <w:szCs w:val="20"/>
        </w:rPr>
        <w:t>Входной тест</w:t>
      </w:r>
    </w:p>
    <w:p w:rsidR="00476A34" w:rsidRPr="006E4A6C" w:rsidRDefault="00162399" w:rsidP="006E4A6C">
      <w:pPr>
        <w:spacing w:after="0" w:line="240" w:lineRule="auto"/>
        <w:rPr>
          <w:rFonts w:ascii="Times New Roman" w:hAnsi="Times New Roman" w:cs="Times New Roman"/>
          <w:b/>
          <w:smallCaps/>
          <w:sz w:val="20"/>
          <w:szCs w:val="20"/>
        </w:rPr>
      </w:pPr>
      <w:r w:rsidRPr="006E4A6C">
        <w:rPr>
          <w:rFonts w:ascii="Times New Roman" w:hAnsi="Times New Roman" w:cs="Times New Roman"/>
          <w:b/>
          <w:smallCaps/>
          <w:sz w:val="20"/>
          <w:szCs w:val="20"/>
        </w:rPr>
        <w:t xml:space="preserve">2.2. Рабочие программы отдельных учебных предметов                                                                                                                                              </w:t>
      </w:r>
    </w:p>
    <w:p w:rsidR="00162399" w:rsidRPr="006E4A6C" w:rsidRDefault="00162399" w:rsidP="006E4A6C">
      <w:pPr>
        <w:spacing w:after="0" w:line="240" w:lineRule="auto"/>
        <w:rPr>
          <w:rStyle w:val="Zag11"/>
          <w:rFonts w:ascii="Times New Roman" w:hAnsi="Times New Roman" w:cs="Times New Roman"/>
          <w:smallCaps/>
          <w:sz w:val="20"/>
          <w:szCs w:val="20"/>
        </w:rPr>
      </w:pPr>
      <w:r w:rsidRPr="006E4A6C">
        <w:rPr>
          <w:rStyle w:val="Zag11"/>
          <w:rFonts w:ascii="Times New Roman" w:eastAsia="@Arial Unicode MS" w:hAnsi="Times New Roman" w:cs="Times New Roman"/>
          <w:color w:val="000000"/>
          <w:sz w:val="20"/>
          <w:szCs w:val="20"/>
        </w:rPr>
        <w:t>2.2.1.  Конструктор рабочих программ по учебным предметам</w:t>
      </w:r>
    </w:p>
    <w:p w:rsidR="00162399" w:rsidRPr="006E4A6C" w:rsidRDefault="00162399" w:rsidP="006E4A6C">
      <w:pPr>
        <w:spacing w:after="0" w:line="240" w:lineRule="auto"/>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b/>
          <w:sz w:val="20"/>
          <w:szCs w:val="20"/>
          <w:shd w:val="clear" w:color="auto" w:fill="FFFFFF"/>
        </w:rPr>
        <w:t>2.3. Программа воспитания и социализации обучающихся на уровне основного общего образования</w:t>
      </w:r>
      <w:r w:rsidR="007B425F" w:rsidRPr="006E4A6C">
        <w:rPr>
          <w:rFonts w:ascii="Times New Roman" w:eastAsia="Times New Roman" w:hAnsi="Times New Roman" w:cs="Times New Roman"/>
          <w:sz w:val="20"/>
          <w:szCs w:val="20"/>
          <w:shd w:val="clear" w:color="auto" w:fill="FFFFFF"/>
        </w:rPr>
        <w:t>.</w:t>
      </w:r>
    </w:p>
    <w:p w:rsidR="00162399" w:rsidRPr="006E4A6C" w:rsidRDefault="00162399" w:rsidP="006E4A6C">
      <w:pPr>
        <w:pStyle w:val="32"/>
        <w:spacing w:before="0" w:after="0" w:line="240" w:lineRule="auto"/>
        <w:ind w:firstLine="709"/>
        <w:jc w:val="left"/>
        <w:rPr>
          <w:rFonts w:ascii="Times New Roman" w:hAnsi="Times New Roman" w:cs="Times New Roman"/>
          <w:b w:val="0"/>
          <w:i w:val="0"/>
          <w:color w:val="auto"/>
          <w:sz w:val="20"/>
          <w:szCs w:val="20"/>
        </w:rPr>
      </w:pPr>
      <w:r w:rsidRPr="006E4A6C">
        <w:rPr>
          <w:rFonts w:ascii="Times New Roman" w:hAnsi="Times New Roman" w:cs="Times New Roman"/>
          <w:b w:val="0"/>
          <w:i w:val="0"/>
          <w:color w:val="auto"/>
          <w:sz w:val="20"/>
          <w:szCs w:val="20"/>
        </w:rPr>
        <w:t>2.3.1. Цель и задачи воспитания и социализации обучающихся</w:t>
      </w:r>
    </w:p>
    <w:p w:rsidR="00162399" w:rsidRPr="006E4A6C" w:rsidRDefault="00162399" w:rsidP="006E4A6C">
      <w:pPr>
        <w:keepNext/>
        <w:keepLines/>
        <w:spacing w:after="0" w:line="240" w:lineRule="auto"/>
        <w:outlineLvl w:val="1"/>
        <w:rPr>
          <w:rFonts w:ascii="Times New Roman" w:eastAsia="Times New Roman" w:hAnsi="Times New Roman" w:cs="Times New Roman"/>
          <w:bCs/>
          <w:sz w:val="20"/>
          <w:szCs w:val="20"/>
          <w:shd w:val="clear" w:color="auto" w:fill="FFFFFF"/>
        </w:rPr>
      </w:pPr>
      <w:r w:rsidRPr="006E4A6C">
        <w:rPr>
          <w:rFonts w:ascii="Times New Roman" w:eastAsia="Times New Roman" w:hAnsi="Times New Roman" w:cs="Times New Roman"/>
          <w:bCs/>
          <w:sz w:val="20"/>
          <w:szCs w:val="20"/>
          <w:shd w:val="clear" w:color="auto" w:fill="FFFFFF"/>
        </w:rPr>
        <w:t>2.3.2. Основные направления и ценностные основы воспитания и социализации обучающихся.260</w:t>
      </w:r>
    </w:p>
    <w:p w:rsidR="00162399" w:rsidRPr="006E4A6C" w:rsidRDefault="00162399" w:rsidP="006E4A6C">
      <w:pPr>
        <w:pStyle w:val="32"/>
        <w:spacing w:before="0" w:after="0" w:line="240" w:lineRule="auto"/>
        <w:jc w:val="left"/>
        <w:rPr>
          <w:rFonts w:ascii="Times New Roman" w:hAnsi="Times New Roman" w:cs="Times New Roman"/>
          <w:b w:val="0"/>
          <w:i w:val="0"/>
          <w:iCs w:val="0"/>
          <w:color w:val="auto"/>
          <w:sz w:val="20"/>
          <w:szCs w:val="20"/>
        </w:rPr>
      </w:pPr>
      <w:r w:rsidRPr="006E4A6C">
        <w:rPr>
          <w:rFonts w:ascii="Times New Roman" w:hAnsi="Times New Roman" w:cs="Times New Roman"/>
          <w:b w:val="0"/>
          <w:i w:val="0"/>
          <w:sz w:val="20"/>
          <w:szCs w:val="20"/>
          <w:shd w:val="clear" w:color="auto" w:fill="FFFFFF"/>
        </w:rPr>
        <w:t>2.3.3.</w:t>
      </w:r>
      <w:r w:rsidRPr="006E4A6C">
        <w:rPr>
          <w:rFonts w:ascii="Times New Roman" w:hAnsi="Times New Roman" w:cs="Times New Roman"/>
          <w:b w:val="0"/>
          <w:i w:val="0"/>
          <w:color w:val="auto"/>
          <w:sz w:val="20"/>
          <w:szCs w:val="20"/>
        </w:rPr>
        <w:t xml:space="preserve">  Личностные качества  выпускника основной школы</w:t>
      </w:r>
    </w:p>
    <w:p w:rsidR="00162399" w:rsidRPr="006E4A6C" w:rsidRDefault="00162399" w:rsidP="006E4A6C">
      <w:pPr>
        <w:pStyle w:val="32"/>
        <w:spacing w:before="0" w:after="0" w:line="240" w:lineRule="auto"/>
        <w:jc w:val="left"/>
        <w:rPr>
          <w:rFonts w:ascii="Times New Roman" w:hAnsi="Times New Roman" w:cs="Times New Roman"/>
          <w:b w:val="0"/>
          <w:i w:val="0"/>
          <w:color w:val="auto"/>
          <w:sz w:val="20"/>
          <w:szCs w:val="20"/>
        </w:rPr>
      </w:pPr>
      <w:r w:rsidRPr="006E4A6C">
        <w:rPr>
          <w:rFonts w:ascii="Times New Roman" w:hAnsi="Times New Roman" w:cs="Times New Roman"/>
          <w:b w:val="0"/>
          <w:i w:val="0"/>
          <w:color w:val="auto"/>
          <w:sz w:val="20"/>
          <w:szCs w:val="20"/>
        </w:rPr>
        <w:t>2.3.4. Особенности организации воспитания на уровне основного общего образования</w:t>
      </w:r>
    </w:p>
    <w:p w:rsidR="00162399" w:rsidRPr="006E4A6C" w:rsidRDefault="00162399" w:rsidP="006E4A6C">
      <w:pPr>
        <w:spacing w:after="0" w:line="240" w:lineRule="auto"/>
        <w:rPr>
          <w:rFonts w:ascii="Times New Roman" w:eastAsia="Times New Roman" w:hAnsi="Times New Roman" w:cs="Times New Roman"/>
          <w:sz w:val="20"/>
          <w:szCs w:val="20"/>
          <w:shd w:val="clear" w:color="auto" w:fill="FFFFFF"/>
        </w:rPr>
      </w:pPr>
      <w:r w:rsidRPr="006E4A6C">
        <w:rPr>
          <w:rFonts w:ascii="Times New Roman" w:eastAsia="TimesNewRoman" w:hAnsi="Times New Roman" w:cs="Times New Roman"/>
          <w:sz w:val="20"/>
          <w:szCs w:val="20"/>
        </w:rPr>
        <w:t>2.3.5.</w:t>
      </w:r>
      <w:r w:rsidRPr="006E4A6C">
        <w:rPr>
          <w:rFonts w:ascii="Times New Roman" w:eastAsia="Times New Roman" w:hAnsi="Times New Roman" w:cs="Times New Roman"/>
          <w:sz w:val="20"/>
          <w:szCs w:val="20"/>
          <w:shd w:val="clear" w:color="auto" w:fill="FFFFFF"/>
        </w:rPr>
        <w:t xml:space="preserve"> Основное содержание воспитания и социализации </w:t>
      </w:r>
    </w:p>
    <w:p w:rsidR="00162399" w:rsidRPr="006E4A6C" w:rsidRDefault="00162399" w:rsidP="006E4A6C">
      <w:pPr>
        <w:spacing w:after="0" w:line="240" w:lineRule="auto"/>
        <w:ind w:firstLine="709"/>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обучающихся</w:t>
      </w:r>
    </w:p>
    <w:p w:rsidR="00162399" w:rsidRPr="006E4A6C" w:rsidRDefault="00162399" w:rsidP="006E4A6C">
      <w:pPr>
        <w:keepNext/>
        <w:keepLines/>
        <w:spacing w:after="0" w:line="240" w:lineRule="auto"/>
        <w:outlineLvl w:val="2"/>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2.3.6. Виды деятельности и формы занятий с обучающимися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2.3.7. Формы индивидуальной и групповой организации профессиональной ориентации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2.3.9. Основные формы организации педагогической поддержки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2.3.10. Модели организации работы  по формированию экологически целесообразного,  здорового и безопасного образа жизни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2.3.11. Описание деятельности в области непрерывного экологического здоровьесберегающего образования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2.3.12. Система поощрения социальной успешности и проявлений активной жизненной позиции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2.3.13. Критерии, показатели эффективности деятельности Организации в части духовно-нравственного развития, воспитания и социализации обучающихся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2.3.14. Методика и инструментарий мониторинга духовно-нравственного развития, воспитания и социализации обучающихся</w:t>
      </w:r>
    </w:p>
    <w:p w:rsidR="00162399" w:rsidRPr="006E4A6C" w:rsidRDefault="00162399" w:rsidP="006E4A6C">
      <w:pPr>
        <w:keepNext/>
        <w:keepLines/>
        <w:spacing w:after="0" w:line="240" w:lineRule="auto"/>
        <w:outlineLvl w:val="1"/>
        <w:rPr>
          <w:rFonts w:ascii="Times New Roman" w:eastAsia="Times New Roman" w:hAnsi="Times New Roman" w:cs="Times New Roman"/>
          <w:bCs/>
          <w:sz w:val="20"/>
          <w:szCs w:val="20"/>
          <w:shd w:val="clear" w:color="auto" w:fill="FFFFFF"/>
        </w:rPr>
      </w:pPr>
      <w:r w:rsidRPr="006E4A6C">
        <w:rPr>
          <w:rFonts w:ascii="Times New Roman" w:hAnsi="Times New Roman" w:cs="Times New Roman"/>
          <w:sz w:val="20"/>
          <w:szCs w:val="20"/>
        </w:rPr>
        <w:t>2.3.15.</w:t>
      </w:r>
      <w:r w:rsidRPr="006E4A6C">
        <w:rPr>
          <w:rFonts w:ascii="Times New Roman" w:eastAsia="Times New Roman" w:hAnsi="Times New Roman" w:cs="Times New Roman"/>
          <w:bCs/>
          <w:sz w:val="20"/>
          <w:szCs w:val="20"/>
          <w:shd w:val="clear" w:color="auto" w:fill="FFFFFF"/>
        </w:rPr>
        <w:t xml:space="preserve"> Планируемые результаты воспитания и социализации обучающихся</w:t>
      </w:r>
    </w:p>
    <w:p w:rsidR="00162399" w:rsidRPr="006E4A6C" w:rsidRDefault="00162399" w:rsidP="006E4A6C">
      <w:pPr>
        <w:pStyle w:val="Zag1"/>
        <w:spacing w:after="0" w:line="240" w:lineRule="auto"/>
        <w:jc w:val="left"/>
        <w:rPr>
          <w:b w:val="0"/>
          <w:smallCaps/>
          <w:color w:val="auto"/>
          <w:sz w:val="20"/>
          <w:szCs w:val="20"/>
          <w:lang w:val="ru-RU"/>
        </w:rPr>
      </w:pPr>
      <w:r w:rsidRPr="006E4A6C">
        <w:rPr>
          <w:rStyle w:val="Zag11"/>
          <w:rFonts w:eastAsia="@Arial Unicode MS"/>
          <w:smallCaps/>
          <w:color w:val="auto"/>
          <w:sz w:val="20"/>
          <w:szCs w:val="20"/>
          <w:lang w:val="ru-RU"/>
        </w:rPr>
        <w:t>2.4. </w:t>
      </w:r>
      <w:r w:rsidRPr="006E4A6C">
        <w:rPr>
          <w:smallCaps/>
          <w:color w:val="auto"/>
          <w:sz w:val="20"/>
          <w:szCs w:val="20"/>
          <w:lang w:val="ru-RU"/>
        </w:rPr>
        <w:t>Программа коррекционной работы</w:t>
      </w:r>
    </w:p>
    <w:p w:rsidR="00162399" w:rsidRPr="006E4A6C" w:rsidRDefault="00162399" w:rsidP="006E4A6C">
      <w:pPr>
        <w:pStyle w:val="af"/>
        <w:spacing w:after="0"/>
        <w:ind w:firstLine="454"/>
        <w:rPr>
          <w:b/>
          <w:smallCaps/>
          <w:sz w:val="20"/>
          <w:szCs w:val="20"/>
        </w:rPr>
      </w:pPr>
      <w:r w:rsidRPr="006E4A6C">
        <w:rPr>
          <w:b/>
          <w:sz w:val="20"/>
          <w:szCs w:val="20"/>
        </w:rPr>
        <w:lastRenderedPageBreak/>
        <w:t>3. </w:t>
      </w:r>
      <w:r w:rsidRPr="006E4A6C">
        <w:rPr>
          <w:b/>
          <w:smallCaps/>
          <w:sz w:val="20"/>
          <w:szCs w:val="20"/>
        </w:rPr>
        <w:t>Организационный раздел</w:t>
      </w:r>
    </w:p>
    <w:p w:rsidR="00162399" w:rsidRPr="006E4A6C" w:rsidRDefault="00162399" w:rsidP="006E4A6C">
      <w:pPr>
        <w:pStyle w:val="Zag1"/>
        <w:spacing w:after="0" w:line="240" w:lineRule="auto"/>
        <w:jc w:val="left"/>
        <w:rPr>
          <w:rStyle w:val="Zag11"/>
          <w:rFonts w:eastAsia="@Arial Unicode MS"/>
          <w:b w:val="0"/>
          <w:color w:val="auto"/>
          <w:sz w:val="20"/>
          <w:szCs w:val="20"/>
          <w:lang w:val="ru-RU"/>
        </w:rPr>
      </w:pPr>
      <w:r w:rsidRPr="006E4A6C">
        <w:rPr>
          <w:rStyle w:val="Zag11"/>
          <w:rFonts w:eastAsia="@Arial Unicode MS"/>
          <w:color w:val="auto"/>
          <w:sz w:val="20"/>
          <w:szCs w:val="20"/>
          <w:lang w:val="ru-RU"/>
        </w:rPr>
        <w:t>3.1. Примерный учебный план основного общего образования</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3.2. Календарный учебный график</w:t>
      </w:r>
    </w:p>
    <w:p w:rsidR="00162399" w:rsidRPr="006E4A6C" w:rsidRDefault="00162399" w:rsidP="006E4A6C">
      <w:pPr>
        <w:pStyle w:val="af2"/>
        <w:ind w:firstLine="0"/>
        <w:jc w:val="left"/>
        <w:rPr>
          <w:rStyle w:val="CharAttribute4"/>
          <w:i w:val="0"/>
          <w:smallCaps/>
          <w:sz w:val="20"/>
          <w:szCs w:val="20"/>
        </w:rPr>
      </w:pPr>
      <w:r w:rsidRPr="006E4A6C">
        <w:rPr>
          <w:rStyle w:val="CharAttribute4"/>
          <w:b/>
          <w:smallCaps/>
          <w:sz w:val="20"/>
          <w:szCs w:val="20"/>
        </w:rPr>
        <w:t>3.3.  План внеурочной деятельности</w:t>
      </w:r>
    </w:p>
    <w:p w:rsidR="00162399" w:rsidRPr="006E4A6C" w:rsidRDefault="00162399" w:rsidP="006E4A6C">
      <w:pPr>
        <w:pStyle w:val="af2"/>
        <w:ind w:firstLine="0"/>
        <w:jc w:val="left"/>
        <w:rPr>
          <w:rStyle w:val="16"/>
          <w:rFonts w:ascii="Times New Roman" w:hAnsi="Times New Roman" w:cs="Times New Roman"/>
          <w:smallCaps/>
          <w:sz w:val="20"/>
          <w:szCs w:val="20"/>
        </w:rPr>
      </w:pPr>
      <w:r w:rsidRPr="006E4A6C">
        <w:rPr>
          <w:rStyle w:val="12pt1"/>
          <w:rFonts w:ascii="Times New Roman" w:hAnsi="Times New Roman" w:cs="Times New Roman"/>
          <w:b/>
          <w:sz w:val="20"/>
          <w:szCs w:val="20"/>
        </w:rPr>
        <w:t>3.4.</w:t>
      </w:r>
      <w:r w:rsidRPr="006E4A6C">
        <w:rPr>
          <w:rStyle w:val="16"/>
          <w:rFonts w:ascii="Times New Roman" w:hAnsi="Times New Roman" w:cs="Times New Roman"/>
          <w:b/>
          <w:sz w:val="20"/>
          <w:szCs w:val="20"/>
        </w:rPr>
        <w:t> </w:t>
      </w:r>
      <w:r w:rsidRPr="006E4A6C">
        <w:rPr>
          <w:rStyle w:val="16"/>
          <w:rFonts w:ascii="Times New Roman" w:hAnsi="Times New Roman" w:cs="Times New Roman"/>
          <w:b/>
          <w:smallCaps/>
          <w:sz w:val="20"/>
          <w:szCs w:val="20"/>
        </w:rPr>
        <w:t>Система условий реализацииосновной образовательной программы</w:t>
      </w:r>
    </w:p>
    <w:p w:rsidR="00162399" w:rsidRPr="006E4A6C" w:rsidRDefault="00162399" w:rsidP="006E4A6C">
      <w:pPr>
        <w:pStyle w:val="af2"/>
        <w:ind w:firstLine="0"/>
        <w:jc w:val="left"/>
        <w:rPr>
          <w:rStyle w:val="200"/>
          <w:b w:val="0"/>
          <w:sz w:val="20"/>
          <w:szCs w:val="20"/>
        </w:rPr>
      </w:pPr>
      <w:r w:rsidRPr="006E4A6C">
        <w:rPr>
          <w:rStyle w:val="200"/>
          <w:sz w:val="20"/>
          <w:szCs w:val="20"/>
        </w:rPr>
        <w:t>3.4.1. Описание кадровых условийреализации основной образовательнойпрограммы основного общего образования</w:t>
      </w:r>
    </w:p>
    <w:p w:rsidR="00162399" w:rsidRPr="006E4A6C" w:rsidRDefault="00162399" w:rsidP="006E4A6C">
      <w:pPr>
        <w:pStyle w:val="af2"/>
        <w:ind w:firstLine="0"/>
        <w:jc w:val="left"/>
        <w:rPr>
          <w:rStyle w:val="228"/>
          <w:b w:val="0"/>
          <w:bCs w:val="0"/>
          <w:sz w:val="20"/>
          <w:szCs w:val="20"/>
        </w:rPr>
      </w:pPr>
      <w:r w:rsidRPr="006E4A6C">
        <w:rPr>
          <w:rStyle w:val="228"/>
          <w:sz w:val="20"/>
          <w:szCs w:val="20"/>
        </w:rPr>
        <w:t>3.4.2. Психолого-педагогические условияреализации основной образовательнойпрограммы основного общего образования</w:t>
      </w:r>
    </w:p>
    <w:p w:rsidR="00162399" w:rsidRPr="006E4A6C" w:rsidRDefault="00162399" w:rsidP="006E4A6C">
      <w:pPr>
        <w:pStyle w:val="af1"/>
        <w:spacing w:before="0" w:beforeAutospacing="0" w:after="0" w:afterAutospacing="0"/>
        <w:rPr>
          <w:rStyle w:val="228"/>
          <w:b w:val="0"/>
          <w:sz w:val="20"/>
          <w:szCs w:val="20"/>
        </w:rPr>
      </w:pPr>
      <w:r w:rsidRPr="006E4A6C">
        <w:rPr>
          <w:rStyle w:val="228"/>
          <w:sz w:val="20"/>
          <w:szCs w:val="20"/>
        </w:rPr>
        <w:t>3.4.3. Финансовое обеспечение реализацииосновной образовательной программыосновного общего образования</w:t>
      </w:r>
    </w:p>
    <w:p w:rsidR="00162399" w:rsidRPr="006E4A6C" w:rsidRDefault="00162399" w:rsidP="006E4A6C">
      <w:pPr>
        <w:pStyle w:val="221"/>
        <w:keepNext/>
        <w:keepLines/>
        <w:shd w:val="clear" w:color="auto" w:fill="auto"/>
        <w:spacing w:before="0" w:after="0" w:line="240" w:lineRule="auto"/>
        <w:jc w:val="left"/>
        <w:rPr>
          <w:rStyle w:val="228"/>
          <w:rFonts w:ascii="Times New Roman" w:hAnsi="Times New Roman" w:cs="Times New Roman"/>
          <w:sz w:val="20"/>
          <w:szCs w:val="20"/>
        </w:rPr>
      </w:pPr>
      <w:r w:rsidRPr="006E4A6C">
        <w:rPr>
          <w:rStyle w:val="228"/>
          <w:rFonts w:ascii="Times New Roman" w:hAnsi="Times New Roman" w:cs="Times New Roman"/>
          <w:sz w:val="20"/>
          <w:szCs w:val="20"/>
        </w:rPr>
        <w:t>3.4.4. Материально-технические условияреализации основной образовательнойпрограммы</w:t>
      </w:r>
    </w:p>
    <w:p w:rsidR="00162399" w:rsidRPr="006E4A6C" w:rsidRDefault="00162399" w:rsidP="006E4A6C">
      <w:pPr>
        <w:pStyle w:val="221"/>
        <w:keepNext/>
        <w:keepLines/>
        <w:shd w:val="clear" w:color="auto" w:fill="auto"/>
        <w:spacing w:before="0" w:after="0" w:line="240" w:lineRule="auto"/>
        <w:jc w:val="left"/>
        <w:rPr>
          <w:rStyle w:val="228"/>
          <w:rFonts w:ascii="Times New Roman" w:hAnsi="Times New Roman" w:cs="Times New Roman"/>
          <w:sz w:val="20"/>
          <w:szCs w:val="20"/>
        </w:rPr>
      </w:pPr>
      <w:r w:rsidRPr="006E4A6C">
        <w:rPr>
          <w:rStyle w:val="228"/>
          <w:rFonts w:ascii="Times New Roman" w:hAnsi="Times New Roman" w:cs="Times New Roman"/>
          <w:sz w:val="20"/>
          <w:szCs w:val="20"/>
        </w:rPr>
        <w:t>3.4.5. Информационно-методические условияреализации основной образовательнойпрограммы основного общего образования</w:t>
      </w:r>
    </w:p>
    <w:p w:rsidR="00162399" w:rsidRPr="006E4A6C" w:rsidRDefault="00162399" w:rsidP="006E4A6C">
      <w:pPr>
        <w:pStyle w:val="3"/>
        <w:keepNext w:val="0"/>
        <w:spacing w:before="0"/>
        <w:rPr>
          <w:rFonts w:ascii="Times New Roman" w:hAnsi="Times New Roman" w:cs="Times New Roman"/>
          <w:bCs w:val="0"/>
          <w:color w:val="auto"/>
          <w:sz w:val="20"/>
          <w:szCs w:val="20"/>
          <w:lang w:val="ru-RU"/>
        </w:rPr>
      </w:pPr>
      <w:r w:rsidRPr="006E4A6C">
        <w:rPr>
          <w:rStyle w:val="200"/>
          <w:rFonts w:ascii="Times New Roman" w:hAnsi="Times New Roman" w:cs="Times New Roman"/>
          <w:b/>
          <w:color w:val="auto"/>
          <w:sz w:val="20"/>
          <w:szCs w:val="20"/>
          <w:lang w:val="ru-RU"/>
        </w:rPr>
        <w:t xml:space="preserve">3.4.6. </w:t>
      </w:r>
      <w:r w:rsidRPr="006E4A6C">
        <w:rPr>
          <w:rFonts w:ascii="Times New Roman" w:hAnsi="Times New Roman" w:cs="Times New Roman"/>
          <w:bCs w:val="0"/>
          <w:color w:val="auto"/>
          <w:sz w:val="20"/>
          <w:szCs w:val="20"/>
          <w:lang w:val="ru-RU"/>
        </w:rPr>
        <w:t>Механизмы достижения целевых ориентиров в системе условий</w:t>
      </w:r>
    </w:p>
    <w:p w:rsidR="00CE40BC" w:rsidRPr="006E4A6C" w:rsidRDefault="00CE40BC" w:rsidP="006E4A6C">
      <w:pPr>
        <w:pStyle w:val="a8"/>
        <w:spacing w:line="240" w:lineRule="auto"/>
        <w:ind w:firstLine="0"/>
        <w:jc w:val="center"/>
        <w:rPr>
          <w:b/>
          <w:sz w:val="20"/>
          <w:szCs w:val="20"/>
          <w:lang w:val="ru-RU"/>
        </w:rPr>
      </w:pPr>
    </w:p>
    <w:p w:rsidR="00CE40BC" w:rsidRPr="006E4A6C" w:rsidRDefault="00CE40BC" w:rsidP="006E4A6C">
      <w:pPr>
        <w:pStyle w:val="a8"/>
        <w:spacing w:line="240" w:lineRule="auto"/>
        <w:ind w:firstLine="0"/>
        <w:jc w:val="center"/>
        <w:rPr>
          <w:b/>
          <w:sz w:val="20"/>
          <w:szCs w:val="20"/>
          <w:lang w:val="ru-RU"/>
        </w:rPr>
      </w:pPr>
    </w:p>
    <w:p w:rsidR="00CE40BC" w:rsidRPr="006E4A6C" w:rsidRDefault="00CE40BC" w:rsidP="006E4A6C">
      <w:pPr>
        <w:pStyle w:val="a8"/>
        <w:spacing w:line="240" w:lineRule="auto"/>
        <w:ind w:firstLine="0"/>
        <w:jc w:val="center"/>
        <w:rPr>
          <w:b/>
          <w:sz w:val="20"/>
          <w:szCs w:val="20"/>
          <w:lang w:val="ru-RU"/>
        </w:rPr>
      </w:pPr>
    </w:p>
    <w:p w:rsidR="00162399" w:rsidRPr="006E4A6C" w:rsidRDefault="00162399" w:rsidP="006E4A6C">
      <w:pPr>
        <w:pStyle w:val="a8"/>
        <w:spacing w:line="240" w:lineRule="auto"/>
        <w:ind w:firstLine="0"/>
        <w:jc w:val="center"/>
        <w:rPr>
          <w:b/>
          <w:sz w:val="20"/>
          <w:szCs w:val="20"/>
          <w:lang w:val="ru-RU"/>
        </w:rPr>
      </w:pPr>
      <w:r w:rsidRPr="006E4A6C">
        <w:rPr>
          <w:b/>
          <w:sz w:val="20"/>
          <w:szCs w:val="20"/>
          <w:lang w:val="ru-RU"/>
        </w:rPr>
        <w:t>ОБЩИЕ ПОЛОЖЕНИЯ</w:t>
      </w:r>
    </w:p>
    <w:p w:rsidR="00162399" w:rsidRPr="006E4A6C" w:rsidRDefault="00162399" w:rsidP="006E4A6C">
      <w:pPr>
        <w:pStyle w:val="68"/>
        <w:shd w:val="clear" w:color="auto" w:fill="auto"/>
        <w:spacing w:after="0" w:line="240" w:lineRule="auto"/>
        <w:ind w:firstLine="709"/>
        <w:jc w:val="left"/>
        <w:rPr>
          <w:rStyle w:val="21"/>
          <w:rFonts w:eastAsia="Verdana" w:cs="Times New Roman"/>
          <w:sz w:val="20"/>
          <w:szCs w:val="20"/>
        </w:rPr>
      </w:pPr>
    </w:p>
    <w:p w:rsidR="00162399" w:rsidRPr="006E4A6C" w:rsidRDefault="00162399" w:rsidP="006E4A6C">
      <w:pPr>
        <w:pStyle w:val="68"/>
        <w:shd w:val="clear" w:color="auto" w:fill="auto"/>
        <w:spacing w:after="0" w:line="240" w:lineRule="auto"/>
        <w:ind w:firstLine="709"/>
        <w:jc w:val="left"/>
        <w:rPr>
          <w:rStyle w:val="21"/>
          <w:rFonts w:eastAsia="Verdana" w:cs="Times New Roman"/>
          <w:sz w:val="20"/>
          <w:szCs w:val="20"/>
        </w:rPr>
      </w:pPr>
      <w:r w:rsidRPr="006E4A6C">
        <w:rPr>
          <w:rStyle w:val="21"/>
          <w:rFonts w:eastAsia="Verdana" w:cs="Times New Roman"/>
          <w:sz w:val="20"/>
          <w:szCs w:val="20"/>
        </w:rPr>
        <w:t>Основная образовательная программа основного общего образования Муниципального казённого общеобразов</w:t>
      </w:r>
      <w:r w:rsidR="002E6A09" w:rsidRPr="006E4A6C">
        <w:rPr>
          <w:rStyle w:val="21"/>
          <w:rFonts w:eastAsia="Verdana" w:cs="Times New Roman"/>
          <w:sz w:val="20"/>
          <w:szCs w:val="20"/>
        </w:rPr>
        <w:t>ательного учреждения «Советская</w:t>
      </w:r>
      <w:r w:rsidR="00533B31">
        <w:rPr>
          <w:rStyle w:val="21"/>
          <w:rFonts w:eastAsia="Verdana" w:cs="Times New Roman"/>
          <w:sz w:val="20"/>
          <w:szCs w:val="20"/>
        </w:rPr>
        <w:t>СОШ им.Ш.Т.Амачиева</w:t>
      </w:r>
      <w:r w:rsidR="002E6A09" w:rsidRPr="006E4A6C">
        <w:rPr>
          <w:rStyle w:val="21"/>
          <w:rFonts w:eastAsia="Verdana" w:cs="Times New Roman"/>
          <w:sz w:val="20"/>
          <w:szCs w:val="20"/>
        </w:rPr>
        <w:t>» Хасавюртовского</w:t>
      </w:r>
      <w:r w:rsidRPr="006E4A6C">
        <w:rPr>
          <w:rStyle w:val="21"/>
          <w:rFonts w:eastAsia="Verdana" w:cs="Times New Roman"/>
          <w:sz w:val="20"/>
          <w:szCs w:val="20"/>
        </w:rPr>
        <w:t xml:space="preserve"> района Республики Дагестан</w:t>
      </w:r>
      <w:r w:rsidRPr="006E4A6C">
        <w:rPr>
          <w:rFonts w:ascii="Times New Roman" w:hAnsi="Times New Roman" w:cs="Times New Roman"/>
          <w:sz w:val="20"/>
          <w:szCs w:val="20"/>
        </w:rPr>
        <w:t xml:space="preserve"> (далее - Программа) </w:t>
      </w:r>
      <w:r w:rsidRPr="006E4A6C">
        <w:rPr>
          <w:rStyle w:val="21"/>
          <w:rFonts w:eastAsia="Verdana" w:cs="Times New Roman"/>
          <w:sz w:val="20"/>
          <w:szCs w:val="20"/>
        </w:rPr>
        <w:t xml:space="preserve">разработана: </w:t>
      </w:r>
    </w:p>
    <w:p w:rsidR="00162399" w:rsidRPr="006E4A6C" w:rsidRDefault="00162399" w:rsidP="006E4A6C">
      <w:pPr>
        <w:pStyle w:val="68"/>
        <w:shd w:val="clear" w:color="auto" w:fill="auto"/>
        <w:spacing w:after="0" w:line="240" w:lineRule="auto"/>
        <w:ind w:firstLine="709"/>
        <w:jc w:val="left"/>
        <w:rPr>
          <w:rFonts w:ascii="Times New Roman" w:hAnsi="Times New Roman" w:cs="Times New Roman"/>
          <w:sz w:val="20"/>
          <w:szCs w:val="20"/>
        </w:rPr>
      </w:pPr>
      <w:r w:rsidRPr="006E4A6C">
        <w:rPr>
          <w:rStyle w:val="21"/>
          <w:rFonts w:eastAsia="Verdana" w:cs="Times New Roman"/>
          <w:sz w:val="20"/>
          <w:szCs w:val="20"/>
        </w:rPr>
        <w:t xml:space="preserve">- в соответствии с требованиями Федерального закона "Об образовании в Российской Федерации", федерального государственного образовательного стандарта основного общего образования  (далее — Стандарт), </w:t>
      </w:r>
      <w:r w:rsidRPr="006E4A6C">
        <w:rPr>
          <w:rFonts w:ascii="Times New Roman" w:hAnsi="Times New Roman" w:cs="Times New Roman"/>
          <w:sz w:val="20"/>
          <w:szCs w:val="20"/>
        </w:rPr>
        <w:t xml:space="preserve">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p>
    <w:p w:rsidR="00162399" w:rsidRPr="006E4A6C" w:rsidRDefault="00162399" w:rsidP="006E4A6C">
      <w:pPr>
        <w:pStyle w:val="68"/>
        <w:shd w:val="clear" w:color="auto" w:fill="auto"/>
        <w:spacing w:after="0" w:line="240" w:lineRule="auto"/>
        <w:jc w:val="left"/>
        <w:rPr>
          <w:rFonts w:ascii="Times New Roman" w:hAnsi="Times New Roman" w:cs="Times New Roman"/>
          <w:sz w:val="20"/>
          <w:szCs w:val="20"/>
        </w:rPr>
      </w:pPr>
      <w:r w:rsidRPr="006E4A6C">
        <w:rPr>
          <w:rFonts w:ascii="Times New Roman" w:hAnsi="Times New Roman" w:cs="Times New Roman"/>
          <w:sz w:val="20"/>
          <w:szCs w:val="20"/>
        </w:rPr>
        <w:t>- с  учетом  Примерной основной образовательной программы основного общего образования, включенной  в  реестр примерных основных общеобразовательных программ.</w:t>
      </w:r>
    </w:p>
    <w:p w:rsidR="00162399" w:rsidRPr="006E4A6C" w:rsidRDefault="00162399" w:rsidP="006E4A6C">
      <w:pPr>
        <w:spacing w:after="0" w:line="240" w:lineRule="auto"/>
        <w:ind w:firstLine="709"/>
        <w:rPr>
          <w:rFonts w:ascii="Times New Roman" w:hAnsi="Times New Roman" w:cs="Times New Roman"/>
          <w:sz w:val="20"/>
          <w:szCs w:val="20"/>
        </w:rPr>
      </w:pPr>
      <w:r w:rsidRPr="006E4A6C">
        <w:rPr>
          <w:rFonts w:ascii="Times New Roman" w:hAnsi="Times New Roman" w:cs="Times New Roman"/>
          <w:sz w:val="20"/>
          <w:szCs w:val="20"/>
        </w:rPr>
        <w:t xml:space="preserve">Программа разработана </w:t>
      </w:r>
      <w:r w:rsidRPr="006E4A6C">
        <w:rPr>
          <w:rStyle w:val="21"/>
          <w:rFonts w:eastAsia="Verdana" w:cs="Times New Roman"/>
          <w:sz w:val="20"/>
          <w:szCs w:val="20"/>
        </w:rPr>
        <w:t xml:space="preserve">с привлечением коллегиальных органов управления </w:t>
      </w:r>
      <w:r w:rsidRPr="006E4A6C">
        <w:rPr>
          <w:rFonts w:ascii="Times New Roman" w:hAnsi="Times New Roman" w:cs="Times New Roman"/>
          <w:sz w:val="20"/>
          <w:szCs w:val="20"/>
        </w:rPr>
        <w:t xml:space="preserve"> образовательной  организации (далее - Организация).</w:t>
      </w:r>
    </w:p>
    <w:p w:rsidR="00162399" w:rsidRPr="006E4A6C" w:rsidRDefault="00162399" w:rsidP="006E4A6C">
      <w:pPr>
        <w:pStyle w:val="68"/>
        <w:shd w:val="clear" w:color="auto" w:fill="auto"/>
        <w:spacing w:after="0" w:line="240" w:lineRule="auto"/>
        <w:ind w:firstLine="709"/>
        <w:jc w:val="left"/>
        <w:rPr>
          <w:rStyle w:val="31"/>
          <w:rFonts w:cs="Times New Roman"/>
          <w:sz w:val="20"/>
          <w:szCs w:val="20"/>
        </w:rPr>
      </w:pPr>
      <w:r w:rsidRPr="006E4A6C">
        <w:rPr>
          <w:rStyle w:val="21"/>
          <w:rFonts w:eastAsia="Verdana" w:cs="Times New Roman"/>
          <w:sz w:val="20"/>
          <w:szCs w:val="20"/>
        </w:rPr>
        <w:t xml:space="preserve">Программа определяет цель, задачи, планируемые результаты освоения Программы (для детей среднего школьного возраста - от 11 до 15 лет), содержание и организацию образования на уровне основного общего образования </w:t>
      </w:r>
      <w:r w:rsidRPr="006E4A6C">
        <w:rPr>
          <w:rFonts w:ascii="Times New Roman" w:hAnsi="Times New Roman" w:cs="Times New Roman"/>
          <w:sz w:val="20"/>
          <w:szCs w:val="20"/>
          <w:shd w:val="clear" w:color="auto" w:fill="FFFFFF"/>
        </w:rPr>
        <w:t>с учётом возрастных, индивидуальных психологических и физиологических особенностей детей</w:t>
      </w:r>
      <w:r w:rsidRPr="006E4A6C">
        <w:rPr>
          <w:rStyle w:val="21"/>
          <w:rFonts w:eastAsia="Verdana" w:cs="Times New Roman"/>
          <w:sz w:val="20"/>
          <w:szCs w:val="20"/>
        </w:rPr>
        <w:t xml:space="preserve">, условия образовательной деятельности, учитывает образовательные потребности и запросы обучающихся, </w:t>
      </w:r>
      <w:r w:rsidRPr="006E4A6C">
        <w:rPr>
          <w:rStyle w:val="31"/>
          <w:rFonts w:cs="Times New Roman"/>
          <w:sz w:val="20"/>
          <w:szCs w:val="20"/>
        </w:rPr>
        <w:t xml:space="preserve">родителей (законных представителей) обучающихся, педагогических работников и Организации в целом.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 xml:space="preserve">Содержание Программы отвечает современным концептуальным подходам, определяющим  развитие российского образования и системы образования Республики Дагестан. </w:t>
      </w:r>
    </w:p>
    <w:p w:rsidR="00162399" w:rsidRPr="006E4A6C" w:rsidRDefault="00162399" w:rsidP="006E4A6C">
      <w:pPr>
        <w:spacing w:after="0" w:line="240" w:lineRule="auto"/>
        <w:ind w:firstLine="709"/>
        <w:jc w:val="both"/>
        <w:rPr>
          <w:rFonts w:ascii="Times New Roman" w:eastAsia="Times New Roman" w:hAnsi="Times New Roman" w:cs="Times New Roman"/>
          <w:i/>
          <w:sz w:val="20"/>
          <w:szCs w:val="20"/>
          <w:shd w:val="clear" w:color="auto" w:fill="FFFFFF"/>
        </w:rPr>
      </w:pPr>
      <w:r w:rsidRPr="006E4A6C">
        <w:rPr>
          <w:rFonts w:ascii="Times New Roman" w:eastAsia="Times New Roman" w:hAnsi="Times New Roman" w:cs="Times New Roman"/>
          <w:sz w:val="20"/>
          <w:szCs w:val="20"/>
          <w:shd w:val="clear" w:color="auto" w:fill="FFFFFF"/>
        </w:rPr>
        <w:t xml:space="preserve"> В  соответствии с требованиями Стандарта  содержание Программы представлено в трёх основных разделах: </w:t>
      </w:r>
      <w:r w:rsidRPr="006E4A6C">
        <w:rPr>
          <w:rFonts w:ascii="Times New Roman" w:eastAsia="Times New Roman" w:hAnsi="Times New Roman" w:cs="Times New Roman"/>
          <w:i/>
          <w:sz w:val="20"/>
          <w:szCs w:val="20"/>
          <w:shd w:val="clear" w:color="auto" w:fill="FFFFFF"/>
        </w:rPr>
        <w:t>целевом, содержательном и организационном.</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В</w:t>
      </w:r>
      <w:r w:rsidRPr="006E4A6C">
        <w:rPr>
          <w:rFonts w:ascii="Times New Roman" w:eastAsia="Times New Roman" w:hAnsi="Times New Roman" w:cs="Times New Roman"/>
          <w:b/>
          <w:bCs/>
          <w:sz w:val="20"/>
          <w:szCs w:val="20"/>
          <w:shd w:val="clear" w:color="auto" w:fill="FFFFFF"/>
        </w:rPr>
        <w:t xml:space="preserve"> целевомразделе</w:t>
      </w:r>
      <w:r w:rsidRPr="006E4A6C">
        <w:rPr>
          <w:rFonts w:ascii="Times New Roman" w:eastAsia="Times New Roman" w:hAnsi="Times New Roman" w:cs="Times New Roman"/>
          <w:sz w:val="20"/>
          <w:szCs w:val="20"/>
          <w:shd w:val="clear" w:color="auto" w:fill="FFFFFF"/>
        </w:rPr>
        <w:t xml:space="preserve"> определяются общее назначение, цели и задачи реализации Программы, принципы и подходы к её формированию и реализации,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(муниципальные) особенности, в которых осуществляется образовательная деятельность Организации.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Целевой раздел включает:</w:t>
      </w:r>
    </w:p>
    <w:p w:rsidR="00162399" w:rsidRPr="006E4A6C" w:rsidRDefault="00162399" w:rsidP="006E4A6C">
      <w:pPr>
        <w:numPr>
          <w:ilvl w:val="0"/>
          <w:numId w:val="2"/>
        </w:numPr>
        <w:tabs>
          <w:tab w:val="left" w:pos="439"/>
        </w:tabs>
        <w:spacing w:after="0" w:line="240" w:lineRule="auto"/>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пояснительную записку;</w:t>
      </w:r>
    </w:p>
    <w:p w:rsidR="00162399" w:rsidRPr="006E4A6C" w:rsidRDefault="00162399" w:rsidP="006E4A6C">
      <w:pPr>
        <w:numPr>
          <w:ilvl w:val="0"/>
          <w:numId w:val="2"/>
        </w:numPr>
        <w:tabs>
          <w:tab w:val="left" w:pos="0"/>
        </w:tabs>
        <w:spacing w:after="0" w:line="240" w:lineRule="auto"/>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планируемые результаты освоения Программы;</w:t>
      </w:r>
    </w:p>
    <w:p w:rsidR="00162399" w:rsidRPr="006E4A6C" w:rsidRDefault="00162399" w:rsidP="006E4A6C">
      <w:pPr>
        <w:numPr>
          <w:ilvl w:val="0"/>
          <w:numId w:val="2"/>
        </w:numPr>
        <w:tabs>
          <w:tab w:val="left" w:pos="0"/>
        </w:tabs>
        <w:spacing w:after="0" w:line="240" w:lineRule="auto"/>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 xml:space="preserve">систему оценки достижения планируемых результатов освоения Программы, включая </w:t>
      </w:r>
      <w:r w:rsidRPr="006E4A6C">
        <w:rPr>
          <w:rStyle w:val="dash041e005f0441005f043d005f043e005f0432005f043d005f043e005f0439005f0020005f0442005f0435005f043a005f0441005f0442005f0020005f0441005f0020005f043e005f0442005f0441005f0442005f0443005f043f005f043e005f043char1"/>
          <w:sz w:val="20"/>
          <w:szCs w:val="20"/>
        </w:rPr>
        <w:t>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r w:rsidRPr="006E4A6C">
        <w:rPr>
          <w:rFonts w:ascii="Times New Roman" w:eastAsia="Times New Roman" w:hAnsi="Times New Roman" w:cs="Times New Roman"/>
          <w:sz w:val="20"/>
          <w:szCs w:val="20"/>
          <w:shd w:val="clear" w:color="auto" w:fill="FFFFFF"/>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eastAsia="Times New Roman" w:hAnsi="Times New Roman" w:cs="Times New Roman"/>
          <w:sz w:val="20"/>
          <w:szCs w:val="20"/>
          <w:shd w:val="clear" w:color="auto" w:fill="FFFFFF"/>
        </w:rPr>
        <w:t>В</w:t>
      </w:r>
      <w:r w:rsidRPr="006E4A6C">
        <w:rPr>
          <w:rFonts w:ascii="Times New Roman" w:eastAsia="Times New Roman" w:hAnsi="Times New Roman" w:cs="Times New Roman"/>
          <w:b/>
          <w:bCs/>
          <w:sz w:val="20"/>
          <w:szCs w:val="20"/>
          <w:shd w:val="clear" w:color="auto" w:fill="FFFFFF"/>
        </w:rPr>
        <w:t xml:space="preserve"> содержательном разделе</w:t>
      </w:r>
      <w:r w:rsidRPr="006E4A6C">
        <w:rPr>
          <w:rFonts w:ascii="Times New Roman" w:eastAsia="Times New Roman" w:hAnsi="Times New Roman" w:cs="Times New Roman"/>
          <w:sz w:val="20"/>
          <w:szCs w:val="20"/>
          <w:shd w:val="clear" w:color="auto" w:fill="FFFFFF"/>
        </w:rPr>
        <w:t xml:space="preserve"> раскрывается общее содержание основного общего образования и образовательных программ, ориентированных на формирование личностных, предметных и метапредметных результатов,</w:t>
      </w:r>
      <w:r w:rsidRPr="006E4A6C">
        <w:rPr>
          <w:rFonts w:ascii="Times New Roman" w:hAnsi="Times New Roman" w:cs="Times New Roman"/>
          <w:sz w:val="20"/>
          <w:szCs w:val="20"/>
        </w:rPr>
        <w:t xml:space="preserve"> в числе которых:</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программа развития универсальных учебных действий на уровне основного общего образования;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рабочие программы учебных предметов, курсов;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программа воспитания и социализации обучающихся, включающая такие направления, как </w:t>
      </w:r>
      <w:r w:rsidRPr="006E4A6C">
        <w:rPr>
          <w:rStyle w:val="dash0410005f0431005f0437005f0430005f0446005f0020005f0441005f043f005f0438005f0441005f043a005f0430005f005fchar1char1"/>
          <w:sz w:val="20"/>
          <w:szCs w:val="20"/>
        </w:rPr>
        <w:t>духовно-нравственное развитие и воспитание обучающихся, их социализация и профессиональная ориентация</w:t>
      </w:r>
      <w:r w:rsidRPr="006E4A6C">
        <w:rPr>
          <w:rStyle w:val="dash0410005f0431005f0437005f0430005f0446005f0020005f0441005f043f005f0438005f0441005f043a005f0430char1"/>
          <w:sz w:val="20"/>
          <w:szCs w:val="20"/>
        </w:rPr>
        <w:t xml:space="preserve">, </w:t>
      </w:r>
      <w:r w:rsidRPr="006E4A6C">
        <w:rPr>
          <w:rStyle w:val="dash0410005f0431005f0437005f0430005f0446005f0020005f0441005f043f005f0438005f0441005f043a005f0430005f005fchar1char1"/>
          <w:sz w:val="20"/>
          <w:szCs w:val="20"/>
        </w:rPr>
        <w:t>формирование культуры здорового и безопасного образа жизни, экологической культуры</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программа коррекционной работы.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В</w:t>
      </w:r>
      <w:r w:rsidRPr="006E4A6C">
        <w:rPr>
          <w:rFonts w:ascii="Times New Roman" w:eastAsia="Times New Roman" w:hAnsi="Times New Roman" w:cs="Times New Roman"/>
          <w:b/>
          <w:bCs/>
          <w:sz w:val="20"/>
          <w:szCs w:val="20"/>
          <w:shd w:val="clear" w:color="auto" w:fill="FFFFFF"/>
        </w:rPr>
        <w:t xml:space="preserve"> организационном разделе</w:t>
      </w:r>
      <w:r w:rsidRPr="006E4A6C">
        <w:rPr>
          <w:rFonts w:ascii="Times New Roman" w:eastAsia="Times New Roman" w:hAnsi="Times New Roman" w:cs="Times New Roman"/>
          <w:sz w:val="20"/>
          <w:szCs w:val="20"/>
          <w:shd w:val="clear" w:color="auto" w:fill="FFFFFF"/>
        </w:rPr>
        <w:t xml:space="preserve"> Программы описываются: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eastAsia="Times New Roman" w:hAnsi="Times New Roman" w:cs="Times New Roman"/>
          <w:sz w:val="20"/>
          <w:szCs w:val="20"/>
          <w:shd w:val="clear" w:color="auto" w:fill="FFFFFF"/>
        </w:rPr>
        <w:t>- </w:t>
      </w:r>
      <w:r w:rsidRPr="006E4A6C">
        <w:rPr>
          <w:rFonts w:ascii="Times New Roman" w:hAnsi="Times New Roman" w:cs="Times New Roman"/>
          <w:sz w:val="20"/>
          <w:szCs w:val="20"/>
        </w:rPr>
        <w:t>учебный план как один из основных механизмов реализации Программы;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план внеурочной деятельности;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 примерный календарный учебный график;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Style w:val="31"/>
          <w:rFonts w:cs="Times New Roman"/>
          <w:sz w:val="20"/>
          <w:szCs w:val="20"/>
        </w:rPr>
        <w:t>система условий реализации Программы в соответствии с требованиями Стандарта.</w:t>
      </w:r>
    </w:p>
    <w:p w:rsidR="00162399" w:rsidRPr="006E4A6C" w:rsidRDefault="00162399" w:rsidP="006E4A6C">
      <w:pPr>
        <w:spacing w:after="0" w:line="240" w:lineRule="auto"/>
        <w:ind w:firstLine="454"/>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lastRenderedPageBreak/>
        <w:t>Содержательный и целевой разделы Программы формируются при активном взаимодействии всех участников образовательных отношений и учитывают образовательные потребности, интересы и мотивы обучающихся, их родителей (законных представителей) и педагогов.</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hAnsi="Times New Roman" w:cs="Times New Roman"/>
          <w:sz w:val="20"/>
          <w:szCs w:val="20"/>
        </w:rPr>
        <w:t xml:space="preserve">В организации обеспечивается </w:t>
      </w:r>
      <w:r w:rsidRPr="006E4A6C">
        <w:rPr>
          <w:rFonts w:ascii="Times New Roman" w:eastAsia="Times New Roman" w:hAnsi="Times New Roman" w:cs="Times New Roman"/>
          <w:sz w:val="20"/>
          <w:szCs w:val="20"/>
          <w:shd w:val="clear" w:color="auto" w:fill="FFFFFF"/>
        </w:rPr>
        <w:t xml:space="preserve">предоставление обучающимся и их родителям (законным представителям) </w:t>
      </w:r>
    </w:p>
    <w:p w:rsidR="00162399" w:rsidRPr="006E4A6C" w:rsidRDefault="00162399" w:rsidP="006E4A6C">
      <w:pPr>
        <w:spacing w:after="0" w:line="240" w:lineRule="auto"/>
        <w:ind w:firstLine="709"/>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shd w:val="clear" w:color="auto" w:fill="FFFFFF"/>
        </w:rPr>
        <w:t>- информации о Программе;</w:t>
      </w:r>
    </w:p>
    <w:p w:rsidR="00162399" w:rsidRPr="006E4A6C" w:rsidRDefault="00162399" w:rsidP="006E4A6C">
      <w:pPr>
        <w:spacing w:after="0" w:line="240" w:lineRule="auto"/>
        <w:ind w:firstLine="709"/>
        <w:jc w:val="both"/>
        <w:rPr>
          <w:rStyle w:val="31"/>
          <w:rFonts w:cs="Times New Roman"/>
          <w:sz w:val="20"/>
          <w:szCs w:val="20"/>
        </w:rPr>
      </w:pPr>
      <w:r w:rsidRPr="006E4A6C">
        <w:rPr>
          <w:rFonts w:ascii="Times New Roman" w:eastAsia="Times New Roman" w:hAnsi="Times New Roman" w:cs="Times New Roman"/>
          <w:sz w:val="20"/>
          <w:szCs w:val="20"/>
          <w:shd w:val="clear" w:color="auto" w:fill="FFFFFF"/>
        </w:rPr>
        <w:t xml:space="preserve">- возможности ознакомления </w:t>
      </w:r>
      <w:r w:rsidRPr="006E4A6C">
        <w:rPr>
          <w:rStyle w:val="31"/>
          <w:rFonts w:cs="Times New Roman"/>
          <w:sz w:val="20"/>
          <w:szCs w:val="20"/>
        </w:rPr>
        <w:t>с уставом и другими документами, регламентирующими осуществление образовательной деятельности в Организации;</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Style w:val="31"/>
          <w:rFonts w:cs="Times New Roman"/>
          <w:sz w:val="20"/>
          <w:szCs w:val="20"/>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r w:rsidRPr="006E4A6C">
        <w:rPr>
          <w:rFonts w:ascii="Times New Roman" w:eastAsia="Times New Roman" w:hAnsi="Times New Roman" w:cs="Times New Roman"/>
          <w:sz w:val="20"/>
          <w:szCs w:val="20"/>
          <w:shd w:val="clear" w:color="auto" w:fill="FFFFFF"/>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Краткая характеристика Организации, в том числе: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полное название Организации,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адрес, реквизиты (почтовый и электронный адрес, территориальное расположение зданий, телефон, факс, сайт Организации),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учредитель,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лицензия на образовательную деятельность, </w:t>
      </w:r>
    </w:p>
    <w:p w:rsidR="00162399" w:rsidRPr="006E4A6C" w:rsidRDefault="00162399" w:rsidP="006E4A6C">
      <w:pPr>
        <w:tabs>
          <w:tab w:val="left" w:pos="2184"/>
        </w:tabs>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свидетельство об аккредитации, режим работы,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количество обучающихся и др. (на усмотрение образовательной организации).</w:t>
      </w:r>
    </w:p>
    <w:p w:rsidR="00162399" w:rsidRPr="006E4A6C" w:rsidRDefault="00162399" w:rsidP="006E4A6C">
      <w:pPr>
        <w:spacing w:after="0" w:line="240" w:lineRule="auto"/>
        <w:ind w:firstLine="709"/>
        <w:jc w:val="both"/>
        <w:rPr>
          <w:rFonts w:ascii="Times New Roman" w:hAnsi="Times New Roman" w:cs="Times New Roman"/>
          <w:b/>
          <w:sz w:val="20"/>
          <w:szCs w:val="20"/>
        </w:rPr>
      </w:pPr>
      <w:r w:rsidRPr="006E4A6C">
        <w:rPr>
          <w:rStyle w:val="31"/>
          <w:rFonts w:cs="Times New Roman"/>
          <w:b/>
          <w:sz w:val="20"/>
          <w:szCs w:val="20"/>
        </w:rPr>
        <w:t>I. </w:t>
      </w:r>
      <w:r w:rsidRPr="006E4A6C">
        <w:rPr>
          <w:rFonts w:ascii="Times New Roman" w:hAnsi="Times New Roman" w:cs="Times New Roman"/>
          <w:b/>
          <w:sz w:val="20"/>
          <w:szCs w:val="20"/>
        </w:rPr>
        <w:t>ЦЕЛЕВОЙ РАЗДЕЛ</w:t>
      </w:r>
    </w:p>
    <w:p w:rsidR="00162399" w:rsidRPr="006E4A6C" w:rsidRDefault="00162399" w:rsidP="006E4A6C">
      <w:pPr>
        <w:spacing w:after="0" w:line="240" w:lineRule="auto"/>
        <w:ind w:firstLine="709"/>
        <w:jc w:val="both"/>
        <w:rPr>
          <w:rFonts w:ascii="Times New Roman" w:hAnsi="Times New Roman" w:cs="Times New Roman"/>
          <w:b/>
          <w:smallCaps/>
          <w:sz w:val="20"/>
          <w:szCs w:val="20"/>
        </w:rPr>
      </w:pPr>
      <w:r w:rsidRPr="006E4A6C">
        <w:rPr>
          <w:rFonts w:ascii="Times New Roman" w:hAnsi="Times New Roman" w:cs="Times New Roman"/>
          <w:b/>
          <w:smallCaps/>
          <w:sz w:val="20"/>
          <w:szCs w:val="20"/>
        </w:rPr>
        <w:t>1.1. Пояснительная записка</w:t>
      </w:r>
    </w:p>
    <w:p w:rsidR="00162399" w:rsidRPr="006E4A6C" w:rsidRDefault="00162399" w:rsidP="006E4A6C">
      <w:pPr>
        <w:pStyle w:val="68"/>
        <w:shd w:val="clear" w:color="auto" w:fill="auto"/>
        <w:spacing w:after="0" w:line="240" w:lineRule="auto"/>
        <w:ind w:firstLine="709"/>
        <w:jc w:val="both"/>
        <w:rPr>
          <w:rStyle w:val="ab"/>
          <w:rFonts w:eastAsia="Calibri" w:cs="Times New Roman"/>
          <w:sz w:val="20"/>
          <w:szCs w:val="20"/>
        </w:rPr>
      </w:pPr>
      <w:r w:rsidRPr="006E4A6C">
        <w:rPr>
          <w:rStyle w:val="12"/>
          <w:rFonts w:cs="Times New Roman"/>
          <w:sz w:val="20"/>
          <w:szCs w:val="20"/>
        </w:rPr>
        <w:t>Основная образовательная программа основного общего образования преемственна по отношению к основным образовательным программам дошкольного и начального общего образования.</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ab"/>
          <w:rFonts w:eastAsia="Calibri" w:cs="Times New Roman"/>
          <w:sz w:val="20"/>
          <w:szCs w:val="20"/>
        </w:rPr>
        <w:t xml:space="preserve">Целями </w:t>
      </w:r>
      <w:r w:rsidRPr="006E4A6C">
        <w:rPr>
          <w:rStyle w:val="ab"/>
          <w:rFonts w:eastAsia="Calibri" w:cs="Times New Roman"/>
          <w:b w:val="0"/>
          <w:sz w:val="20"/>
          <w:szCs w:val="20"/>
        </w:rPr>
        <w:t>реализации</w:t>
      </w:r>
      <w:r w:rsidRPr="006E4A6C">
        <w:rPr>
          <w:rStyle w:val="41"/>
          <w:rFonts w:ascii="Times New Roman" w:hAnsi="Times New Roman" w:cs="Times New Roman"/>
          <w:sz w:val="20"/>
          <w:szCs w:val="20"/>
        </w:rPr>
        <w:t xml:space="preserve"> Программы  являются:</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w:t>
      </w:r>
      <w:r w:rsidRPr="006E4A6C">
        <w:rPr>
          <w:rFonts w:ascii="Times New Roman" w:hAnsi="Times New Roman" w:cs="Times New Roman"/>
          <w:sz w:val="20"/>
          <w:szCs w:val="20"/>
        </w:rPr>
        <w:t xml:space="preserve">формирование креативного поколения, открытого поликультурному миру и несущего богатые традиции  народов  Республики Дагестан  и России; </w:t>
      </w:r>
    </w:p>
    <w:p w:rsidR="00162399" w:rsidRPr="006E4A6C" w:rsidRDefault="00162399" w:rsidP="006E4A6C">
      <w:pPr>
        <w:pStyle w:val="68"/>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xml:space="preserve">- становление и развитие личности обучающегося в её индивидуальности, самобытности, уникальности и неповторимости; </w:t>
      </w:r>
    </w:p>
    <w:p w:rsidR="00162399" w:rsidRPr="006E4A6C" w:rsidRDefault="00162399" w:rsidP="006E4A6C">
      <w:pPr>
        <w:pStyle w:val="68"/>
        <w:spacing w:after="0" w:line="240" w:lineRule="auto"/>
        <w:ind w:firstLine="709"/>
        <w:jc w:val="both"/>
        <w:rPr>
          <w:rStyle w:val="41"/>
          <w:rFonts w:ascii="Times New Roman" w:hAnsi="Times New Roman" w:cs="Times New Roman"/>
          <w:sz w:val="20"/>
          <w:szCs w:val="20"/>
        </w:rPr>
      </w:pPr>
      <w:r w:rsidRPr="006E4A6C">
        <w:rPr>
          <w:rFonts w:ascii="Times New Roman" w:hAnsi="Times New Roman" w:cs="Times New Roman"/>
          <w:sz w:val="20"/>
          <w:szCs w:val="20"/>
        </w:rPr>
        <w:t>- </w:t>
      </w:r>
      <w:r w:rsidRPr="006E4A6C">
        <w:rPr>
          <w:rStyle w:val="41"/>
          <w:rFonts w:ascii="Times New Roman" w:hAnsi="Times New Roman" w:cs="Times New Roman"/>
          <w:sz w:val="20"/>
          <w:szCs w:val="20"/>
        </w:rPr>
        <w:t>формирование общей культуры, духовно-нравственное, гражданское, социальное, личностное и интеллектуальное развитие обучающихся, развитие у обучающихся творческих способностей,  компетенций и компетентностей, соответствующих вызовам XXI века;</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162399" w:rsidRPr="006E4A6C" w:rsidRDefault="00162399" w:rsidP="006E4A6C">
      <w:pPr>
        <w:pStyle w:val="68"/>
        <w:shd w:val="clear" w:color="auto" w:fill="auto"/>
        <w:spacing w:after="0" w:line="240" w:lineRule="auto"/>
        <w:ind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 xml:space="preserve">- формирование у обучающихся положительной мотивации в учебной деятельности; </w:t>
      </w:r>
      <w:r w:rsidRPr="006E4A6C">
        <w:rPr>
          <w:rStyle w:val="Zag11"/>
          <w:rFonts w:ascii="Times New Roman" w:eastAsia="@Arial Unicode MS" w:hAnsi="Times New Roman" w:cs="Times New Roman"/>
          <w:sz w:val="20"/>
          <w:szCs w:val="20"/>
        </w:rPr>
        <w:t xml:space="preserve">достижение выпускниками планируемых результатов: </w:t>
      </w:r>
      <w:r w:rsidRPr="006E4A6C">
        <w:rPr>
          <w:rStyle w:val="41"/>
          <w:rFonts w:ascii="Times New Roman" w:hAnsi="Times New Roman" w:cs="Times New Roman"/>
          <w:sz w:val="20"/>
          <w:szCs w:val="20"/>
        </w:rPr>
        <w:t>знаний, умений, навыков, компетенций</w:t>
      </w:r>
      <w:r w:rsidRPr="006E4A6C">
        <w:rPr>
          <w:rStyle w:val="Zag11"/>
          <w:rFonts w:ascii="Times New Roman" w:eastAsia="@Arial Unicode MS" w:hAnsi="Times New Roman" w:cs="Times New Roman"/>
          <w:sz w:val="20"/>
          <w:szCs w:val="20"/>
        </w:rPr>
        <w:t>и компетентностей</w:t>
      </w:r>
      <w:r w:rsidRPr="006E4A6C">
        <w:rPr>
          <w:rStyle w:val="41"/>
          <w:rFonts w:ascii="Times New Roman" w:hAnsi="Times New Roman" w:cs="Times New Roman"/>
          <w:sz w:val="20"/>
          <w:szCs w:val="20"/>
        </w:rPr>
        <w:t>, определяемых личностными, семейными, общественными, государственными запросами, в том числе тенденциямисоциально-экономического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162399" w:rsidRPr="006E4A6C" w:rsidRDefault="00162399" w:rsidP="006E4A6C">
      <w:pPr>
        <w:pStyle w:val="68"/>
        <w:shd w:val="clear" w:color="auto" w:fill="auto"/>
        <w:spacing w:after="0" w:line="240" w:lineRule="auto"/>
        <w:ind w:firstLine="709"/>
        <w:jc w:val="both"/>
        <w:rPr>
          <w:rStyle w:val="ab"/>
          <w:rFonts w:eastAsia="Calibri" w:cs="Times New Roman"/>
          <w:sz w:val="20"/>
          <w:szCs w:val="20"/>
        </w:rPr>
      </w:pPr>
      <w:r w:rsidRPr="006E4A6C">
        <w:rPr>
          <w:rStyle w:val="ab"/>
          <w:rFonts w:eastAsia="Calibri" w:cs="Times New Roman"/>
          <w:sz w:val="20"/>
          <w:szCs w:val="20"/>
        </w:rPr>
        <w:t>Достижение поставленных целейпредусматривает решение следующих основных задач по обеспечению:</w:t>
      </w:r>
    </w:p>
    <w:p w:rsidR="00162399" w:rsidRPr="006E4A6C" w:rsidRDefault="00162399" w:rsidP="006E4A6C">
      <w:pPr>
        <w:pStyle w:val="-13"/>
        <w:numPr>
          <w:ilvl w:val="0"/>
          <w:numId w:val="1"/>
        </w:numPr>
        <w:tabs>
          <w:tab w:val="left" w:pos="442"/>
          <w:tab w:val="left" w:pos="1134"/>
        </w:tabs>
        <w:ind w:left="0" w:firstLine="709"/>
        <w:jc w:val="both"/>
        <w:rPr>
          <w:sz w:val="20"/>
          <w:szCs w:val="20"/>
        </w:rPr>
      </w:pPr>
      <w:r w:rsidRPr="006E4A6C">
        <w:rPr>
          <w:sz w:val="20"/>
          <w:szCs w:val="20"/>
        </w:rPr>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для  Республики Дагестан; </w:t>
      </w:r>
    </w:p>
    <w:p w:rsidR="00162399" w:rsidRPr="006E4A6C" w:rsidRDefault="00162399" w:rsidP="006E4A6C">
      <w:pPr>
        <w:pStyle w:val="68"/>
        <w:numPr>
          <w:ilvl w:val="0"/>
          <w:numId w:val="1"/>
        </w:numPr>
        <w:shd w:val="clear" w:color="auto" w:fill="auto"/>
        <w:tabs>
          <w:tab w:val="left" w:pos="442"/>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доступности получения качественного основного общего образования; возможности достижения планируемых результатов освоения Программы всеми обучающимися, в том числе детьми-инвалидами и детьми с ограниченными возможностями здоровья (ОВЗ);</w:t>
      </w:r>
    </w:p>
    <w:p w:rsidR="00162399" w:rsidRPr="006E4A6C" w:rsidRDefault="00162399" w:rsidP="006E4A6C">
      <w:pPr>
        <w:tabs>
          <w:tab w:val="left" w:pos="993"/>
        </w:tabs>
        <w:spacing w:after="0" w:line="240" w:lineRule="auto"/>
        <w:ind w:firstLine="709"/>
        <w:jc w:val="both"/>
        <w:rPr>
          <w:rStyle w:val="Zag11"/>
          <w:rFonts w:ascii="Times New Roman" w:eastAsia="@Arial Unicode MS" w:hAnsi="Times New Roman" w:cs="Times New Roman"/>
          <w:sz w:val="20"/>
          <w:szCs w:val="20"/>
        </w:rPr>
      </w:pPr>
      <w:r w:rsidRPr="006E4A6C">
        <w:rPr>
          <w:rStyle w:val="41"/>
          <w:rFonts w:ascii="Times New Roman" w:hAnsi="Times New Roman" w:cs="Times New Roman"/>
          <w:sz w:val="20"/>
          <w:szCs w:val="20"/>
        </w:rPr>
        <w:t xml:space="preserve"> - возрастания воспитательного потенциала Организации, необходимого для реализации требований Стандарта к воспитанию и социализации обучающихся, </w:t>
      </w:r>
      <w:r w:rsidRPr="006E4A6C">
        <w:rPr>
          <w:rStyle w:val="Zag11"/>
          <w:rFonts w:ascii="Times New Roman" w:eastAsia="@Arial Unicode MS" w:hAnsi="Times New Roman" w:cs="Times New Roman"/>
          <w:sz w:val="20"/>
          <w:szCs w:val="20"/>
        </w:rPr>
        <w:t>формирования образовательного базиса, основанного не только на знаниях, но и на соответствующем культурном уровне развития личности;</w:t>
      </w:r>
    </w:p>
    <w:p w:rsidR="00162399" w:rsidRPr="006E4A6C" w:rsidRDefault="00162399" w:rsidP="006E4A6C">
      <w:pPr>
        <w:pStyle w:val="68"/>
        <w:numPr>
          <w:ilvl w:val="0"/>
          <w:numId w:val="1"/>
        </w:numPr>
        <w:shd w:val="clear" w:color="auto" w:fill="auto"/>
        <w:tabs>
          <w:tab w:val="left" w:pos="447"/>
          <w:tab w:val="left" w:pos="1134"/>
        </w:tabs>
        <w:spacing w:after="0" w:line="240" w:lineRule="auto"/>
        <w:ind w:left="0" w:firstLine="709"/>
        <w:jc w:val="both"/>
        <w:rPr>
          <w:rFonts w:ascii="Times New Roman" w:hAnsi="Times New Roman" w:cs="Times New Roman"/>
          <w:sz w:val="20"/>
          <w:szCs w:val="20"/>
          <w:shd w:val="clear" w:color="auto" w:fill="FFFFFF"/>
        </w:rPr>
      </w:pPr>
      <w:r w:rsidRPr="006E4A6C">
        <w:rPr>
          <w:rFonts w:ascii="Times New Roman" w:hAnsi="Times New Roman" w:cs="Times New Roman"/>
          <w:sz w:val="20"/>
          <w:szCs w:val="20"/>
        </w:rPr>
        <w:t>создания системы психолого-педагогического сопровождения как существенной составляющей адаптации к новым условиям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162399" w:rsidRPr="006E4A6C" w:rsidRDefault="00162399" w:rsidP="006E4A6C">
      <w:pPr>
        <w:pStyle w:val="68"/>
        <w:numPr>
          <w:ilvl w:val="0"/>
          <w:numId w:val="1"/>
        </w:numPr>
        <w:shd w:val="clear" w:color="auto" w:fill="auto"/>
        <w:tabs>
          <w:tab w:val="left" w:pos="447"/>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выявления и развития способностей обучающихся, их интересов и склонностей, в том числе одарённых детей, детей с ОВЗ и детей-инвалидов;</w:t>
      </w:r>
    </w:p>
    <w:p w:rsidR="00162399" w:rsidRPr="006E4A6C" w:rsidRDefault="00162399" w:rsidP="006E4A6C">
      <w:pPr>
        <w:pStyle w:val="68"/>
        <w:numPr>
          <w:ilvl w:val="0"/>
          <w:numId w:val="1"/>
        </w:numPr>
        <w:shd w:val="clear" w:color="auto" w:fill="auto"/>
        <w:tabs>
          <w:tab w:val="left" w:pos="709"/>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возможности использования современных образовательных технологий деятельностного типа;</w:t>
      </w:r>
    </w:p>
    <w:p w:rsidR="00162399" w:rsidRPr="006E4A6C" w:rsidRDefault="00162399" w:rsidP="006E4A6C">
      <w:pPr>
        <w:pStyle w:val="68"/>
        <w:numPr>
          <w:ilvl w:val="0"/>
          <w:numId w:val="1"/>
        </w:numPr>
        <w:shd w:val="clear" w:color="auto" w:fill="auto"/>
        <w:tabs>
          <w:tab w:val="left" w:pos="709"/>
          <w:tab w:val="left" w:pos="1134"/>
        </w:tabs>
        <w:spacing w:after="0" w:line="240" w:lineRule="auto"/>
        <w:ind w:left="0" w:firstLine="709"/>
        <w:jc w:val="both"/>
        <w:rPr>
          <w:rStyle w:val="41"/>
          <w:rFonts w:ascii="Times New Roman" w:hAnsi="Times New Roman" w:cs="Times New Roman"/>
          <w:sz w:val="20"/>
          <w:szCs w:val="20"/>
        </w:rPr>
      </w:pPr>
      <w:r w:rsidRPr="006E4A6C">
        <w:rPr>
          <w:rStyle w:val="Zag11"/>
          <w:rFonts w:ascii="Times New Roman" w:eastAsia="@Arial Unicode MS" w:hAnsi="Times New Roman" w:cs="Times New Roman"/>
          <w:sz w:val="20"/>
          <w:szCs w:val="20"/>
        </w:rPr>
        <w:t xml:space="preserve">эффективного сочетания урочных и внеурочных форм организации образовательной деятельности, </w:t>
      </w:r>
      <w:r w:rsidRPr="006E4A6C">
        <w:rPr>
          <w:rStyle w:val="41"/>
          <w:rFonts w:ascii="Times New Roman" w:hAnsi="Times New Roman" w:cs="Times New Roman"/>
          <w:sz w:val="20"/>
          <w:szCs w:val="20"/>
        </w:rPr>
        <w:t>возможностей  для самостоятельной работы обучающихся;</w:t>
      </w:r>
    </w:p>
    <w:p w:rsidR="00162399" w:rsidRPr="006E4A6C" w:rsidRDefault="00162399" w:rsidP="006E4A6C">
      <w:pPr>
        <w:numPr>
          <w:ilvl w:val="0"/>
          <w:numId w:val="1"/>
        </w:numPr>
        <w:spacing w:after="0" w:line="240" w:lineRule="auto"/>
        <w:ind w:left="0" w:firstLine="709"/>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sz w:val="20"/>
          <w:szCs w:val="20"/>
        </w:rPr>
        <w:t>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в  сотрудничестве с производственными  предприятиями, организациями профессионального образования, центрами профессиональной работы;</w:t>
      </w:r>
    </w:p>
    <w:p w:rsidR="00162399" w:rsidRPr="006E4A6C" w:rsidRDefault="00162399" w:rsidP="006E4A6C">
      <w:pPr>
        <w:pStyle w:val="68"/>
        <w:numPr>
          <w:ilvl w:val="0"/>
          <w:numId w:val="1"/>
        </w:numPr>
        <w:shd w:val="clear" w:color="auto" w:fill="auto"/>
        <w:tabs>
          <w:tab w:val="left" w:pos="709"/>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взаимодействия Организации при реализации Программы с социальными партнерами,  организациями здравоохранения, дополнительного образования детей, культуры, спорта;</w:t>
      </w:r>
    </w:p>
    <w:p w:rsidR="00162399" w:rsidRPr="006E4A6C" w:rsidRDefault="00162399" w:rsidP="006E4A6C">
      <w:pPr>
        <w:pStyle w:val="68"/>
        <w:numPr>
          <w:ilvl w:val="0"/>
          <w:numId w:val="1"/>
        </w:numPr>
        <w:shd w:val="clear" w:color="auto" w:fill="auto"/>
        <w:tabs>
          <w:tab w:val="left" w:pos="452"/>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средына основе принципов понимания и уважения;</w:t>
      </w:r>
    </w:p>
    <w:p w:rsidR="00162399" w:rsidRPr="006E4A6C" w:rsidRDefault="00162399" w:rsidP="006E4A6C">
      <w:pPr>
        <w:pStyle w:val="68"/>
        <w:numPr>
          <w:ilvl w:val="0"/>
          <w:numId w:val="1"/>
        </w:numPr>
        <w:shd w:val="clear" w:color="auto" w:fill="auto"/>
        <w:tabs>
          <w:tab w:val="left" w:pos="452"/>
          <w:tab w:val="left" w:pos="1134"/>
        </w:tabs>
        <w:spacing w:after="0" w:line="240" w:lineRule="auto"/>
        <w:ind w:left="0" w:firstLine="709"/>
        <w:jc w:val="both"/>
        <w:rPr>
          <w:rStyle w:val="41"/>
          <w:rFonts w:ascii="Times New Roman" w:hAnsi="Times New Roman" w:cs="Times New Roman"/>
          <w:sz w:val="20"/>
          <w:szCs w:val="20"/>
        </w:rPr>
      </w:pPr>
      <w:r w:rsidRPr="006E4A6C">
        <w:rPr>
          <w:rStyle w:val="41"/>
          <w:rFonts w:ascii="Times New Roman" w:hAnsi="Times New Roman" w:cs="Times New Roman"/>
          <w:sz w:val="20"/>
          <w:szCs w:val="20"/>
        </w:rPr>
        <w:t>включения обучающихся в процессы познания и преобразования внешкольной социокультурной среды (населённого пункта, района, города);</w:t>
      </w:r>
    </w:p>
    <w:p w:rsidR="00162399" w:rsidRPr="006E4A6C" w:rsidRDefault="00162399" w:rsidP="006E4A6C">
      <w:pPr>
        <w:pStyle w:val="68"/>
        <w:numPr>
          <w:ilvl w:val="0"/>
          <w:numId w:val="1"/>
        </w:numPr>
        <w:shd w:val="clear" w:color="auto" w:fill="auto"/>
        <w:tabs>
          <w:tab w:val="left" w:pos="1134"/>
        </w:tabs>
        <w:spacing w:after="0" w:line="240" w:lineRule="auto"/>
        <w:ind w:left="0" w:firstLine="709"/>
        <w:jc w:val="both"/>
        <w:rPr>
          <w:rFonts w:ascii="Times New Roman" w:hAnsi="Times New Roman" w:cs="Times New Roman"/>
          <w:sz w:val="20"/>
          <w:szCs w:val="20"/>
        </w:rPr>
      </w:pPr>
      <w:r w:rsidRPr="006E4A6C">
        <w:rPr>
          <w:rStyle w:val="41"/>
          <w:rFonts w:ascii="Times New Roman" w:hAnsi="Times New Roman" w:cs="Times New Roman"/>
          <w:sz w:val="20"/>
          <w:szCs w:val="20"/>
        </w:rPr>
        <w:lastRenderedPageBreak/>
        <w:t xml:space="preserve">сохранения и укрепления </w:t>
      </w:r>
      <w:r w:rsidRPr="006E4A6C">
        <w:rPr>
          <w:rStyle w:val="Zag11"/>
          <w:rFonts w:ascii="Times New Roman" w:eastAsia="@Arial Unicode MS" w:hAnsi="Times New Roman" w:cs="Times New Roman"/>
          <w:sz w:val="20"/>
          <w:szCs w:val="20"/>
        </w:rPr>
        <w:t>физического, психического и социального здоровья обучающихся, их безопасности</w:t>
      </w:r>
      <w:r w:rsidRPr="006E4A6C">
        <w:rPr>
          <w:rStyle w:val="41"/>
          <w:rFonts w:ascii="Times New Roman" w:hAnsi="Times New Roman" w:cs="Times New Roman"/>
          <w:sz w:val="20"/>
          <w:szCs w:val="20"/>
        </w:rPr>
        <w:t>.</w:t>
      </w:r>
    </w:p>
    <w:p w:rsidR="00162399" w:rsidRPr="006E4A6C" w:rsidRDefault="00162399"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Принципы и подходы к формированию Программы.</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1. Приоритет ценности личности каждого обучающегося, его уникальности и  неповторимости, заботы о здоровье и благополучии, уважения чести и достоинства личности как обучающегося, так и педагога, </w:t>
      </w:r>
      <w:r w:rsidRPr="006E4A6C">
        <w:rPr>
          <w:rFonts w:ascii="Times New Roman" w:hAnsi="Times New Roman" w:cs="Times New Roman"/>
          <w:bCs/>
          <w:sz w:val="20"/>
          <w:szCs w:val="20"/>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162399" w:rsidRPr="006E4A6C" w:rsidRDefault="00162399"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sz w:val="20"/>
          <w:szCs w:val="20"/>
        </w:rPr>
        <w:t>2. Учет при формировании П</w:t>
      </w:r>
      <w:r w:rsidRPr="006E4A6C">
        <w:rPr>
          <w:rStyle w:val="11"/>
          <w:rFonts w:eastAsia="Calibri"/>
          <w:sz w:val="20"/>
          <w:szCs w:val="20"/>
        </w:rPr>
        <w:t xml:space="preserve">рограммы особенностей развития детей возраста 11-15 лет и </w:t>
      </w:r>
      <w:r w:rsidRPr="006E4A6C">
        <w:rPr>
          <w:rStyle w:val="6"/>
          <w:rFonts w:cs="Times New Roman"/>
          <w:sz w:val="20"/>
          <w:szCs w:val="20"/>
        </w:rPr>
        <w:t>характерных для этого возраста новообразований в личности и этапов их подросткового развития, связанных</w:t>
      </w:r>
      <w:r w:rsidRPr="006E4A6C">
        <w:rPr>
          <w:rStyle w:val="110"/>
          <w:rFonts w:eastAsia="Calibri"/>
          <w:b w:val="0"/>
          <w:sz w:val="20"/>
          <w:szCs w:val="20"/>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 с переходомотучебных действий</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характерных для начальной школы</w:t>
      </w:r>
      <w:r w:rsidRPr="006E4A6C">
        <w:rPr>
          <w:rFonts w:ascii="Times New Roman" w:hAnsi="Times New Roman" w:cs="Times New Roman"/>
          <w:sz w:val="20"/>
          <w:szCs w:val="20"/>
        </w:rPr>
        <w:t xml:space="preserve"> и осуществляемых только совместно с классом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r w:rsidRPr="006E4A6C">
        <w:rPr>
          <w:rFonts w:ascii="Times New Roman" w:hAnsi="Times New Roman" w:cs="Times New Roman"/>
          <w:i/>
          <w:sz w:val="20"/>
          <w:szCs w:val="20"/>
        </w:rPr>
        <w:t xml:space="preserve"> развитию способности проектирования собственной учебной деятельностии построению жизненных планов во временнóй перспективе</w:t>
      </w:r>
      <w:r w:rsidRPr="006E4A6C">
        <w:rPr>
          <w:rFonts w:ascii="Times New Roman" w:hAnsi="Times New Roman" w:cs="Times New Roman"/>
          <w:sz w:val="20"/>
          <w:szCs w:val="20"/>
        </w:rPr>
        <w:t>;</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Style w:val="dash0410005f0431005f0437005f0430005f0446005f0020005f0441005f043f005f0438005f0441005f043a005f0430005f005fchar1char1"/>
          <w:sz w:val="20"/>
          <w:szCs w:val="20"/>
        </w:rPr>
        <w:t xml:space="preserve">— с </w:t>
      </w:r>
      <w:r w:rsidRPr="006E4A6C">
        <w:rPr>
          <w:rFonts w:ascii="Times New Roman" w:hAnsi="Times New Roman" w:cs="Times New Roman"/>
          <w:i/>
          <w:sz w:val="20"/>
          <w:szCs w:val="20"/>
        </w:rPr>
        <w:t>формированием</w:t>
      </w:r>
      <w:r w:rsidRPr="006E4A6C">
        <w:rPr>
          <w:rFonts w:ascii="Times New Roman" w:hAnsi="Times New Roman" w:cs="Times New Roman"/>
          <w:sz w:val="20"/>
          <w:szCs w:val="20"/>
        </w:rPr>
        <w:t xml:space="preserve"> у обучающегося </w:t>
      </w:r>
      <w:r w:rsidRPr="006E4A6C">
        <w:rPr>
          <w:rFonts w:ascii="Times New Roman" w:hAnsi="Times New Roman" w:cs="Times New Roman"/>
          <w:i/>
          <w:sz w:val="20"/>
          <w:szCs w:val="20"/>
        </w:rPr>
        <w:t>научного типа мышления</w:t>
      </w:r>
      <w:r w:rsidRPr="006E4A6C">
        <w:rPr>
          <w:rFonts w:ascii="Times New Roman" w:hAnsi="Times New Roman" w:cs="Times New Roman"/>
          <w:sz w:val="20"/>
          <w:szCs w:val="20"/>
        </w:rPr>
        <w:t>, который ориентирует его на общекультурные образцы, нормы, эталоны и закономерности взаимодействия с окружающим миром;</w:t>
      </w:r>
    </w:p>
    <w:p w:rsidR="00162399" w:rsidRPr="006E4A6C" w:rsidRDefault="00162399" w:rsidP="006E4A6C">
      <w:pPr>
        <w:spacing w:after="0" w:line="240" w:lineRule="auto"/>
        <w:ind w:firstLine="709"/>
        <w:jc w:val="both"/>
        <w:rPr>
          <w:rFonts w:ascii="Times New Roman" w:hAnsi="Times New Roman" w:cs="Times New Roman"/>
          <w:i/>
          <w:sz w:val="20"/>
          <w:szCs w:val="20"/>
        </w:rPr>
      </w:pP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 овладением коммуникативными средствами и способами организации кооперации и сотрудничества;</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 xml:space="preserve"> - изменением формы организации учебной деятельности и учебного сотрудничестваот классно-урочной учебной деятельности </w:t>
      </w:r>
      <w:r w:rsidRPr="006E4A6C">
        <w:rPr>
          <w:rFonts w:ascii="Times New Roman" w:hAnsi="Times New Roman" w:cs="Times New Roman"/>
          <w:sz w:val="20"/>
          <w:szCs w:val="20"/>
        </w:rPr>
        <w:t>к лабораторно-семинарской и лекционно-лабораторнойисследовательской;</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 кризисом младшего подросткового возраста (11—13 лет, 5—7 классы),  возникновением и развитием уребенка </w:t>
      </w:r>
      <w:r w:rsidRPr="006E4A6C">
        <w:rPr>
          <w:rFonts w:ascii="Times New Roman" w:hAnsi="Times New Roman" w:cs="Times New Roman"/>
          <w:i/>
          <w:sz w:val="20"/>
          <w:szCs w:val="20"/>
        </w:rPr>
        <w:t xml:space="preserve">самосознания, </w:t>
      </w:r>
      <w:r w:rsidRPr="006E4A6C">
        <w:rPr>
          <w:rFonts w:ascii="Times New Roman" w:hAnsi="Times New Roman" w:cs="Times New Roman"/>
          <w:sz w:val="20"/>
          <w:szCs w:val="20"/>
        </w:rPr>
        <w:t xml:space="preserve">внутренней переориентацией подростка с правил и ограничений, связанных с моралью послушания, на нормы поведения взрослых.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 с переходом от детства к взрослости (14-15 лет, 8-9 классы), появлением у подростка значительных субъективных трудностей и переживаний,   с </w:t>
      </w:r>
      <w:r w:rsidRPr="006E4A6C">
        <w:rPr>
          <w:rFonts w:ascii="Times New Roman" w:hAnsi="Times New Roman" w:cs="Times New Roman"/>
          <w:bCs/>
          <w:sz w:val="20"/>
          <w:szCs w:val="20"/>
        </w:rPr>
        <w:t xml:space="preserve">интенсивным  моральным развитием личности,   </w:t>
      </w:r>
      <w:r w:rsidRPr="006E4A6C">
        <w:rPr>
          <w:rFonts w:ascii="Times New Roman" w:hAnsi="Times New Roman" w:cs="Times New Roman"/>
          <w:sz w:val="20"/>
          <w:szCs w:val="20"/>
        </w:rPr>
        <w:t>сложными поведенческими проявлениями;  изменением социальной ситуации развития:  ростом информационных перегрузок и изменением характера и способа социальных взаимодействий (мобильная связь, СМИ, телевидение, Интернет).</w:t>
      </w:r>
    </w:p>
    <w:p w:rsidR="00162399" w:rsidRPr="006E4A6C" w:rsidRDefault="00101FA1" w:rsidP="006E4A6C">
      <w:pPr>
        <w:pStyle w:val="ac"/>
        <w:ind w:left="0" w:firstLine="709"/>
        <w:jc w:val="both"/>
        <w:rPr>
          <w:rFonts w:ascii="Times New Roman" w:hAnsi="Times New Roman"/>
          <w:sz w:val="20"/>
          <w:szCs w:val="20"/>
        </w:rPr>
      </w:pPr>
      <w:r w:rsidRPr="006E4A6C">
        <w:rPr>
          <w:rFonts w:ascii="Times New Roman" w:hAnsi="Times New Roman"/>
          <w:sz w:val="20"/>
          <w:szCs w:val="20"/>
        </w:rPr>
        <w:t>Уч</w:t>
      </w:r>
      <w:r w:rsidRPr="006E4A6C">
        <w:rPr>
          <w:rFonts w:ascii="Times New Roman" w:hAnsi="Times New Roman"/>
          <w:sz w:val="20"/>
          <w:szCs w:val="20"/>
          <w:lang w:val="ru-RU"/>
        </w:rPr>
        <w:t>ё</w:t>
      </w:r>
      <w:r w:rsidR="00162399" w:rsidRPr="006E4A6C">
        <w:rPr>
          <w:rFonts w:ascii="Times New Roman" w:hAnsi="Times New Roman"/>
          <w:sz w:val="20"/>
          <w:szCs w:val="20"/>
        </w:rPr>
        <w:t>т особенностей современных детей:</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они редко хотят копировать взрослых, им присуща активная, зачастую гиперактивная, деятельность;</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в их сознании доминирует смысловая среда;</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становление и развитие их смысловой сферы определяется культурно-историческими условиями;</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основой формирования смысловой сферы является эмоционально-личностное общение со сверстниками и взрослыми;</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современные дети обладают системно-смысловым типом сознания;</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162399" w:rsidRPr="006E4A6C" w:rsidRDefault="00162399" w:rsidP="006E4A6C">
      <w:pPr>
        <w:pStyle w:val="ac"/>
        <w:numPr>
          <w:ilvl w:val="0"/>
          <w:numId w:val="3"/>
        </w:numPr>
        <w:tabs>
          <w:tab w:val="left" w:pos="0"/>
        </w:tabs>
        <w:jc w:val="both"/>
        <w:rPr>
          <w:rFonts w:ascii="Times New Roman" w:hAnsi="Times New Roman"/>
          <w:sz w:val="20"/>
          <w:szCs w:val="20"/>
          <w:lang w:val="ru-RU"/>
        </w:rPr>
      </w:pPr>
      <w:r w:rsidRPr="006E4A6C">
        <w:rPr>
          <w:rFonts w:ascii="Times New Roman" w:hAnsi="Times New Roman"/>
          <w:sz w:val="20"/>
          <w:szCs w:val="20"/>
          <w:lang w:val="ru-RU"/>
        </w:rPr>
        <w:t>преобладают иные формы процессов социализации (игровые технологии, социальные сети Интернета и т.п.).</w:t>
      </w:r>
    </w:p>
    <w:p w:rsidR="00162399" w:rsidRPr="006E4A6C" w:rsidRDefault="00162399" w:rsidP="006E4A6C">
      <w:pPr>
        <w:spacing w:after="0" w:line="240" w:lineRule="auto"/>
        <w:ind w:firstLine="709"/>
        <w:jc w:val="both"/>
        <w:rPr>
          <w:rStyle w:val="110"/>
          <w:rFonts w:eastAsia="Calibri"/>
          <w:b w:val="0"/>
          <w:sz w:val="20"/>
          <w:szCs w:val="20"/>
        </w:rPr>
      </w:pPr>
      <w:r w:rsidRPr="006E4A6C">
        <w:rPr>
          <w:rFonts w:ascii="Times New Roman" w:hAnsi="Times New Roman" w:cs="Times New Roman"/>
          <w:sz w:val="20"/>
          <w:szCs w:val="20"/>
        </w:rPr>
        <w:t xml:space="preserve">3. </w:t>
      </w:r>
      <w:r w:rsidRPr="006E4A6C">
        <w:rPr>
          <w:rStyle w:val="11"/>
          <w:rFonts w:eastAsia="Calibri"/>
          <w:sz w:val="20"/>
          <w:szCs w:val="20"/>
        </w:rPr>
        <w:t>В основе реализации Программы лежит системно-деятельностный подход,</w:t>
      </w:r>
      <w:r w:rsidRPr="006E4A6C">
        <w:rPr>
          <w:rStyle w:val="110"/>
          <w:rFonts w:eastAsia="Calibri"/>
          <w:b w:val="0"/>
          <w:sz w:val="20"/>
          <w:szCs w:val="20"/>
        </w:rPr>
        <w:t xml:space="preserve"> последовательно ориентирующий образовательную деятельность на результат. </w:t>
      </w:r>
    </w:p>
    <w:p w:rsidR="00162399" w:rsidRPr="006E4A6C" w:rsidRDefault="00101FA1" w:rsidP="006E4A6C">
      <w:pPr>
        <w:spacing w:after="0" w:line="240" w:lineRule="auto"/>
        <w:ind w:firstLine="709"/>
        <w:jc w:val="both"/>
        <w:rPr>
          <w:rFonts w:ascii="Times New Roman" w:hAnsi="Times New Roman" w:cs="Times New Roman"/>
          <w:b/>
          <w:sz w:val="20"/>
          <w:szCs w:val="20"/>
        </w:rPr>
      </w:pPr>
      <w:r w:rsidRPr="006E4A6C">
        <w:rPr>
          <w:rStyle w:val="110"/>
          <w:rFonts w:eastAsia="Calibri"/>
          <w:b w:val="0"/>
          <w:sz w:val="20"/>
          <w:szCs w:val="20"/>
        </w:rPr>
        <w:t xml:space="preserve">  Системно–</w:t>
      </w:r>
      <w:r w:rsidR="00162399" w:rsidRPr="006E4A6C">
        <w:rPr>
          <w:rStyle w:val="110"/>
          <w:rFonts w:eastAsia="Calibri"/>
          <w:b w:val="0"/>
          <w:sz w:val="20"/>
          <w:szCs w:val="20"/>
        </w:rPr>
        <w:t>деятельностный подход определяет:</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в качестве цели образования - развитие личности обучающегося на основе освоения универсальных способов учебной  деятельности;</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в качестве основы развития личности ребенка  - умение учиться - познавать мир через освоение и преобразование в конструктивном сотрудничестве; </w:t>
      </w:r>
    </w:p>
    <w:p w:rsidR="00162399" w:rsidRPr="006E4A6C" w:rsidRDefault="00162399" w:rsidP="006E4A6C">
      <w:pPr>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умение учиться  - как компетентность, обеспечивающую овладение новыми компетенциями;</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 </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Cs/>
          <w:color w:val="000000"/>
          <w:sz w:val="20"/>
          <w:szCs w:val="20"/>
        </w:rPr>
        <w:t xml:space="preserve">ведущую роль обучения в умственном развитии, которое реализуется, прежде всего,  через содержание образования;  </w:t>
      </w:r>
    </w:p>
    <w:p w:rsidR="00162399" w:rsidRPr="006E4A6C" w:rsidRDefault="00162399" w:rsidP="006E4A6C">
      <w:pPr>
        <w:shd w:val="clear" w:color="auto" w:fill="FFFFFF"/>
        <w:spacing w:after="0" w:line="240" w:lineRule="auto"/>
        <w:ind w:firstLine="709"/>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пси</w:t>
      </w:r>
      <w:r w:rsidRPr="006E4A6C">
        <w:rPr>
          <w:rFonts w:ascii="Times New Roman" w:hAnsi="Times New Roman" w:cs="Times New Roman"/>
          <w:color w:val="000000"/>
          <w:sz w:val="20"/>
          <w:szCs w:val="20"/>
        </w:rPr>
        <w:softHyphen/>
        <w:t>хологические способности человека как результат преобра</w:t>
      </w:r>
      <w:r w:rsidRPr="006E4A6C">
        <w:rPr>
          <w:rFonts w:ascii="Times New Roman" w:hAnsi="Times New Roman" w:cs="Times New Roman"/>
          <w:color w:val="000000"/>
          <w:sz w:val="20"/>
          <w:szCs w:val="20"/>
        </w:rPr>
        <w:softHyphen/>
        <w:t xml:space="preserve">зования внешней предметной деятельности во внутреннюю психическую деятельность, вследствие чего   личностное, социальное, познавательное развитие учащихся определяется характером организации их деятельности, в первую очередь учебной;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162399" w:rsidRPr="006E4A6C" w:rsidRDefault="00162399" w:rsidP="006E4A6C">
      <w:pPr>
        <w:spacing w:after="0" w:line="240" w:lineRule="auto"/>
        <w:rPr>
          <w:rFonts w:ascii="Times New Roman" w:hAnsi="Times New Roman" w:cs="Times New Roman"/>
          <w:color w:val="000000"/>
          <w:sz w:val="20"/>
          <w:szCs w:val="20"/>
        </w:rPr>
      </w:pPr>
      <w:r w:rsidRPr="006E4A6C">
        <w:rPr>
          <w:rFonts w:ascii="Times New Roman" w:hAnsi="Times New Roman" w:cs="Times New Roman"/>
          <w:iCs/>
          <w:color w:val="000000"/>
          <w:sz w:val="20"/>
          <w:szCs w:val="20"/>
        </w:rPr>
        <w:t xml:space="preserve">цели общего образования в виде системы </w:t>
      </w:r>
      <w:r w:rsidRPr="006E4A6C">
        <w:rPr>
          <w:rFonts w:ascii="Times New Roman" w:hAnsi="Times New Roman" w:cs="Times New Roman"/>
          <w:bCs/>
          <w:color w:val="000000"/>
          <w:sz w:val="20"/>
          <w:szCs w:val="20"/>
        </w:rPr>
        <w:t xml:space="preserve">ключевых задач, </w:t>
      </w:r>
      <w:r w:rsidRPr="006E4A6C">
        <w:rPr>
          <w:rFonts w:ascii="Times New Roman" w:hAnsi="Times New Roman" w:cs="Times New Roman"/>
          <w:iCs/>
          <w:color w:val="000000"/>
          <w:sz w:val="20"/>
          <w:szCs w:val="20"/>
        </w:rPr>
        <w:t xml:space="preserve">отражающих направления формирования качеств личности, что  позволяет обосновать </w:t>
      </w:r>
      <w:r w:rsidRPr="006E4A6C">
        <w:rPr>
          <w:rFonts w:ascii="Times New Roman" w:hAnsi="Times New Roman" w:cs="Times New Roman"/>
          <w:color w:val="000000"/>
          <w:sz w:val="20"/>
          <w:szCs w:val="20"/>
        </w:rPr>
        <w:t>не только спосо</w:t>
      </w:r>
      <w:r w:rsidRPr="006E4A6C">
        <w:rPr>
          <w:rFonts w:ascii="Times New Roman" w:hAnsi="Times New Roman" w:cs="Times New Roman"/>
          <w:color w:val="000000"/>
          <w:sz w:val="20"/>
          <w:szCs w:val="20"/>
        </w:rPr>
        <w:softHyphen/>
        <w:t xml:space="preserve">бы действий, </w:t>
      </w:r>
      <w:r w:rsidRPr="006E4A6C">
        <w:rPr>
          <w:rFonts w:ascii="Times New Roman" w:hAnsi="Times New Roman" w:cs="Times New Roman"/>
          <w:iCs/>
          <w:color w:val="000000"/>
          <w:sz w:val="20"/>
          <w:szCs w:val="20"/>
        </w:rPr>
        <w:t xml:space="preserve">которые должны быть сформированы в учебном процессе, </w:t>
      </w:r>
      <w:r w:rsidRPr="006E4A6C">
        <w:rPr>
          <w:rFonts w:ascii="Times New Roman" w:hAnsi="Times New Roman" w:cs="Times New Roman"/>
          <w:color w:val="000000"/>
          <w:sz w:val="20"/>
          <w:szCs w:val="20"/>
        </w:rPr>
        <w:t>но и</w:t>
      </w:r>
    </w:p>
    <w:p w:rsidR="00162399" w:rsidRPr="006E4A6C" w:rsidRDefault="00162399" w:rsidP="006E4A6C">
      <w:pPr>
        <w:widowControl w:val="0"/>
        <w:numPr>
          <w:ilvl w:val="0"/>
          <w:numId w:val="9"/>
        </w:numPr>
        <w:autoSpaceDE w:val="0"/>
        <w:autoSpaceDN w:val="0"/>
        <w:adjustRightInd w:val="0"/>
        <w:spacing w:after="0" w:line="240" w:lineRule="auto"/>
        <w:ind w:left="0" w:firstLine="709"/>
        <w:jc w:val="both"/>
        <w:rPr>
          <w:rFonts w:ascii="Times New Roman" w:hAnsi="Times New Roman" w:cs="Times New Roman"/>
          <w:iCs/>
          <w:sz w:val="20"/>
          <w:szCs w:val="20"/>
        </w:rPr>
      </w:pPr>
      <w:r w:rsidRPr="006E4A6C">
        <w:rPr>
          <w:rFonts w:ascii="Times New Roman" w:hAnsi="Times New Roman" w:cs="Times New Roman"/>
          <w:color w:val="000000"/>
          <w:sz w:val="20"/>
          <w:szCs w:val="20"/>
        </w:rPr>
        <w:t>содержание обучения в их взаимосвязи;</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iCs/>
          <w:color w:val="000000"/>
          <w:sz w:val="20"/>
          <w:szCs w:val="20"/>
        </w:rPr>
        <w:t>- 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w:t>
      </w:r>
      <w:r w:rsidRPr="006E4A6C">
        <w:rPr>
          <w:rFonts w:ascii="Times New Roman" w:hAnsi="Times New Roman" w:cs="Times New Roman"/>
          <w:iCs/>
          <w:color w:val="000000"/>
          <w:sz w:val="20"/>
          <w:szCs w:val="20"/>
        </w:rPr>
        <w:softHyphen/>
        <w:t>рабатывать и проверять гипотезы, умение действовать в проектном режи</w:t>
      </w:r>
      <w:r w:rsidRPr="006E4A6C">
        <w:rPr>
          <w:rFonts w:ascii="Times New Roman" w:hAnsi="Times New Roman" w:cs="Times New Roman"/>
          <w:iCs/>
          <w:color w:val="000000"/>
          <w:sz w:val="20"/>
          <w:szCs w:val="20"/>
        </w:rPr>
        <w:softHyphen/>
        <w:t>ме, проявлять инициативу в принятии решений и т. п.</w:t>
      </w:r>
      <w:r w:rsidRPr="006E4A6C">
        <w:rPr>
          <w:rFonts w:ascii="Times New Roman" w:hAnsi="Times New Roman" w:cs="Times New Roman"/>
          <w:color w:val="000000"/>
          <w:sz w:val="20"/>
          <w:szCs w:val="20"/>
        </w:rPr>
        <w:t xml:space="preserve"> «Измеряется» такой ре</w:t>
      </w:r>
      <w:r w:rsidRPr="006E4A6C">
        <w:rPr>
          <w:rFonts w:ascii="Times New Roman" w:hAnsi="Times New Roman" w:cs="Times New Roman"/>
          <w:color w:val="000000"/>
          <w:sz w:val="20"/>
          <w:szCs w:val="20"/>
        </w:rPr>
        <w:softHyphen/>
        <w:t>зультат в терминах «надпредметных» способ</w:t>
      </w:r>
      <w:r w:rsidRPr="006E4A6C">
        <w:rPr>
          <w:rFonts w:ascii="Times New Roman" w:hAnsi="Times New Roman" w:cs="Times New Roman"/>
          <w:color w:val="000000"/>
          <w:sz w:val="20"/>
          <w:szCs w:val="20"/>
        </w:rPr>
        <w:softHyphen/>
        <w:t>ностей, качеств, умений.</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Системно - деятельностный подход обусловливает переход: </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lastRenderedPageBreak/>
        <w:t>к реализации Программы через междисциплинарность и исследования, осуществляемые как в урочной, так и во внеурочной деятельности на основе освоения знаний, междисциплинарных понятий (коммуникация, культура, идентичность, связи, форма и др.), дисциплинарных понятий, концепций, навыков, отношений (к ценностям, окружающей среде, людям и т.д.);</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к включению содержания обучения в контекст решения значимых жизненных задач,  пониманию учения как процесса образования и порождения смыслов;</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 xml:space="preserve">к стратегии  целенаправленной организации и планомерного формирования  образовательной деятельности обучающегося, к </w:t>
      </w:r>
      <w:r w:rsidRPr="006E4A6C">
        <w:rPr>
          <w:rFonts w:ascii="Times New Roman" w:hAnsi="Times New Roman" w:cs="Times New Roman"/>
          <w:kern w:val="2"/>
          <w:sz w:val="20"/>
          <w:szCs w:val="20"/>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6E4A6C">
        <w:rPr>
          <w:rFonts w:ascii="Times New Roman" w:hAnsi="Times New Roman" w:cs="Times New Roman"/>
          <w:sz w:val="20"/>
          <w:szCs w:val="20"/>
        </w:rPr>
        <w:t>;</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к признанию решающей роли учебного сотрудничества в достижении целей обучения;</w:t>
      </w:r>
    </w:p>
    <w:p w:rsidR="00162399" w:rsidRPr="006E4A6C" w:rsidRDefault="00162399" w:rsidP="006E4A6C">
      <w:pPr>
        <w:shd w:val="clear" w:color="auto" w:fill="FFFFFF"/>
        <w:spacing w:after="0" w:line="240" w:lineRule="auto"/>
        <w:ind w:firstLine="709"/>
        <w:jc w:val="both"/>
        <w:rPr>
          <w:rFonts w:ascii="Times New Roman" w:hAnsi="Times New Roman" w:cs="Times New Roman"/>
          <w:i/>
          <w:iCs/>
          <w:sz w:val="20"/>
          <w:szCs w:val="20"/>
        </w:rPr>
      </w:pPr>
      <w:r w:rsidRPr="006E4A6C">
        <w:rPr>
          <w:rFonts w:ascii="Times New Roman" w:hAnsi="Times New Roman" w:cs="Times New Roman"/>
          <w:sz w:val="20"/>
          <w:szCs w:val="20"/>
        </w:rPr>
        <w:t xml:space="preserve">к организации  образовательной деятельности,  стмулирующей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162399" w:rsidRPr="006E4A6C" w:rsidRDefault="00162399" w:rsidP="006E4A6C">
      <w:pPr>
        <w:pStyle w:val="ac"/>
        <w:ind w:left="0" w:firstLine="720"/>
        <w:jc w:val="both"/>
        <w:rPr>
          <w:rFonts w:ascii="Times New Roman" w:eastAsia="Times New Roman" w:hAnsi="Times New Roman"/>
          <w:sz w:val="20"/>
          <w:szCs w:val="20"/>
          <w:lang w:val="ru-RU"/>
        </w:rPr>
      </w:pPr>
      <w:r w:rsidRPr="006E4A6C">
        <w:rPr>
          <w:rFonts w:ascii="Times New Roman" w:hAnsi="Times New Roman"/>
          <w:sz w:val="20"/>
          <w:szCs w:val="20"/>
          <w:lang w:val="ru-RU"/>
        </w:rPr>
        <w:t xml:space="preserve">к  ориентации  на  формирование  социокультурной </w:t>
      </w:r>
      <w:r w:rsidRPr="006E4A6C">
        <w:rPr>
          <w:rFonts w:ascii="Times New Roman" w:eastAsia="Times New Roman" w:hAnsi="Times New Roman"/>
          <w:sz w:val="20"/>
          <w:szCs w:val="20"/>
          <w:lang w:val="ru-RU"/>
        </w:rPr>
        <w:t>образовательной среды  как системы  условий  успешного развития личности,  социализации и индивидуализации обучающихся.</w:t>
      </w:r>
    </w:p>
    <w:p w:rsidR="00162399" w:rsidRPr="006E4A6C" w:rsidRDefault="00162399" w:rsidP="006E4A6C">
      <w:pPr>
        <w:pStyle w:val="Zag1"/>
        <w:spacing w:after="0" w:line="240" w:lineRule="auto"/>
        <w:ind w:firstLine="709"/>
        <w:jc w:val="both"/>
        <w:rPr>
          <w:rStyle w:val="Zag11"/>
          <w:rFonts w:eastAsia="@Arial Unicode MS"/>
          <w:b w:val="0"/>
          <w:color w:val="auto"/>
          <w:sz w:val="20"/>
          <w:szCs w:val="20"/>
          <w:lang w:val="ru-RU"/>
        </w:rPr>
      </w:pPr>
      <w:r w:rsidRPr="006E4A6C">
        <w:rPr>
          <w:b w:val="0"/>
          <w:sz w:val="20"/>
          <w:szCs w:val="20"/>
          <w:lang w:val="ru-RU"/>
        </w:rPr>
        <w:t>4. .</w:t>
      </w:r>
      <w:r w:rsidRPr="006E4A6C">
        <w:rPr>
          <w:b w:val="0"/>
          <w:sz w:val="20"/>
          <w:szCs w:val="20"/>
        </w:rPr>
        <w:t> </w:t>
      </w:r>
      <w:r w:rsidRPr="006E4A6C">
        <w:rPr>
          <w:b w:val="0"/>
          <w:sz w:val="20"/>
          <w:szCs w:val="20"/>
          <w:lang w:val="ru-RU"/>
        </w:rPr>
        <w:t xml:space="preserve"> В основе с</w:t>
      </w:r>
      <w:r w:rsidRPr="006E4A6C">
        <w:rPr>
          <w:rFonts w:eastAsia="NewtonCSanPin-Regular"/>
          <w:b w:val="0"/>
          <w:sz w:val="20"/>
          <w:szCs w:val="20"/>
          <w:lang w:val="ru-RU"/>
        </w:rPr>
        <w:t xml:space="preserve">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 – ориентированного подхода;  </w:t>
      </w:r>
      <w:r w:rsidRPr="006E4A6C">
        <w:rPr>
          <w:b w:val="0"/>
          <w:spacing w:val="-1"/>
          <w:sz w:val="20"/>
          <w:szCs w:val="20"/>
          <w:lang w:val="ru-RU"/>
        </w:rPr>
        <w:t>с</w:t>
      </w:r>
      <w:r w:rsidRPr="006E4A6C">
        <w:rPr>
          <w:rStyle w:val="Zag11"/>
          <w:rFonts w:eastAsia="@Arial Unicode MS"/>
          <w:b w:val="0"/>
          <w:color w:val="auto"/>
          <w:sz w:val="20"/>
          <w:szCs w:val="20"/>
          <w:lang w:val="ru-RU"/>
        </w:rPr>
        <w:t>мещение акцента  с освоения фактологии на освоение понятий,  ориентированность на развитие понятийного мышления.</w:t>
      </w:r>
    </w:p>
    <w:p w:rsidR="00162399" w:rsidRPr="006E4A6C" w:rsidRDefault="00162399" w:rsidP="006E4A6C">
      <w:pPr>
        <w:spacing w:after="0" w:line="240" w:lineRule="auto"/>
        <w:ind w:firstLine="709"/>
        <w:jc w:val="both"/>
        <w:rPr>
          <w:rFonts w:ascii="Times New Roman" w:hAnsi="Times New Roman" w:cs="Times New Roman"/>
          <w:sz w:val="20"/>
          <w:szCs w:val="20"/>
        </w:rPr>
      </w:pPr>
      <w:r w:rsidRPr="006E4A6C">
        <w:rPr>
          <w:rFonts w:ascii="Times New Roman" w:eastAsia="NewtonCSanPin-Regular" w:hAnsi="Times New Roman" w:cs="Times New Roman"/>
          <w:sz w:val="20"/>
          <w:szCs w:val="20"/>
        </w:rPr>
        <w:t>5. Содержание планируемых результатов   - производные обобщённых способов действий с учебным материалом</w:t>
      </w:r>
      <w:r w:rsidRPr="006E4A6C">
        <w:rPr>
          <w:rFonts w:ascii="Times New Roman" w:eastAsia="NewtonCSanPin-Regular" w:hAnsi="Times New Roman" w:cs="Times New Roman"/>
          <w:i/>
          <w:iCs/>
          <w:sz w:val="20"/>
          <w:szCs w:val="20"/>
        </w:rPr>
        <w:t xml:space="preserve">, </w:t>
      </w:r>
      <w:r w:rsidRPr="006E4A6C">
        <w:rPr>
          <w:rFonts w:ascii="Times New Roman" w:eastAsia="NewtonCSanPin-Regular" w:hAnsi="Times New Roman" w:cs="Times New Roman"/>
          <w:sz w:val="20"/>
          <w:szCs w:val="20"/>
        </w:rPr>
        <w:t>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w:t>
      </w:r>
      <w:r w:rsidRPr="006E4A6C">
        <w:rPr>
          <w:rFonts w:ascii="Times New Roman" w:hAnsi="Times New Roman" w:cs="Times New Roman"/>
          <w:sz w:val="20"/>
          <w:szCs w:val="20"/>
        </w:rPr>
        <w:t>ланируемые результаты формируются  в логике поступательного развития  компетенций  по возрастным группам с учетом индивидуальных особенностей развития детей.</w:t>
      </w:r>
    </w:p>
    <w:p w:rsidR="00162399" w:rsidRPr="006E4A6C" w:rsidRDefault="00162399" w:rsidP="006E4A6C">
      <w:pPr>
        <w:pStyle w:val="ac"/>
        <w:ind w:left="0" w:firstLine="709"/>
        <w:jc w:val="both"/>
        <w:rPr>
          <w:rFonts w:ascii="Times New Roman" w:hAnsi="Times New Roman"/>
          <w:sz w:val="20"/>
          <w:szCs w:val="20"/>
          <w:lang w:val="ru-RU"/>
        </w:rPr>
      </w:pPr>
      <w:r w:rsidRPr="006E4A6C">
        <w:rPr>
          <w:rFonts w:ascii="Times New Roman" w:hAnsi="Times New Roman"/>
          <w:sz w:val="20"/>
          <w:szCs w:val="20"/>
          <w:lang w:val="ru-RU"/>
        </w:rPr>
        <w:t xml:space="preserve">В качестве ключевых компетенций выпускников основной школы  </w:t>
      </w:r>
      <w:r w:rsidRPr="006E4A6C">
        <w:rPr>
          <w:rFonts w:ascii="Times New Roman" w:hAnsi="Times New Roman"/>
          <w:sz w:val="20"/>
          <w:szCs w:val="20"/>
        </w:rPr>
        <w:t>XXI</w:t>
      </w:r>
      <w:r w:rsidRPr="006E4A6C">
        <w:rPr>
          <w:rFonts w:ascii="Times New Roman" w:hAnsi="Times New Roman"/>
          <w:sz w:val="20"/>
          <w:szCs w:val="20"/>
          <w:lang w:val="ru-RU"/>
        </w:rPr>
        <w:t xml:space="preserve"> века на первое место выдвигаются:</w:t>
      </w:r>
    </w:p>
    <w:p w:rsidR="00162399" w:rsidRPr="006E4A6C" w:rsidRDefault="00162399" w:rsidP="006E4A6C">
      <w:pPr>
        <w:pStyle w:val="ac"/>
        <w:numPr>
          <w:ilvl w:val="0"/>
          <w:numId w:val="10"/>
        </w:numPr>
        <w:ind w:left="709"/>
        <w:jc w:val="both"/>
        <w:rPr>
          <w:rFonts w:ascii="Times New Roman" w:hAnsi="Times New Roman"/>
          <w:sz w:val="20"/>
          <w:szCs w:val="20"/>
        </w:rPr>
      </w:pPr>
      <w:r w:rsidRPr="006E4A6C">
        <w:rPr>
          <w:rFonts w:ascii="Times New Roman" w:hAnsi="Times New Roman"/>
          <w:sz w:val="20"/>
          <w:szCs w:val="20"/>
        </w:rPr>
        <w:t>личностные качества и ценности;</w:t>
      </w:r>
    </w:p>
    <w:p w:rsidR="00162399" w:rsidRPr="006E4A6C" w:rsidRDefault="00162399" w:rsidP="006E4A6C">
      <w:pPr>
        <w:pStyle w:val="ac"/>
        <w:numPr>
          <w:ilvl w:val="0"/>
          <w:numId w:val="10"/>
        </w:numPr>
        <w:ind w:left="709"/>
        <w:jc w:val="both"/>
        <w:rPr>
          <w:rFonts w:ascii="Times New Roman" w:hAnsi="Times New Roman"/>
          <w:sz w:val="20"/>
          <w:szCs w:val="20"/>
        </w:rPr>
      </w:pPr>
      <w:r w:rsidRPr="006E4A6C">
        <w:rPr>
          <w:rFonts w:ascii="Times New Roman" w:hAnsi="Times New Roman"/>
          <w:sz w:val="20"/>
          <w:szCs w:val="20"/>
        </w:rPr>
        <w:t>креативность и инновационность;</w:t>
      </w:r>
    </w:p>
    <w:p w:rsidR="00162399" w:rsidRPr="006E4A6C" w:rsidRDefault="00162399" w:rsidP="006E4A6C">
      <w:pPr>
        <w:pStyle w:val="ac"/>
        <w:numPr>
          <w:ilvl w:val="0"/>
          <w:numId w:val="10"/>
        </w:numPr>
        <w:ind w:left="709"/>
        <w:jc w:val="both"/>
        <w:rPr>
          <w:rFonts w:ascii="Times New Roman" w:hAnsi="Times New Roman"/>
          <w:sz w:val="20"/>
          <w:szCs w:val="20"/>
          <w:lang w:val="ru-RU"/>
        </w:rPr>
      </w:pPr>
      <w:r w:rsidRPr="006E4A6C">
        <w:rPr>
          <w:rFonts w:ascii="Times New Roman" w:hAnsi="Times New Roman"/>
          <w:sz w:val="20"/>
          <w:szCs w:val="20"/>
          <w:lang w:val="ru-RU"/>
        </w:rPr>
        <w:t>критическое мышление и способность решения сложных комплексных задач, в т.ч. в ситуациях неопределенности;</w:t>
      </w:r>
    </w:p>
    <w:p w:rsidR="00162399" w:rsidRPr="006E4A6C" w:rsidRDefault="00162399" w:rsidP="006E4A6C">
      <w:pPr>
        <w:pStyle w:val="ac"/>
        <w:numPr>
          <w:ilvl w:val="0"/>
          <w:numId w:val="10"/>
        </w:numPr>
        <w:ind w:left="709"/>
        <w:jc w:val="both"/>
        <w:rPr>
          <w:rFonts w:ascii="Times New Roman" w:hAnsi="Times New Roman"/>
          <w:sz w:val="20"/>
          <w:szCs w:val="20"/>
          <w:lang w:val="ru-RU"/>
        </w:rPr>
      </w:pPr>
      <w:r w:rsidRPr="006E4A6C">
        <w:rPr>
          <w:rFonts w:ascii="Times New Roman" w:hAnsi="Times New Roman"/>
          <w:sz w:val="20"/>
          <w:szCs w:val="20"/>
          <w:lang w:val="ru-RU"/>
        </w:rPr>
        <w:t>коммуникация и сотрудничество (в том числе знание иностранных языков);</w:t>
      </w:r>
    </w:p>
    <w:p w:rsidR="00162399" w:rsidRPr="006E4A6C" w:rsidRDefault="00162399" w:rsidP="006E4A6C">
      <w:pPr>
        <w:pStyle w:val="ac"/>
        <w:numPr>
          <w:ilvl w:val="0"/>
          <w:numId w:val="10"/>
        </w:numPr>
        <w:ind w:left="709"/>
        <w:jc w:val="both"/>
        <w:rPr>
          <w:rFonts w:ascii="Times New Roman" w:hAnsi="Times New Roman"/>
          <w:sz w:val="20"/>
          <w:szCs w:val="20"/>
          <w:lang w:val="ru-RU"/>
        </w:rPr>
      </w:pPr>
      <w:r w:rsidRPr="006E4A6C">
        <w:rPr>
          <w:rFonts w:ascii="Times New Roman" w:hAnsi="Times New Roman"/>
          <w:sz w:val="20"/>
          <w:szCs w:val="20"/>
          <w:lang w:val="ru-RU"/>
        </w:rPr>
        <w:t>мотивация к образованию и к труду;</w:t>
      </w:r>
    </w:p>
    <w:p w:rsidR="00162399" w:rsidRPr="006E4A6C" w:rsidRDefault="00162399" w:rsidP="006E4A6C">
      <w:pPr>
        <w:pStyle w:val="ac"/>
        <w:numPr>
          <w:ilvl w:val="0"/>
          <w:numId w:val="10"/>
        </w:numPr>
        <w:ind w:left="709"/>
        <w:jc w:val="both"/>
        <w:rPr>
          <w:rFonts w:ascii="Times New Roman" w:hAnsi="Times New Roman"/>
          <w:sz w:val="20"/>
          <w:szCs w:val="20"/>
        </w:rPr>
      </w:pPr>
      <w:proofErr w:type="gramStart"/>
      <w:r w:rsidRPr="006E4A6C">
        <w:rPr>
          <w:rFonts w:ascii="Times New Roman" w:hAnsi="Times New Roman"/>
          <w:sz w:val="20"/>
          <w:szCs w:val="20"/>
        </w:rPr>
        <w:t>лидерство</w:t>
      </w:r>
      <w:proofErr w:type="gramEnd"/>
      <w:r w:rsidRPr="006E4A6C">
        <w:rPr>
          <w:rFonts w:ascii="Times New Roman" w:hAnsi="Times New Roman"/>
          <w:sz w:val="20"/>
          <w:szCs w:val="20"/>
        </w:rPr>
        <w:t xml:space="preserve"> и ответственность. </w:t>
      </w:r>
    </w:p>
    <w:p w:rsidR="00162399" w:rsidRPr="006E4A6C" w:rsidRDefault="00162399"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6.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162399" w:rsidRPr="006E4A6C" w:rsidRDefault="00162399"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162399" w:rsidRPr="006E4A6C" w:rsidRDefault="00162399" w:rsidP="006E4A6C">
      <w:pPr>
        <w:pStyle w:val="Zag1"/>
        <w:spacing w:after="0" w:line="240" w:lineRule="auto"/>
        <w:ind w:firstLine="709"/>
        <w:jc w:val="both"/>
        <w:rPr>
          <w:rFonts w:eastAsia="@Arial Unicode MS"/>
          <w:b w:val="0"/>
          <w:caps/>
          <w:sz w:val="20"/>
          <w:szCs w:val="20"/>
          <w:lang w:val="ru-RU"/>
        </w:rPr>
      </w:pPr>
      <w:r w:rsidRPr="006E4A6C">
        <w:rPr>
          <w:rFonts w:eastAsia="Times New Roman"/>
          <w:b w:val="0"/>
          <w:sz w:val="20"/>
          <w:szCs w:val="20"/>
          <w:lang w:val="ru-RU"/>
        </w:rPr>
        <w:t xml:space="preserve">Междисциплинарное понимание   обеспечивается, прежде всего,  в проектно – 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  </w:t>
      </w:r>
    </w:p>
    <w:p w:rsidR="00162399" w:rsidRPr="006E4A6C" w:rsidRDefault="00162399" w:rsidP="006E4A6C">
      <w:pPr>
        <w:tabs>
          <w:tab w:val="left" w:leader="dot" w:pos="624"/>
        </w:tabs>
        <w:spacing w:after="0" w:line="240" w:lineRule="auto"/>
        <w:ind w:firstLine="454"/>
        <w:jc w:val="center"/>
        <w:rPr>
          <w:rFonts w:ascii="Times New Roman" w:eastAsia="@Arial Unicode MS" w:hAnsi="Times New Roman" w:cs="Times New Roman"/>
          <w:b/>
          <w:smallCaps/>
          <w:sz w:val="20"/>
          <w:szCs w:val="20"/>
        </w:rPr>
      </w:pPr>
      <w:r w:rsidRPr="006E4A6C">
        <w:rPr>
          <w:rFonts w:ascii="Times New Roman" w:eastAsia="@Arial Unicode MS" w:hAnsi="Times New Roman" w:cs="Times New Roman"/>
          <w:b/>
          <w:caps/>
          <w:color w:val="000000"/>
          <w:sz w:val="20"/>
          <w:szCs w:val="20"/>
        </w:rPr>
        <w:t>1.</w:t>
      </w:r>
      <w:r w:rsidRPr="006E4A6C">
        <w:rPr>
          <w:rFonts w:ascii="Times New Roman" w:eastAsia="@Arial Unicode MS" w:hAnsi="Times New Roman" w:cs="Times New Roman"/>
          <w:b/>
          <w:caps/>
          <w:sz w:val="20"/>
          <w:szCs w:val="20"/>
        </w:rPr>
        <w:t>2. </w:t>
      </w:r>
      <w:r w:rsidRPr="006E4A6C">
        <w:rPr>
          <w:rFonts w:ascii="Times New Roman" w:eastAsia="@Arial Unicode MS" w:hAnsi="Times New Roman" w:cs="Times New Roman"/>
          <w:b/>
          <w:smallCaps/>
          <w:sz w:val="20"/>
          <w:szCs w:val="20"/>
        </w:rPr>
        <w:t xml:space="preserve">Планируемые результаты освоения обучающимися основной образовательной программы основного общего образования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mallCaps/>
          <w:sz w:val="20"/>
          <w:szCs w:val="20"/>
        </w:rPr>
        <w:t>1.2.1. </w:t>
      </w:r>
      <w:r w:rsidRPr="006E4A6C">
        <w:rPr>
          <w:rFonts w:ascii="Times New Roman" w:hAnsi="Times New Roman" w:cs="Times New Roman"/>
          <w:b/>
          <w:sz w:val="20"/>
          <w:szCs w:val="20"/>
        </w:rPr>
        <w:t xml:space="preserve">Планируемые результаты как инструмент реализации требований Стандарта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6E4A6C">
        <w:rPr>
          <w:rFonts w:ascii="Times New Roman" w:hAnsi="Times New Roman" w:cs="Times New Roman"/>
          <w:b/>
          <w:i/>
          <w:sz w:val="20"/>
          <w:szCs w:val="20"/>
        </w:rPr>
        <w:t xml:space="preserve">ведущих целевых установок и ожидаемых результатов </w:t>
      </w:r>
      <w:r w:rsidRPr="006E4A6C">
        <w:rPr>
          <w:rFonts w:ascii="Times New Roman" w:hAnsi="Times New Roman" w:cs="Times New Roman"/>
          <w:sz w:val="20"/>
          <w:szCs w:val="20"/>
        </w:rPr>
        <w:t>освоения всех учебных программ – междисциплинарных программ и  программ учебных предметов. Они конкретизируют и детализируют требования Стандарта, обеспечивая связь между этими требованиями, образовательной деятельностью и системой оценки достигаемых результатов.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Основой для системы планируемых результатов служат </w:t>
      </w:r>
      <w:r w:rsidRPr="006E4A6C">
        <w:rPr>
          <w:rFonts w:ascii="Times New Roman" w:hAnsi="Times New Roman" w:cs="Times New Roman"/>
          <w:b/>
          <w:sz w:val="20"/>
          <w:szCs w:val="20"/>
        </w:rPr>
        <w:t>личностные характеристики выпускников,</w:t>
      </w:r>
      <w:r w:rsidRPr="006E4A6C">
        <w:rPr>
          <w:rFonts w:ascii="Times New Roman" w:hAnsi="Times New Roman" w:cs="Times New Roman"/>
          <w:sz w:val="20"/>
          <w:szCs w:val="20"/>
        </w:rPr>
        <w:t xml:space="preserve"> заявленные как основной ожидаемый результат основного общего образования в «</w:t>
      </w:r>
      <w:r w:rsidRPr="006E4A6C">
        <w:rPr>
          <w:rFonts w:ascii="Times New Roman" w:hAnsi="Times New Roman" w:cs="Times New Roman"/>
          <w:i/>
          <w:sz w:val="20"/>
          <w:szCs w:val="20"/>
        </w:rPr>
        <w:t>портрете выпускника»</w:t>
      </w:r>
      <w:r w:rsidRPr="006E4A6C">
        <w:rPr>
          <w:rFonts w:ascii="Times New Roman" w:hAnsi="Times New Roman" w:cs="Times New Roman"/>
          <w:sz w:val="20"/>
          <w:szCs w:val="20"/>
        </w:rPr>
        <w:t xml:space="preserve"> в Стандарте. </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Итоговые планируемые результаты раскрывают эти характеристики (см. таблицу 1)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Таблица 1. Портрет выпускника основной школы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162399" w:rsidRPr="006E4A6C" w:rsidTr="00101FA1">
        <w:tc>
          <w:tcPr>
            <w:tcW w:w="10314" w:type="dxa"/>
            <w:tcBorders>
              <w:bottom w:val="nil"/>
            </w:tcBorders>
            <w:vAlign w:val="center"/>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Любящие свой народ, свой край и своё Отечество, </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Обучающиеся осознают свою принадлежность к этническому сообществу, стремятся глубже понять национальную и русскую культуру, овладеть русским и родным языками. Они знают историю и географию  своего края, его  достижения и культурные традиции, ценят и гордятся культурой своего народа и открыты для культуры и духовных традиций других народов России, осознают глобальные проблемы человечества, уважают культуру и жителей других стран.</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Они осознают себя как граждане России, знают основные исторические события развития государственности и </w:t>
            </w:r>
            <w:r w:rsidRPr="006E4A6C">
              <w:rPr>
                <w:rFonts w:ascii="Times New Roman" w:eastAsia="Times New Roman" w:hAnsi="Times New Roman" w:cs="Times New Roman"/>
                <w:sz w:val="20"/>
                <w:szCs w:val="20"/>
              </w:rPr>
              <w:lastRenderedPageBreak/>
              <w:t>общества, гордятся общекультурным наследием России и стремятся его развивать, интересуются настоящим и будущим Республики Дагестан, страны; испытывают чувство сопричастности и гордости за  свою Родину.</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Они разделяют идею служения и действуют так, чтобы внести положительные изменения в жизнь других людей и окружающей среды; испытывают</w:t>
            </w:r>
            <w:r w:rsidRPr="006E4A6C">
              <w:rPr>
                <w:rFonts w:ascii="Times New Roman" w:eastAsia="Times New Roman" w:hAnsi="Times New Roman" w:cs="Times New Roman"/>
                <w:sz w:val="20"/>
                <w:szCs w:val="20"/>
              </w:rPr>
              <w:t xml:space="preserve"> потребность в участии в общественной жизни ближайшего социального окружения, общественно-полезной деятельности.</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lastRenderedPageBreak/>
              <w:t xml:space="preserve">Осознающие и принимающие  </w:t>
            </w:r>
            <w:r w:rsidRPr="006E4A6C">
              <w:rPr>
                <w:rFonts w:ascii="Times New Roman" w:eastAsia="Times New Roman" w:hAnsi="Times New Roman" w:cs="Times New Roman"/>
                <w:b/>
                <w:sz w:val="20"/>
                <w:szCs w:val="20"/>
                <w:u w:val="single"/>
              </w:rPr>
              <w:t>ценности</w:t>
            </w:r>
            <w:r w:rsidRPr="006E4A6C">
              <w:rPr>
                <w:rFonts w:ascii="Times New Roman" w:eastAsia="Times New Roman" w:hAnsi="Times New Roman" w:cs="Times New Roman"/>
                <w:b/>
                <w:sz w:val="20"/>
                <w:szCs w:val="20"/>
              </w:rPr>
              <w:t xml:space="preserve"> человеческой жизни, семьи, гражданского общества, многонационального российского народа, заботливые</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Обучающиеся демонстрируют своим поведением </w:t>
            </w:r>
            <w:r w:rsidRPr="006E4A6C">
              <w:rPr>
                <w:rFonts w:ascii="Times New Roman" w:eastAsia="Times New Roman" w:hAnsi="Times New Roman" w:cs="Times New Roman"/>
                <w:color w:val="231F20"/>
                <w:spacing w:val="3"/>
                <w:sz w:val="20"/>
                <w:szCs w:val="20"/>
              </w:rPr>
              <w:t xml:space="preserve">оптимизм в восприятии мира, </w:t>
            </w:r>
            <w:r w:rsidRPr="006E4A6C">
              <w:rPr>
                <w:rFonts w:ascii="Times New Roman" w:eastAsia="Times New Roman" w:hAnsi="Times New Roman" w:cs="Times New Roman"/>
                <w:sz w:val="20"/>
                <w:szCs w:val="20"/>
              </w:rPr>
              <w:t xml:space="preserve">уважение к личности, доброжелательно относятся к окружающим, проявляют нетерпимость к любым видам насилия и готовность противостоять им. Они признают высшей ценностью жизнь во всех ее проявлениях. </w:t>
            </w:r>
            <w:r w:rsidRPr="006E4A6C">
              <w:rPr>
                <w:rFonts w:ascii="Times New Roman" w:eastAsia="Times New Roman" w:hAnsi="Times New Roman" w:cs="Times New Roman"/>
                <w:color w:val="231F20"/>
                <w:spacing w:val="3"/>
                <w:sz w:val="20"/>
                <w:szCs w:val="20"/>
              </w:rPr>
              <w:t>Признают ценность здоровья, своего и других людей</w:t>
            </w:r>
            <w:r w:rsidRPr="006E4A6C">
              <w:rPr>
                <w:rFonts w:ascii="Times New Roman" w:eastAsia="Times New Roman" w:hAnsi="Times New Roman" w:cs="Times New Roman"/>
                <w:sz w:val="20"/>
                <w:szCs w:val="20"/>
              </w:rPr>
              <w:t>.</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Они осознают семью как личную ценность, демонстрируют готовность и способность поддерживать членов своей семьи, заботиться о них.</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color w:val="231F20"/>
                <w:spacing w:val="3"/>
                <w:sz w:val="20"/>
                <w:szCs w:val="20"/>
              </w:rPr>
              <w:t xml:space="preserve">Они ориентируются </w:t>
            </w:r>
            <w:r w:rsidRPr="006E4A6C">
              <w:rPr>
                <w:rFonts w:ascii="Times New Roman" w:eastAsia="Times New Roman" w:hAnsi="Times New Roman" w:cs="Times New Roman"/>
                <w:sz w:val="20"/>
                <w:szCs w:val="20"/>
              </w:rPr>
              <w:t>в системе моральных норм и ценностей и их иерархии, понимают конвенциональный характер морали; готовы и способны следовать моральным нормам в межличностных отношениях со взрослымии сверстниками дома, в школе и вне школы. Они осознанно выполняют требования школьной жизни, соблюдают права и обязанности ученика.</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sz w:val="20"/>
                <w:szCs w:val="20"/>
              </w:rPr>
              <w:t>Они испытывают необходимость в позитивной моральной самооценке, испытывают чувство гордости при следовании моральным нормам, чувство стыда и вины при их нарушении.</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u w:val="single"/>
              </w:rPr>
            </w:pPr>
            <w:r w:rsidRPr="006E4A6C">
              <w:rPr>
                <w:rFonts w:ascii="Times New Roman" w:eastAsia="Times New Roman" w:hAnsi="Times New Roman" w:cs="Times New Roman"/>
                <w:b/>
                <w:sz w:val="20"/>
                <w:szCs w:val="20"/>
              </w:rPr>
              <w:t xml:space="preserve">Исследователи, активно и заинтересованно познающие мир </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Обучающиеся демонстрируют </w:t>
            </w:r>
            <w:r w:rsidRPr="006E4A6C">
              <w:rPr>
                <w:rFonts w:ascii="Times New Roman" w:eastAsia="Times New Roman" w:hAnsi="Times New Roman" w:cs="Times New Roman"/>
                <w:sz w:val="20"/>
                <w:szCs w:val="20"/>
              </w:rPr>
              <w:t>устойчивый познавательный интерес не только к фактам, но и закономерностям. Познавательный мотивв их деятельности становится преобладающим, наделяющим смыслом их повседневную деятельность и помогающим осознать и прочувствовать необходимость и ценность труда, учения, творчества</w:t>
            </w:r>
            <w:r w:rsidRPr="006E4A6C">
              <w:rPr>
                <w:rFonts w:ascii="Times New Roman" w:eastAsia="Times New Roman" w:hAnsi="Times New Roman" w:cs="Times New Roman"/>
                <w:color w:val="231F20"/>
                <w:spacing w:val="3"/>
                <w:sz w:val="20"/>
                <w:szCs w:val="20"/>
              </w:rPr>
              <w:t>.</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Самостоятельная поисковая деятельность становится для них одной из важных жизненных потребностей.</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Умеющие учиться: мотивированные, </w:t>
            </w:r>
            <w:r w:rsidRPr="006E4A6C">
              <w:rPr>
                <w:rFonts w:ascii="Times New Roman" w:eastAsia="Times New Roman" w:hAnsi="Times New Roman" w:cs="Times New Roman"/>
                <w:b/>
                <w:color w:val="231F20"/>
                <w:sz w:val="20"/>
                <w:szCs w:val="20"/>
              </w:rPr>
              <w:t>знающие</w:t>
            </w:r>
            <w:r w:rsidRPr="006E4A6C">
              <w:rPr>
                <w:rFonts w:ascii="Times New Roman" w:eastAsia="Times New Roman" w:hAnsi="Times New Roman" w:cs="Times New Roman"/>
                <w:b/>
                <w:color w:val="231F20"/>
                <w:w w:val="95"/>
                <w:sz w:val="20"/>
                <w:szCs w:val="20"/>
              </w:rPr>
              <w:t xml:space="preserve">, умелые, </w:t>
            </w:r>
            <w:r w:rsidRPr="006E4A6C">
              <w:rPr>
                <w:rFonts w:ascii="Times New Roman" w:eastAsia="Times New Roman" w:hAnsi="Times New Roman" w:cs="Times New Roman"/>
                <w:b/>
                <w:color w:val="231F20"/>
                <w:sz w:val="20"/>
                <w:szCs w:val="20"/>
              </w:rPr>
              <w:t>мыслящие, способные к саморегуляции, самоорганизации и рефлексии, способные  к инновациям</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 Обучающиеся проявляют </w:t>
            </w:r>
            <w:r w:rsidRPr="006E4A6C">
              <w:rPr>
                <w:rFonts w:ascii="Times New Roman" w:eastAsia="Times New Roman" w:hAnsi="Times New Roman" w:cs="Times New Roman"/>
                <w:sz w:val="20"/>
                <w:szCs w:val="20"/>
              </w:rPr>
              <w:t xml:space="preserve">учебно-познавательный интерес к новому учебному материалу и способам решения новой задачи, способны переводить практическую задачу в познавательную, самостоятельно ставить учебные цели, устанавливать приоритеты. </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color w:val="231F20"/>
                <w:spacing w:val="3"/>
                <w:sz w:val="20"/>
                <w:szCs w:val="20"/>
              </w:rPr>
              <w:t xml:space="preserve">Они способны планировать </w:t>
            </w:r>
            <w:r w:rsidRPr="006E4A6C">
              <w:rPr>
                <w:rFonts w:ascii="Times New Roman" w:eastAsia="Times New Roman" w:hAnsi="Times New Roman" w:cs="Times New Roman"/>
                <w:sz w:val="20"/>
                <w:szCs w:val="20"/>
              </w:rPr>
              <w:t xml:space="preserve">пути достижения целей, самостоятельно контролировать свое время и управлять им, принимать решение в проблемной ситуации, прогнозировать развитие событий, оценивать правильность выбранной стратегии и вносить коррективы как по ходу работы, так и по её окончании, </w:t>
            </w:r>
            <w:r w:rsidRPr="006E4A6C">
              <w:rPr>
                <w:rFonts w:ascii="Times New Roman" w:eastAsia="Times New Roman" w:hAnsi="Times New Roman" w:cs="Times New Roman"/>
                <w:color w:val="231F20"/>
                <w:spacing w:val="3"/>
                <w:sz w:val="20"/>
                <w:szCs w:val="20"/>
              </w:rPr>
              <w:t xml:space="preserve">критически оценить найденное решение, в том числе </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color w:val="231F20"/>
                <w:spacing w:val="3"/>
                <w:sz w:val="20"/>
                <w:szCs w:val="20"/>
              </w:rPr>
              <w:t>с позиций морально-этических норм.</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локального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 </w:t>
            </w:r>
            <w:r w:rsidRPr="006E4A6C">
              <w:rPr>
                <w:rFonts w:ascii="Times New Roman" w:hAnsi="Times New Roman" w:cs="Times New Roman"/>
                <w:b/>
                <w:bCs/>
                <w:sz w:val="20"/>
                <w:szCs w:val="20"/>
              </w:rPr>
              <w:t>овладевают методами самостоятельного  освоения новых  знаний, технологиями самообразования.</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r w:rsidRPr="006E4A6C">
              <w:rPr>
                <w:rFonts w:ascii="Times New Roman" w:hAnsi="Times New Roman" w:cs="Times New Roman"/>
                <w:sz w:val="20"/>
                <w:szCs w:val="20"/>
              </w:rPr>
              <w:t xml:space="preserve"> Они используют навыки критического и творческого мышления для анализа сложных проблем и принятия разумных мер с целью их решения.</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sz w:val="20"/>
                <w:szCs w:val="20"/>
              </w:rPr>
              <w:t xml:space="preserve">Они развивают </w:t>
            </w:r>
            <w:r w:rsidRPr="006E4A6C">
              <w:rPr>
                <w:rFonts w:ascii="Times New Roman" w:eastAsia="Times New Roman" w:hAnsi="Times New Roman" w:cs="Times New Roman"/>
                <w:bCs/>
                <w:sz w:val="20"/>
                <w:szCs w:val="20"/>
              </w:rPr>
              <w:t>способность выдвигать и проверять различные гипотезы, рассматривать различные возможные решения одной и той же проблемы, развивая тем самым основанное на формальном интеллекте гипотетико-дедуктивное и дивергентное мышление.</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Они размышляют над своей учебной деятельностью,</w:t>
            </w:r>
            <w:r w:rsidRPr="006E4A6C">
              <w:rPr>
                <w:rFonts w:ascii="Times New Roman" w:hAnsi="Times New Roman" w:cs="Times New Roman"/>
                <w:sz w:val="20"/>
                <w:szCs w:val="20"/>
              </w:rPr>
              <w:t xml:space="preserve"> нравственным и социальным опытом, </w:t>
            </w:r>
            <w:r w:rsidRPr="006E4A6C">
              <w:rPr>
                <w:rFonts w:ascii="Times New Roman" w:eastAsia="Times New Roman" w:hAnsi="Times New Roman" w:cs="Times New Roman"/>
                <w:sz w:val="20"/>
                <w:szCs w:val="20"/>
              </w:rPr>
              <w:t>причинами своего успеха и неуспеха</w:t>
            </w:r>
            <w:r w:rsidRPr="006E4A6C">
              <w:rPr>
                <w:rFonts w:ascii="Times New Roman" w:eastAsia="Times New Roman" w:hAnsi="Times New Roman" w:cs="Times New Roman"/>
                <w:color w:val="231F20"/>
                <w:spacing w:val="3"/>
                <w:sz w:val="20"/>
                <w:szCs w:val="20"/>
              </w:rPr>
              <w:t xml:space="preserve">. Они способны оценить и понять собственные сильные и слабые стороны, при этом </w:t>
            </w:r>
            <w:r w:rsidRPr="006E4A6C">
              <w:rPr>
                <w:rFonts w:ascii="Times New Roman" w:eastAsia="Times New Roman" w:hAnsi="Times New Roman" w:cs="Times New Roman"/>
                <w:sz w:val="20"/>
                <w:szCs w:val="20"/>
              </w:rPr>
              <w:t xml:space="preserve">рефлексивная оценка собственных возможностей выходит за пределы учебной деятельностив сферу самосознания. Они начинают </w:t>
            </w:r>
            <w:r w:rsidRPr="006E4A6C">
              <w:rPr>
                <w:rFonts w:ascii="Times New Roman" w:eastAsia="Times New Roman" w:hAnsi="Times New Roman" w:cs="Times New Roman"/>
                <w:color w:val="231F20"/>
                <w:spacing w:val="3"/>
                <w:sz w:val="20"/>
                <w:szCs w:val="20"/>
              </w:rPr>
              <w:t>строить собственные «Я-концепции» на основе оценок «Я-реальное и Я-идеальное», «Я-прошлое, Я-настоящее и Я-будущее» с тем, чтобы ставить новые собственные задачи в учебной деятельности и в личностном развитии.</w:t>
            </w:r>
            <w:r w:rsidRPr="006E4A6C">
              <w:rPr>
                <w:rFonts w:ascii="Times New Roman" w:hAnsi="Times New Roman" w:cs="Times New Roman"/>
                <w:sz w:val="20"/>
                <w:szCs w:val="20"/>
              </w:rPr>
              <w:t xml:space="preserve"> Они глубоко задумываются над устройством мира и собственными идеями и опытом.</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Социально активные, принципиальные, ответственные</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color w:val="231F20"/>
                <w:spacing w:val="3"/>
                <w:sz w:val="20"/>
                <w:szCs w:val="20"/>
              </w:rPr>
              <w:t>Обучающиеся действуют непредвзято и честно,</w:t>
            </w:r>
            <w:r w:rsidRPr="006E4A6C">
              <w:rPr>
                <w:rFonts w:ascii="Times New Roman" w:eastAsia="Times New Roman" w:hAnsi="Times New Roman" w:cs="Times New Roman"/>
                <w:sz w:val="20"/>
                <w:szCs w:val="20"/>
              </w:rPr>
              <w:t xml:space="preserve"> соизмеряют свои поступки с нравственными ценностями, со своими правами и обязанностями перед семьёй, школой, обществом, Отечеством; уважают закон и порядок.</w:t>
            </w:r>
            <w:r w:rsidRPr="006E4A6C">
              <w:rPr>
                <w:rFonts w:ascii="Times New Roman" w:eastAsia="Times New Roman" w:hAnsi="Times New Roman" w:cs="Times New Roman"/>
                <w:color w:val="231F20"/>
                <w:spacing w:val="3"/>
                <w:sz w:val="20"/>
                <w:szCs w:val="20"/>
              </w:rPr>
              <w:t xml:space="preserve"> Они отвечают за свои действия и их последствия.</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sz w:val="20"/>
                <w:szCs w:val="20"/>
              </w:rPr>
              <w:t>Они испытывают потребность в самовыражении и самореализации, социальном признании; готовы и способны к участию в школьном самоуправлении.</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Уважающие других людей, доброжелательные, умеющие сотрудничать</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Обучающиеся готовы и способны </w:t>
            </w:r>
            <w:r w:rsidRPr="006E4A6C">
              <w:rPr>
                <w:rFonts w:ascii="Times New Roman" w:eastAsia="Times New Roman" w:hAnsi="Times New Roman" w:cs="Times New Roman"/>
                <w:sz w:val="20"/>
                <w:szCs w:val="20"/>
              </w:rPr>
              <w:t xml:space="preserve">вести конструктивный диалог, достигать взаимопонимания, сотрудничать для достижения общих результатов. Они умеют формулировать собственное мнение и позицию, аргументировать её, координировать её с позициями партнеров в сотрудничестве при выработке общего решения в совместной деятельности, спорить и отстаивать свою позицию не враждебным для оппонентов образом. Они умеют вести диалог на основе равноправных отношений и взаимного уважения и принятия; стремятся конструктивно разрешать </w:t>
            </w:r>
            <w:r w:rsidRPr="006E4A6C">
              <w:rPr>
                <w:rFonts w:ascii="Times New Roman" w:eastAsia="Times New Roman" w:hAnsi="Times New Roman" w:cs="Times New Roman"/>
                <w:sz w:val="20"/>
                <w:szCs w:val="20"/>
              </w:rPr>
              <w:lastRenderedPageBreak/>
              <w:t>конфликты.</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color w:val="231F20"/>
                <w:spacing w:val="3"/>
                <w:sz w:val="20"/>
                <w:szCs w:val="20"/>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иными взглядами других людей,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lastRenderedPageBreak/>
              <w:t>Гармонично развитые, осознанно выполняющие правила здорового и экологически целесообразного образа жизни безопасного для человека и окружающей среды</w:t>
            </w:r>
          </w:p>
        </w:tc>
      </w:tr>
      <w:tr w:rsidR="00162399" w:rsidRPr="006E4A6C" w:rsidTr="00101FA1">
        <w:tc>
          <w:tcPr>
            <w:tcW w:w="10314" w:type="dxa"/>
            <w:tcBorders>
              <w:top w:val="nil"/>
              <w:bottom w:val="single" w:sz="4" w:space="0" w:color="auto"/>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Обучающиеся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r w:rsidR="00162399" w:rsidRPr="006E4A6C" w:rsidTr="00101FA1">
        <w:tc>
          <w:tcPr>
            <w:tcW w:w="10314" w:type="dxa"/>
            <w:tcBorders>
              <w:bottom w:val="nil"/>
            </w:tcBorders>
          </w:tcPr>
          <w:p w:rsidR="00162399" w:rsidRPr="006E4A6C" w:rsidRDefault="00162399" w:rsidP="006E4A6C">
            <w:pPr>
              <w:tabs>
                <w:tab w:val="num" w:pos="1920"/>
              </w:tabs>
              <w:spacing w:after="0" w:line="240" w:lineRule="auto"/>
              <w:ind w:firstLine="454"/>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Профессионально-ориентированные</w:t>
            </w:r>
          </w:p>
        </w:tc>
      </w:tr>
      <w:tr w:rsidR="00162399" w:rsidRPr="006E4A6C" w:rsidTr="00101FA1">
        <w:tc>
          <w:tcPr>
            <w:tcW w:w="10314" w:type="dxa"/>
            <w:tcBorders>
              <w:top w:val="nil"/>
            </w:tcBorders>
          </w:tcPr>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color w:val="231F20"/>
                <w:spacing w:val="3"/>
                <w:sz w:val="20"/>
                <w:szCs w:val="20"/>
              </w:rPr>
            </w:pPr>
            <w:r w:rsidRPr="006E4A6C">
              <w:rPr>
                <w:rFonts w:ascii="Times New Roman" w:eastAsia="Times New Roman" w:hAnsi="Times New Roman" w:cs="Times New Roman"/>
                <w:color w:val="231F20"/>
                <w:spacing w:val="3"/>
                <w:sz w:val="20"/>
                <w:szCs w:val="20"/>
              </w:rPr>
              <w:t xml:space="preserve"> Обучающиеся ориентируются </w:t>
            </w:r>
            <w:r w:rsidRPr="006E4A6C">
              <w:rPr>
                <w:rFonts w:ascii="Times New Roman" w:eastAsia="Times New Roman" w:hAnsi="Times New Roman" w:cs="Times New Roman"/>
                <w:sz w:val="20"/>
                <w:szCs w:val="20"/>
              </w:rPr>
              <w:t>в мире профессий, понимают значение труда,  профессиональной деятельности для человека в интересах устойчивого развития общества и природы</w:t>
            </w:r>
            <w:r w:rsidRPr="006E4A6C">
              <w:rPr>
                <w:rFonts w:ascii="Times New Roman" w:eastAsia="Times New Roman" w:hAnsi="Times New Roman" w:cs="Times New Roman"/>
                <w:color w:val="231F20"/>
                <w:spacing w:val="3"/>
                <w:sz w:val="20"/>
                <w:szCs w:val="20"/>
              </w:rPr>
              <w:t>.</w:t>
            </w:r>
          </w:p>
          <w:p w:rsidR="00162399" w:rsidRPr="006E4A6C" w:rsidRDefault="00162399" w:rsidP="006E4A6C">
            <w:pPr>
              <w:tabs>
                <w:tab w:val="num" w:pos="192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Они строят жизненные планы, принимая во внимание </w:t>
            </w:r>
            <w:r w:rsidRPr="006E4A6C">
              <w:rPr>
                <w:rFonts w:ascii="Times New Roman" w:eastAsia="Times New Roman" w:hAnsi="Times New Roman" w:cs="Times New Roman"/>
                <w:color w:val="231F20"/>
                <w:spacing w:val="3"/>
                <w:sz w:val="20"/>
                <w:szCs w:val="20"/>
              </w:rPr>
              <w:t xml:space="preserve">Я-концепцию, </w:t>
            </w:r>
            <w:r w:rsidRPr="006E4A6C">
              <w:rPr>
                <w:rFonts w:ascii="Times New Roman" w:eastAsia="Times New Roman" w:hAnsi="Times New Roman" w:cs="Times New Roman"/>
                <w:sz w:val="20"/>
                <w:szCs w:val="20"/>
              </w:rPr>
              <w:t>конкретные социально-исторические, политические и экономические условия; готовы к осознанному выбору профиля дальнейшего образования.</w:t>
            </w:r>
          </w:p>
        </w:tc>
      </w:tr>
    </w:tbl>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ключевой элемент – развитие </w:t>
      </w:r>
      <w:r w:rsidRPr="006E4A6C">
        <w:rPr>
          <w:rFonts w:ascii="Times New Roman" w:hAnsi="Times New Roman" w:cs="Times New Roman"/>
          <w:b/>
          <w:i/>
          <w:sz w:val="20"/>
          <w:szCs w:val="20"/>
        </w:rPr>
        <w:t>учебной самостоятельности школьников</w:t>
      </w:r>
      <w:r w:rsidRPr="006E4A6C">
        <w:rPr>
          <w:rFonts w:ascii="Times New Roman" w:hAnsi="Times New Roman" w:cs="Times New Roman"/>
          <w:sz w:val="20"/>
          <w:szCs w:val="20"/>
        </w:rPr>
        <w:t xml:space="preserve"> в ходе освоения  </w:t>
      </w:r>
      <w:r w:rsidRPr="006E4A6C">
        <w:rPr>
          <w:rFonts w:ascii="Times New Roman" w:hAnsi="Times New Roman" w:cs="Times New Roman"/>
          <w:b/>
          <w:i/>
          <w:sz w:val="20"/>
          <w:szCs w:val="20"/>
        </w:rPr>
        <w:t>системы научного знания</w:t>
      </w:r>
      <w:r w:rsidRPr="006E4A6C">
        <w:rPr>
          <w:rFonts w:ascii="Times New Roman" w:hAnsi="Times New Roman" w:cs="Times New Roman"/>
          <w:sz w:val="20"/>
          <w:szCs w:val="20"/>
        </w:rPr>
        <w:t xml:space="preserve">. </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системе планируемых результатов устанавливаются </w:t>
      </w:r>
      <w:r w:rsidRPr="006E4A6C">
        <w:rPr>
          <w:rFonts w:ascii="Times New Roman" w:hAnsi="Times New Roman" w:cs="Times New Roman"/>
          <w:b/>
          <w:i/>
          <w:sz w:val="20"/>
          <w:szCs w:val="20"/>
        </w:rPr>
        <w:t>три группы результатов</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личностные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метапредметные</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 xml:space="preserve">предметные, </w:t>
      </w:r>
      <w:r w:rsidRPr="006E4A6C">
        <w:rPr>
          <w:rFonts w:ascii="Times New Roman" w:hAnsi="Times New Roman" w:cs="Times New Roman"/>
          <w:sz w:val="20"/>
          <w:szCs w:val="20"/>
        </w:rPr>
        <w:t>соответствующие результатам освоения обучающимися всех изучаемых программ – междисциплинарных и программ учебных предметов.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w:t>
      </w:r>
      <w:r w:rsidRPr="006E4A6C">
        <w:rPr>
          <w:rFonts w:ascii="Times New Roman" w:hAnsi="Times New Roman" w:cs="Times New Roman"/>
          <w:i/>
          <w:sz w:val="20"/>
          <w:szCs w:val="20"/>
        </w:rPr>
        <w:t>личностного развития</w:t>
      </w:r>
      <w:r w:rsidRPr="006E4A6C">
        <w:rPr>
          <w:rFonts w:ascii="Times New Roman" w:hAnsi="Times New Roman" w:cs="Times New Roman"/>
          <w:sz w:val="20"/>
          <w:szCs w:val="20"/>
        </w:rPr>
        <w:t xml:space="preserve"> как результата проектирования и осознания подростками собственных «</w:t>
      </w:r>
      <w:r w:rsidRPr="006E4A6C">
        <w:rPr>
          <w:rFonts w:ascii="Times New Roman" w:hAnsi="Times New Roman" w:cs="Times New Roman"/>
          <w:i/>
          <w:sz w:val="20"/>
          <w:szCs w:val="20"/>
        </w:rPr>
        <w:t>Я-концепций</w:t>
      </w:r>
      <w:r w:rsidRPr="006E4A6C">
        <w:rPr>
          <w:rFonts w:ascii="Times New Roman" w:hAnsi="Times New Roman" w:cs="Times New Roman"/>
          <w:sz w:val="20"/>
          <w:szCs w:val="20"/>
        </w:rPr>
        <w:t xml:space="preserve">» и развития их </w:t>
      </w:r>
      <w:r w:rsidRPr="006E4A6C">
        <w:rPr>
          <w:rFonts w:ascii="Times New Roman" w:hAnsi="Times New Roman" w:cs="Times New Roman"/>
          <w:i/>
          <w:sz w:val="20"/>
          <w:szCs w:val="20"/>
        </w:rPr>
        <w:t>учебной самостоятельности</w:t>
      </w:r>
      <w:r w:rsidRPr="006E4A6C">
        <w:rPr>
          <w:rFonts w:ascii="Times New Roman" w:hAnsi="Times New Roman" w:cs="Times New Roman"/>
          <w:sz w:val="20"/>
          <w:szCs w:val="20"/>
        </w:rPr>
        <w:t>. Ориентация же системы планируемых результатов на фундаментальные элементы научного знания (ведущие идеи и факты, концепты, понятийный аппарат, способы познания и др.), способствуют формированию научного подхода на основе системного взгляда на мир.</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На уровне основного общего образования устанавливаются (см. Приложение 1) планируемые результаты освоения:</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четырёх </w:t>
      </w:r>
      <w:r w:rsidRPr="006E4A6C">
        <w:rPr>
          <w:rFonts w:ascii="Times New Roman" w:hAnsi="Times New Roman" w:cs="Times New Roman"/>
          <w:i/>
          <w:sz w:val="20"/>
          <w:szCs w:val="20"/>
        </w:rPr>
        <w:t>междисциплинарных образовательных программ</w:t>
      </w:r>
      <w:r w:rsidRPr="006E4A6C">
        <w:rPr>
          <w:rFonts w:ascii="Times New Roman" w:hAnsi="Times New Roman" w:cs="Times New Roman"/>
          <w:sz w:val="20"/>
          <w:szCs w:val="20"/>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«Стратегии смыслового чтения и работа с текстом»;</w:t>
      </w:r>
    </w:p>
    <w:p w:rsidR="00162399" w:rsidRPr="006E4A6C" w:rsidRDefault="00162399" w:rsidP="006E4A6C">
      <w:pPr>
        <w:widowControl w:val="0"/>
        <w:numPr>
          <w:ilvl w:val="0"/>
          <w:numId w:val="5"/>
        </w:numPr>
        <w:tabs>
          <w:tab w:val="clear" w:pos="-1069"/>
          <w:tab w:val="num" w:pos="-1429"/>
          <w:tab w:val="num" w:pos="-502"/>
          <w:tab w:val="num" w:pos="709"/>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программ учебных предметов</w:t>
      </w:r>
      <w:r w:rsidRPr="006E4A6C">
        <w:rPr>
          <w:rFonts w:ascii="Times New Roman" w:hAnsi="Times New Roman" w:cs="Times New Roman"/>
          <w:sz w:val="20"/>
          <w:szCs w:val="20"/>
        </w:rPr>
        <w:t xml:space="preserve">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«Основы безопасности жизнедеятельности», «Физическая культура».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mallCaps/>
          <w:sz w:val="20"/>
          <w:szCs w:val="20"/>
        </w:rPr>
        <w:t>1.2.2. </w:t>
      </w:r>
      <w:r w:rsidRPr="006E4A6C">
        <w:rPr>
          <w:rFonts w:ascii="Times New Roman" w:hAnsi="Times New Roman" w:cs="Times New Roman"/>
          <w:b/>
          <w:sz w:val="20"/>
          <w:szCs w:val="20"/>
        </w:rPr>
        <w:t>Планируемые результаты как инструмент ориентации образовательной деятельности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Ориентация образовательной деятельности  на становление и развитие учебной самостоятельности школьников в ходе освоения системы научного знания как основы их успешного учения и личностного развития, в системе планируемых результатов достигается за счёт</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конкретизации и детализации системы </w:t>
      </w:r>
      <w:r w:rsidRPr="006E4A6C">
        <w:rPr>
          <w:rFonts w:ascii="Times New Roman" w:hAnsi="Times New Roman" w:cs="Times New Roman"/>
          <w:i/>
          <w:sz w:val="20"/>
          <w:szCs w:val="20"/>
        </w:rPr>
        <w:t>ведущих целевых установок</w:t>
      </w:r>
      <w:r w:rsidRPr="006E4A6C">
        <w:rPr>
          <w:rFonts w:ascii="Times New Roman" w:hAnsi="Times New Roman" w:cs="Times New Roman"/>
          <w:sz w:val="20"/>
          <w:szCs w:val="20"/>
        </w:rPr>
        <w:t>, задаваемых требованиями Стандарта, применительно к изучению всех междисциплинарных и предметных учебных программ как в целом, так и для их основных разделов;</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установления ключевых условий организации  образовательной деятельности, способствующей формированию </w:t>
      </w:r>
      <w:r w:rsidRPr="006E4A6C">
        <w:rPr>
          <w:rFonts w:ascii="Times New Roman" w:hAnsi="Times New Roman" w:cs="Times New Roman"/>
          <w:i/>
          <w:sz w:val="20"/>
          <w:szCs w:val="20"/>
        </w:rPr>
        <w:t>учебной самостоятельности</w:t>
      </w:r>
      <w:r w:rsidRPr="006E4A6C">
        <w:rPr>
          <w:rFonts w:ascii="Times New Roman" w:hAnsi="Times New Roman" w:cs="Times New Roman"/>
          <w:sz w:val="20"/>
          <w:szCs w:val="20"/>
        </w:rPr>
        <w:t xml:space="preserve"> школьников;</w:t>
      </w:r>
    </w:p>
    <w:p w:rsidR="00162399" w:rsidRPr="006E4A6C" w:rsidRDefault="00162399" w:rsidP="006E4A6C">
      <w:pPr>
        <w:widowControl w:val="0"/>
        <w:numPr>
          <w:ilvl w:val="0"/>
          <w:numId w:val="5"/>
        </w:numPr>
        <w:tabs>
          <w:tab w:val="clear" w:pos="-1069"/>
          <w:tab w:val="num" w:pos="-1429"/>
          <w:tab w:val="num" w:pos="-502"/>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установления </w:t>
      </w:r>
      <w:r w:rsidRPr="006E4A6C">
        <w:rPr>
          <w:rFonts w:ascii="Times New Roman" w:hAnsi="Times New Roman" w:cs="Times New Roman"/>
          <w:i/>
          <w:sz w:val="20"/>
          <w:szCs w:val="20"/>
        </w:rPr>
        <w:t>классов учебно-познавательных и учебно-практических задач</w:t>
      </w:r>
      <w:r w:rsidRPr="006E4A6C">
        <w:rPr>
          <w:rFonts w:ascii="Times New Roman" w:hAnsi="Times New Roman" w:cs="Times New Roman"/>
          <w:sz w:val="20"/>
          <w:szCs w:val="20"/>
        </w:rPr>
        <w:t>, которые должны быть предъявлены в ходе обучения;</w:t>
      </w:r>
    </w:p>
    <w:p w:rsidR="00162399" w:rsidRPr="006E4A6C" w:rsidRDefault="00162399" w:rsidP="006E4A6C">
      <w:pPr>
        <w:spacing w:after="0" w:line="240" w:lineRule="auto"/>
        <w:ind w:left="454"/>
        <w:jc w:val="both"/>
        <w:rPr>
          <w:rFonts w:ascii="Times New Roman" w:hAnsi="Times New Roman" w:cs="Times New Roman"/>
          <w:sz w:val="20"/>
          <w:szCs w:val="20"/>
        </w:rPr>
      </w:pP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Ведущие целевые установки, выделение "главного"</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Важнейшая задача, решаемая системой планируемых результатов – ориентация всех участников образовательных отношений (авторов учебно-методического обеспечения, учителей, обучающихся,  их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системы планируемых результатов и её содержанием.</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структуре планируемых результатов по </w:t>
      </w:r>
      <w:r w:rsidRPr="006E4A6C">
        <w:rPr>
          <w:rFonts w:ascii="Times New Roman" w:hAnsi="Times New Roman" w:cs="Times New Roman"/>
          <w:sz w:val="20"/>
          <w:szCs w:val="20"/>
          <w:u w:val="single"/>
        </w:rPr>
        <w:t>каждой</w:t>
      </w:r>
      <w:r w:rsidRPr="006E4A6C">
        <w:rPr>
          <w:rFonts w:ascii="Times New Roman" w:hAnsi="Times New Roman" w:cs="Times New Roman"/>
          <w:sz w:val="20"/>
          <w:szCs w:val="20"/>
        </w:rPr>
        <w:t xml:space="preserve"> учебной программе (и междисциплинарных, и по отдельным предметам) выделяются </w:t>
      </w:r>
      <w:r w:rsidRPr="006E4A6C">
        <w:rPr>
          <w:rFonts w:ascii="Times New Roman" w:hAnsi="Times New Roman" w:cs="Times New Roman"/>
          <w:b/>
          <w:sz w:val="20"/>
          <w:szCs w:val="20"/>
        </w:rPr>
        <w:t>три блока результатов</w:t>
      </w:r>
      <w:r w:rsidRPr="006E4A6C">
        <w:rPr>
          <w:rFonts w:ascii="Times New Roman" w:hAnsi="Times New Roman" w:cs="Times New Roman"/>
          <w:sz w:val="20"/>
          <w:szCs w:val="20"/>
        </w:rPr>
        <w:t>:</w:t>
      </w:r>
    </w:p>
    <w:p w:rsidR="00162399" w:rsidRPr="006E4A6C" w:rsidRDefault="00162399" w:rsidP="006E4A6C">
      <w:pPr>
        <w:numPr>
          <w:ilvl w:val="0"/>
          <w:numId w:val="8"/>
        </w:numPr>
        <w:spacing w:after="0" w:line="240" w:lineRule="auto"/>
        <w:ind w:firstLine="454"/>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u w:val="single"/>
        </w:rPr>
        <w:t>общецелевой блок</w:t>
      </w:r>
      <w:r w:rsidRPr="006E4A6C">
        <w:rPr>
          <w:rFonts w:ascii="Times New Roman" w:eastAsia="Times New Roman" w:hAnsi="Times New Roman" w:cs="Times New Roman"/>
          <w:sz w:val="20"/>
          <w:szCs w:val="20"/>
        </w:rPr>
        <w:t>, в котором описывается вклад данной программы в развитие личности обучающихся, в становление их «Я-концепций», в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w:t>
      </w:r>
    </w:p>
    <w:p w:rsidR="00162399" w:rsidRPr="006E4A6C" w:rsidRDefault="00162399" w:rsidP="006E4A6C">
      <w:pPr>
        <w:numPr>
          <w:ilvl w:val="0"/>
          <w:numId w:val="8"/>
        </w:numPr>
        <w:spacing w:after="0" w:line="240" w:lineRule="auto"/>
        <w:ind w:firstLine="454"/>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блоки «</w:t>
      </w:r>
      <w:r w:rsidRPr="006E4A6C">
        <w:rPr>
          <w:rFonts w:ascii="Times New Roman" w:eastAsia="Times New Roman" w:hAnsi="Times New Roman" w:cs="Times New Roman"/>
          <w:sz w:val="20"/>
          <w:szCs w:val="20"/>
          <w:u w:val="single"/>
        </w:rPr>
        <w:t>Выпускник научится»</w:t>
      </w:r>
      <w:r w:rsidRPr="006E4A6C">
        <w:rPr>
          <w:rFonts w:ascii="Times New Roman" w:eastAsia="Times New Roman" w:hAnsi="Times New Roman" w:cs="Times New Roman"/>
          <w:sz w:val="20"/>
          <w:szCs w:val="20"/>
        </w:rPr>
        <w:t xml:space="preserve"> и </w:t>
      </w:r>
      <w:r w:rsidRPr="006E4A6C">
        <w:rPr>
          <w:rFonts w:ascii="Times New Roman" w:eastAsia="Times New Roman" w:hAnsi="Times New Roman" w:cs="Times New Roman"/>
          <w:i/>
          <w:sz w:val="20"/>
          <w:szCs w:val="20"/>
        </w:rPr>
        <w:t>«</w:t>
      </w:r>
      <w:r w:rsidRPr="006E4A6C">
        <w:rPr>
          <w:rFonts w:ascii="Times New Roman" w:eastAsia="Times New Roman" w:hAnsi="Times New Roman" w:cs="Times New Roman"/>
          <w:i/>
          <w:sz w:val="20"/>
          <w:szCs w:val="20"/>
          <w:u w:val="single"/>
        </w:rPr>
        <w:t>Выпускник получит возможность научи</w:t>
      </w:r>
      <w:r w:rsidRPr="006E4A6C">
        <w:rPr>
          <w:rFonts w:ascii="Times New Roman" w:eastAsia="Times New Roman" w:hAnsi="Times New Roman" w:cs="Times New Roman"/>
          <w:sz w:val="20"/>
          <w:szCs w:val="20"/>
        </w:rPr>
        <w:t>,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162399" w:rsidRPr="006E4A6C" w:rsidRDefault="00162399" w:rsidP="006E4A6C">
      <w:pPr>
        <w:spacing w:after="0" w:line="240" w:lineRule="auto"/>
        <w:ind w:firstLine="454"/>
        <w:jc w:val="both"/>
        <w:rPr>
          <w:rFonts w:ascii="Times New Roman" w:hAnsi="Times New Roman" w:cs="Times New Roman"/>
          <w:color w:val="000090"/>
          <w:sz w:val="20"/>
          <w:szCs w:val="20"/>
        </w:rPr>
      </w:pPr>
      <w:r w:rsidRPr="006E4A6C">
        <w:rPr>
          <w:rFonts w:ascii="Times New Roman" w:hAnsi="Times New Roman" w:cs="Times New Roman"/>
          <w:sz w:val="20"/>
          <w:szCs w:val="20"/>
        </w:rPr>
        <w:t xml:space="preserve">Такая структура отвечает принципу </w:t>
      </w:r>
      <w:r w:rsidRPr="006E4A6C">
        <w:rPr>
          <w:rFonts w:ascii="Times New Roman" w:hAnsi="Times New Roman" w:cs="Times New Roman"/>
          <w:b/>
          <w:i/>
          <w:sz w:val="20"/>
          <w:szCs w:val="20"/>
        </w:rPr>
        <w:t xml:space="preserve">уровневого подхода </w:t>
      </w:r>
      <w:r w:rsidRPr="006E4A6C">
        <w:rPr>
          <w:rFonts w:ascii="Times New Roman" w:hAnsi="Times New Roman" w:cs="Times New Roman"/>
          <w:sz w:val="20"/>
          <w:szCs w:val="20"/>
        </w:rPr>
        <w:t xml:space="preserve">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w:t>
      </w:r>
      <w:r w:rsidRPr="006E4A6C">
        <w:rPr>
          <w:rFonts w:ascii="Times New Roman" w:hAnsi="Times New Roman" w:cs="Times New Roman"/>
          <w:bCs/>
          <w:sz w:val="20"/>
          <w:szCs w:val="20"/>
        </w:rPr>
        <w:t>поощрять продвижения учащихся, выстраивать персонализированные траектории движения с учётом зоны ближайшего развития обучающегося.</w:t>
      </w: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Развитие учебной самостоятельности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Ключевыми условиями становления и развития учебной самостоятельности школьников являются: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поисковая активность</w:t>
      </w:r>
      <w:r w:rsidRPr="006E4A6C">
        <w:rPr>
          <w:rFonts w:ascii="Times New Roman" w:hAnsi="Times New Roman" w:cs="Times New Roman"/>
          <w:sz w:val="20"/>
          <w:szCs w:val="20"/>
        </w:rPr>
        <w:t xml:space="preserve"> с обязательной рефлексией промежуточных и конечных результатов, организуемая в рамках позиционного учебного сотрудничества школьников, их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проектная деятельность</w:t>
      </w:r>
      <w:r w:rsidRPr="006E4A6C">
        <w:rPr>
          <w:rFonts w:ascii="Times New Roman" w:hAnsi="Times New Roman" w:cs="Times New Roman"/>
          <w:sz w:val="20"/>
          <w:szCs w:val="20"/>
        </w:rPr>
        <w:t xml:space="preserve"> учащихся как способ их самопознания;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оценочная самостоятельность</w:t>
      </w:r>
      <w:r w:rsidRPr="006E4A6C">
        <w:rPr>
          <w:rFonts w:ascii="Times New Roman" w:hAnsi="Times New Roman" w:cs="Times New Roman"/>
          <w:sz w:val="20"/>
          <w:szCs w:val="20"/>
        </w:rPr>
        <w:t xml:space="preserve"> школьников.</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учащимися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способами и приёмами </w:t>
      </w:r>
      <w:r w:rsidRPr="006E4A6C">
        <w:rPr>
          <w:rFonts w:ascii="Times New Roman" w:hAnsi="Times New Roman" w:cs="Times New Roman"/>
          <w:i/>
          <w:sz w:val="20"/>
          <w:szCs w:val="20"/>
        </w:rPr>
        <w:t>поисковой деятельности</w:t>
      </w:r>
      <w:r w:rsidRPr="006E4A6C">
        <w:rPr>
          <w:rFonts w:ascii="Times New Roman" w:hAnsi="Times New Roman" w:cs="Times New Roman"/>
          <w:sz w:val="20"/>
          <w:szCs w:val="20"/>
        </w:rPr>
        <w:t xml:space="preserve"> – универсальными и специфическими для отдельных предметов;</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способами и приёмами </w:t>
      </w:r>
      <w:r w:rsidRPr="006E4A6C">
        <w:rPr>
          <w:rFonts w:ascii="Times New Roman" w:hAnsi="Times New Roman" w:cs="Times New Roman"/>
          <w:i/>
          <w:sz w:val="20"/>
          <w:szCs w:val="20"/>
        </w:rPr>
        <w:t>работы с информацией</w:t>
      </w:r>
      <w:r w:rsidRPr="006E4A6C">
        <w:rPr>
          <w:rFonts w:ascii="Times New Roman" w:hAnsi="Times New Roman" w:cs="Times New Roman"/>
          <w:sz w:val="20"/>
          <w:szCs w:val="20"/>
        </w:rPr>
        <w:t>;</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логическими операциями и знако-символическими средствами</w:t>
      </w:r>
      <w:r w:rsidRPr="006E4A6C">
        <w:rPr>
          <w:rFonts w:ascii="Times New Roman" w:hAnsi="Times New Roman" w:cs="Times New Roman"/>
          <w:sz w:val="20"/>
          <w:szCs w:val="20"/>
        </w:rPr>
        <w:t>;</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культурными формами, моделями, средствами и инструментами</w:t>
      </w:r>
      <w:r w:rsidRPr="006E4A6C">
        <w:rPr>
          <w:rFonts w:ascii="Times New Roman" w:hAnsi="Times New Roman" w:cs="Times New Roman"/>
          <w:i/>
          <w:sz w:val="20"/>
          <w:szCs w:val="20"/>
        </w:rPr>
        <w:t xml:space="preserve"> общения</w:t>
      </w:r>
      <w:r w:rsidRPr="006E4A6C">
        <w:rPr>
          <w:rFonts w:ascii="Times New Roman" w:hAnsi="Times New Roman" w:cs="Times New Roman"/>
          <w:sz w:val="20"/>
          <w:szCs w:val="20"/>
        </w:rPr>
        <w:t xml:space="preserve"> и взаимодействия;</w:t>
      </w:r>
    </w:p>
    <w:p w:rsidR="00162399" w:rsidRPr="006E4A6C" w:rsidRDefault="00162399" w:rsidP="006E4A6C">
      <w:pPr>
        <w:widowControl w:val="0"/>
        <w:numPr>
          <w:ilvl w:val="0"/>
          <w:numId w:val="7"/>
        </w:numPr>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инструментами, средствами, принципами и правилами </w:t>
      </w:r>
      <w:r w:rsidRPr="006E4A6C">
        <w:rPr>
          <w:rFonts w:ascii="Times New Roman" w:hAnsi="Times New Roman" w:cs="Times New Roman"/>
          <w:i/>
          <w:sz w:val="20"/>
          <w:szCs w:val="20"/>
        </w:rPr>
        <w:t>оценочной деятельности</w:t>
      </w:r>
      <w:r w:rsidRPr="006E4A6C">
        <w:rPr>
          <w:rFonts w:ascii="Times New Roman" w:hAnsi="Times New Roman" w:cs="Times New Roman"/>
          <w:sz w:val="20"/>
          <w:szCs w:val="20"/>
        </w:rPr>
        <w:t>;</w:t>
      </w:r>
    </w:p>
    <w:p w:rsidR="00162399" w:rsidRPr="006E4A6C" w:rsidRDefault="00162399" w:rsidP="006E4A6C">
      <w:pPr>
        <w:numPr>
          <w:ilvl w:val="0"/>
          <w:numId w:val="7"/>
        </w:numPr>
        <w:tabs>
          <w:tab w:val="num" w:pos="1920"/>
        </w:tabs>
        <w:spacing w:after="0" w:line="240" w:lineRule="auto"/>
        <w:ind w:left="454" w:firstLine="454"/>
        <w:contextualSpacing/>
        <w:jc w:val="both"/>
        <w:rPr>
          <w:rFonts w:ascii="Times New Roman" w:eastAsia="Times New Roman" w:hAnsi="Times New Roman" w:cs="Times New Roman"/>
          <w:sz w:val="20"/>
          <w:szCs w:val="20"/>
        </w:rPr>
      </w:pPr>
      <w:r w:rsidRPr="006E4A6C">
        <w:rPr>
          <w:rFonts w:ascii="Times New Roman" w:hAnsi="Times New Roman" w:cs="Times New Roman"/>
          <w:sz w:val="20"/>
          <w:szCs w:val="20"/>
        </w:rPr>
        <w:t xml:space="preserve">способами и приёмами </w:t>
      </w:r>
      <w:r w:rsidRPr="006E4A6C">
        <w:rPr>
          <w:rFonts w:ascii="Times New Roman" w:hAnsi="Times New Roman" w:cs="Times New Roman"/>
          <w:i/>
          <w:sz w:val="20"/>
          <w:szCs w:val="20"/>
        </w:rPr>
        <w:t>организации учебной деятельности</w:t>
      </w:r>
      <w:r w:rsidRPr="006E4A6C">
        <w:rPr>
          <w:rFonts w:ascii="Times New Roman" w:hAnsi="Times New Roman" w:cs="Times New Roman"/>
          <w:sz w:val="20"/>
          <w:szCs w:val="20"/>
        </w:rPr>
        <w:t>.</w:t>
      </w: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Классы учебно-познавательных и учебно-практических задач</w:t>
      </w:r>
    </w:p>
    <w:p w:rsidR="00162399" w:rsidRPr="006E4A6C" w:rsidRDefault="00162399" w:rsidP="006E4A6C">
      <w:pPr>
        <w:tabs>
          <w:tab w:val="num" w:pos="1920"/>
        </w:tabs>
        <w:spacing w:after="0" w:line="240" w:lineRule="auto"/>
        <w:ind w:left="426" w:firstLine="28"/>
        <w:jc w:val="both"/>
        <w:rPr>
          <w:rFonts w:ascii="Times New Roman" w:hAnsi="Times New Roman" w:cs="Times New Roman"/>
          <w:sz w:val="20"/>
          <w:szCs w:val="20"/>
        </w:rPr>
      </w:pPr>
      <w:r w:rsidRPr="006E4A6C">
        <w:rPr>
          <w:rFonts w:ascii="Times New Roman" w:hAnsi="Times New Roman" w:cs="Times New Roman"/>
          <w:sz w:val="20"/>
          <w:szCs w:val="20"/>
        </w:rPr>
        <w:t>Система планируемых результатов ориентирует учителя в подборе специальной системы учебных заданий, позволяющих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162399" w:rsidRPr="006E4A6C" w:rsidRDefault="00162399" w:rsidP="006E4A6C">
      <w:pPr>
        <w:numPr>
          <w:ilvl w:val="0"/>
          <w:numId w:val="4"/>
        </w:numPr>
        <w:tabs>
          <w:tab w:val="num" w:pos="0"/>
        </w:tabs>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учебно-познавательных задач, направленных на формирование и оценку умений и навыков, способствующих </w:t>
      </w:r>
      <w:r w:rsidRPr="006E4A6C">
        <w:rPr>
          <w:rFonts w:ascii="Times New Roman" w:hAnsi="Times New Roman" w:cs="Times New Roman"/>
          <w:b/>
          <w:sz w:val="20"/>
          <w:szCs w:val="20"/>
        </w:rPr>
        <w:t>освоению систематических знаний</w:t>
      </w:r>
      <w:r w:rsidRPr="006E4A6C">
        <w:rPr>
          <w:rFonts w:ascii="Times New Roman" w:hAnsi="Times New Roman" w:cs="Times New Roman"/>
          <w:sz w:val="20"/>
          <w:szCs w:val="20"/>
        </w:rPr>
        <w:t>. В ходе обучения учащиеся выполняют задания, способствующие:</w:t>
      </w:r>
    </w:p>
    <w:p w:rsidR="00162399" w:rsidRPr="006E4A6C" w:rsidRDefault="00162399" w:rsidP="006E4A6C">
      <w:pPr>
        <w:numPr>
          <w:ilvl w:val="0"/>
          <w:numId w:val="6"/>
        </w:numPr>
        <w:tabs>
          <w:tab w:val="left" w:pos="113"/>
        </w:tabs>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6E4A6C">
        <w:rPr>
          <w:rFonts w:ascii="Times New Roman" w:hAnsi="Times New Roman" w:cs="Times New Roman"/>
          <w:i/>
          <w:sz w:val="20"/>
          <w:szCs w:val="20"/>
        </w:rPr>
        <w:t xml:space="preserve">первичному ознакомлению, отработке и осознанию теоретических моделей и понятий </w:t>
      </w:r>
      <w:r w:rsidRPr="006E4A6C">
        <w:rPr>
          <w:rFonts w:ascii="Times New Roman" w:hAnsi="Times New Roman" w:cs="Times New Roman"/>
          <w:sz w:val="20"/>
          <w:szCs w:val="20"/>
        </w:rPr>
        <w:t xml:space="preserve">(общенаучных и базовых для данной области знания), </w:t>
      </w:r>
      <w:r w:rsidRPr="006E4A6C">
        <w:rPr>
          <w:rFonts w:ascii="Times New Roman" w:hAnsi="Times New Roman" w:cs="Times New Roman"/>
          <w:i/>
          <w:sz w:val="20"/>
          <w:szCs w:val="20"/>
        </w:rPr>
        <w:t>стандартных алгоритмов и процедур</w:t>
      </w:r>
      <w:r w:rsidRPr="006E4A6C">
        <w:rPr>
          <w:rFonts w:ascii="Times New Roman" w:hAnsi="Times New Roman" w:cs="Times New Roman"/>
          <w:sz w:val="20"/>
          <w:szCs w:val="20"/>
        </w:rPr>
        <w:t>;</w:t>
      </w:r>
    </w:p>
    <w:p w:rsidR="00162399" w:rsidRPr="006E4A6C" w:rsidRDefault="00162399" w:rsidP="006E4A6C">
      <w:pPr>
        <w:numPr>
          <w:ilvl w:val="0"/>
          <w:numId w:val="6"/>
        </w:numPr>
        <w:tabs>
          <w:tab w:val="left" w:pos="113"/>
        </w:tabs>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6E4A6C">
        <w:rPr>
          <w:rFonts w:ascii="Times New Roman" w:hAnsi="Times New Roman" w:cs="Times New Roman"/>
          <w:i/>
          <w:sz w:val="20"/>
          <w:szCs w:val="20"/>
        </w:rPr>
        <w:t xml:space="preserve">выявлению и осознанию сущности и особенностей изучаемых объектов, процессов и явлений действительности </w:t>
      </w:r>
      <w:r w:rsidRPr="006E4A6C">
        <w:rPr>
          <w:rFonts w:ascii="Times New Roman" w:hAnsi="Times New Roman" w:cs="Times New Roman"/>
          <w:sz w:val="20"/>
          <w:szCs w:val="20"/>
        </w:rPr>
        <w:t xml:space="preserve">(природных, социальных, культурных, технических и др.) в соответствии с содержанием конкретного учебного предмета, </w:t>
      </w:r>
      <w:r w:rsidRPr="006E4A6C">
        <w:rPr>
          <w:rFonts w:ascii="Times New Roman" w:hAnsi="Times New Roman" w:cs="Times New Roman"/>
          <w:i/>
          <w:sz w:val="20"/>
          <w:szCs w:val="20"/>
        </w:rPr>
        <w:t>созданию и использованию моделей</w:t>
      </w:r>
      <w:r w:rsidRPr="006E4A6C">
        <w:rPr>
          <w:rFonts w:ascii="Times New Roman" w:hAnsi="Times New Roman" w:cs="Times New Roman"/>
          <w:sz w:val="20"/>
          <w:szCs w:val="20"/>
        </w:rPr>
        <w:t xml:space="preserve"> изучаемых объектов и процессов, </w:t>
      </w:r>
      <w:r w:rsidRPr="006E4A6C">
        <w:rPr>
          <w:rFonts w:ascii="Times New Roman" w:hAnsi="Times New Roman" w:cs="Times New Roman"/>
          <w:bCs/>
          <w:sz w:val="20"/>
          <w:szCs w:val="20"/>
        </w:rPr>
        <w:t>схем</w:t>
      </w:r>
      <w:r w:rsidRPr="006E4A6C">
        <w:rPr>
          <w:rFonts w:ascii="Times New Roman" w:hAnsi="Times New Roman" w:cs="Times New Roman"/>
          <w:sz w:val="20"/>
          <w:szCs w:val="20"/>
        </w:rPr>
        <w:t>;</w:t>
      </w:r>
    </w:p>
    <w:p w:rsidR="00162399" w:rsidRPr="006E4A6C" w:rsidRDefault="00162399" w:rsidP="006E4A6C">
      <w:pPr>
        <w:numPr>
          <w:ilvl w:val="0"/>
          <w:numId w:val="6"/>
        </w:numPr>
        <w:tabs>
          <w:tab w:val="left" w:pos="113"/>
        </w:tabs>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6E4A6C">
        <w:rPr>
          <w:rFonts w:ascii="Times New Roman" w:hAnsi="Times New Roman" w:cs="Times New Roman"/>
          <w:i/>
          <w:sz w:val="20"/>
          <w:szCs w:val="20"/>
        </w:rPr>
        <w:t>выявлению и анализу существенных и устойчивых связей и отношений</w:t>
      </w:r>
      <w:r w:rsidRPr="006E4A6C">
        <w:rPr>
          <w:rFonts w:ascii="Times New Roman" w:hAnsi="Times New Roman" w:cs="Times New Roman"/>
          <w:sz w:val="20"/>
          <w:szCs w:val="20"/>
        </w:rPr>
        <w:t xml:space="preserve"> между объектами и процессами.</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Класс учебно-практических задач, направленных на формирование и оценку навыка</w:t>
      </w:r>
      <w:r w:rsidRPr="006E4A6C">
        <w:rPr>
          <w:rFonts w:ascii="Times New Roman" w:hAnsi="Times New Roman" w:cs="Times New Roman"/>
          <w:b/>
          <w:sz w:val="20"/>
          <w:szCs w:val="20"/>
        </w:rPr>
        <w:t xml:space="preserve"> самостоятельного приобретения, переноса и интеграции знаний</w:t>
      </w:r>
      <w:r w:rsidRPr="006E4A6C">
        <w:rPr>
          <w:rFonts w:ascii="Times New Roman" w:hAnsi="Times New Roman" w:cs="Times New Roman"/>
          <w:sz w:val="20"/>
          <w:szCs w:val="20"/>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родовидовым признакам, установления аналогий и причинно-следственных связей, построения рассуждений, соотнесения с известным, системного взгляда и/или подхода к решению и т.п. В ходе обученияучащиеся выполняют задания, требующие проявления более глубокого понимания изученногои/или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переноса в иной контекст и т.п.</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Класс учебно-практических задач, направленных на формирование и оценку навыка</w:t>
      </w:r>
      <w:r w:rsidRPr="006E4A6C">
        <w:rPr>
          <w:rFonts w:ascii="Times New Roman" w:hAnsi="Times New Roman" w:cs="Times New Roman"/>
          <w:b/>
          <w:sz w:val="20"/>
          <w:szCs w:val="20"/>
        </w:rPr>
        <w:t xml:space="preserve"> разрешения проблем</w:t>
      </w:r>
      <w:r w:rsidRPr="006E4A6C">
        <w:rPr>
          <w:rFonts w:ascii="Times New Roman" w:hAnsi="Times New Roman" w:cs="Times New Roman"/>
          <w:sz w:val="20"/>
          <w:szCs w:val="20"/>
        </w:rPr>
        <w:t xml:space="preserve"> и </w:t>
      </w:r>
      <w:r w:rsidRPr="006E4A6C">
        <w:rPr>
          <w:rFonts w:ascii="Times New Roman" w:hAnsi="Times New Roman" w:cs="Times New Roman"/>
          <w:b/>
          <w:sz w:val="20"/>
          <w:szCs w:val="20"/>
        </w:rPr>
        <w:t>проблемных ситуаций</w:t>
      </w:r>
      <w:r w:rsidRPr="006E4A6C">
        <w:rPr>
          <w:rFonts w:ascii="Times New Roman" w:hAnsi="Times New Roman" w:cs="Times New Roman"/>
          <w:sz w:val="20"/>
          <w:szCs w:val="20"/>
        </w:rPr>
        <w:t>. В ходе обучения учащиеся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задач, направленных на формирование и оценку навыка </w:t>
      </w:r>
      <w:r w:rsidRPr="006E4A6C">
        <w:rPr>
          <w:rFonts w:ascii="Times New Roman" w:hAnsi="Times New Roman" w:cs="Times New Roman"/>
          <w:b/>
          <w:sz w:val="20"/>
          <w:szCs w:val="20"/>
        </w:rPr>
        <w:t>сотрудничества</w:t>
      </w:r>
      <w:r w:rsidRPr="006E4A6C">
        <w:rPr>
          <w:rFonts w:ascii="Times New Roman" w:hAnsi="Times New Roman" w:cs="Times New Roman"/>
          <w:sz w:val="20"/>
          <w:szCs w:val="20"/>
        </w:rPr>
        <w:t>. В ходе обучения учащиеся выполняют задания, требующие совместной работы в парах или группах с распределением ролей/функций и разделением ответственности за конечный результат.</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задач, направленных на формирование и оценку навыка </w:t>
      </w:r>
      <w:r w:rsidRPr="006E4A6C">
        <w:rPr>
          <w:rFonts w:ascii="Times New Roman" w:hAnsi="Times New Roman" w:cs="Times New Roman"/>
          <w:b/>
          <w:sz w:val="20"/>
          <w:szCs w:val="20"/>
        </w:rPr>
        <w:t>развёрнутой коммуникации</w:t>
      </w:r>
      <w:r w:rsidRPr="006E4A6C">
        <w:rPr>
          <w:rFonts w:ascii="Times New Roman" w:hAnsi="Times New Roman" w:cs="Times New Roman"/>
          <w:sz w:val="20"/>
          <w:szCs w:val="20"/>
        </w:rPr>
        <w:t xml:space="preserve">. </w:t>
      </w:r>
      <w:proofErr w:type="gramStart"/>
      <w:r w:rsidRPr="006E4A6C">
        <w:rPr>
          <w:rFonts w:ascii="Times New Roman" w:hAnsi="Times New Roman" w:cs="Times New Roman"/>
          <w:sz w:val="20"/>
          <w:szCs w:val="20"/>
        </w:rPr>
        <w:t>В ходеобученияучащиеся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roofErr w:type="gramEnd"/>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и учебно-познавательных задач, направленных на формирование и оценку навыков </w:t>
      </w:r>
      <w:r w:rsidRPr="006E4A6C">
        <w:rPr>
          <w:rFonts w:ascii="Times New Roman" w:hAnsi="Times New Roman" w:cs="Times New Roman"/>
          <w:b/>
          <w:sz w:val="20"/>
          <w:szCs w:val="20"/>
        </w:rPr>
        <w:t>самоорганизации и саморегуляции</w:t>
      </w:r>
      <w:r w:rsidRPr="006E4A6C">
        <w:rPr>
          <w:rFonts w:ascii="Times New Roman" w:hAnsi="Times New Roman" w:cs="Times New Roman"/>
          <w:sz w:val="20"/>
          <w:szCs w:val="20"/>
        </w:rPr>
        <w:t xml:space="preserve">. В ходе обучения учащиеся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w:t>
      </w:r>
      <w:r w:rsidRPr="006E4A6C">
        <w:rPr>
          <w:rFonts w:ascii="Times New Roman" w:hAnsi="Times New Roman" w:cs="Times New Roman"/>
          <w:sz w:val="20"/>
          <w:szCs w:val="20"/>
        </w:rPr>
        <w:lastRenderedPageBreak/>
        <w:t>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Класс учебно-практических и учебно-познавательных задач, направленных на формирование и оценку навыка</w:t>
      </w:r>
      <w:r w:rsidRPr="006E4A6C">
        <w:rPr>
          <w:rFonts w:ascii="Times New Roman" w:hAnsi="Times New Roman" w:cs="Times New Roman"/>
          <w:b/>
          <w:sz w:val="20"/>
          <w:szCs w:val="20"/>
        </w:rPr>
        <w:t xml:space="preserve"> рефлексии. </w:t>
      </w:r>
      <w:r w:rsidRPr="006E4A6C">
        <w:rPr>
          <w:rFonts w:ascii="Times New Roman" w:hAnsi="Times New Roman" w:cs="Times New Roman"/>
          <w:sz w:val="20"/>
          <w:szCs w:val="20"/>
        </w:rPr>
        <w:t>В ходе обучения учащиеся выполняют задания, требующие от учащихся</w:t>
      </w:r>
    </w:p>
    <w:p w:rsidR="00162399" w:rsidRPr="006E4A6C" w:rsidRDefault="00162399" w:rsidP="006E4A6C">
      <w:pPr>
        <w:numPr>
          <w:ilvl w:val="0"/>
          <w:numId w:val="12"/>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 соответствия полученных результатов предъявленным требованиям к качеству работы, критериям оценки;</w:t>
      </w:r>
    </w:p>
    <w:p w:rsidR="00162399" w:rsidRPr="006E4A6C" w:rsidRDefault="00162399" w:rsidP="006E4A6C">
      <w:pPr>
        <w:numPr>
          <w:ilvl w:val="0"/>
          <w:numId w:val="12"/>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выявления позитивных и негативных факторов, влияющих на результаты и качество выполнения задания (например, </w:t>
      </w:r>
      <w:r w:rsidRPr="006E4A6C">
        <w:rPr>
          <w:rFonts w:ascii="Times New Roman" w:hAnsi="Times New Roman" w:cs="Times New Roman"/>
          <w:i/>
          <w:sz w:val="20"/>
          <w:szCs w:val="20"/>
        </w:rPr>
        <w:t>что помогает/мешает</w:t>
      </w:r>
      <w:r w:rsidRPr="006E4A6C">
        <w:rPr>
          <w:rFonts w:ascii="Times New Roman" w:hAnsi="Times New Roman" w:cs="Times New Roman"/>
          <w:sz w:val="20"/>
          <w:szCs w:val="20"/>
        </w:rPr>
        <w:t xml:space="preserve">, или </w:t>
      </w:r>
      <w:r w:rsidRPr="006E4A6C">
        <w:rPr>
          <w:rFonts w:ascii="Times New Roman" w:hAnsi="Times New Roman" w:cs="Times New Roman"/>
          <w:i/>
          <w:sz w:val="20"/>
          <w:szCs w:val="20"/>
        </w:rPr>
        <w:t>что полезно/вредно</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что нравится/не нравится</w:t>
      </w:r>
      <w:r w:rsidRPr="006E4A6C">
        <w:rPr>
          <w:rFonts w:ascii="Times New Roman" w:hAnsi="Times New Roman" w:cs="Times New Roman"/>
          <w:sz w:val="20"/>
          <w:szCs w:val="20"/>
        </w:rPr>
        <w:t xml:space="preserve"> и другие);</w:t>
      </w:r>
    </w:p>
    <w:p w:rsidR="00162399" w:rsidRPr="006E4A6C" w:rsidRDefault="00162399" w:rsidP="006E4A6C">
      <w:pPr>
        <w:numPr>
          <w:ilvl w:val="0"/>
          <w:numId w:val="12"/>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самостоятельной постановки личных учебных задач (например, </w:t>
      </w:r>
      <w:r w:rsidRPr="006E4A6C">
        <w:rPr>
          <w:rFonts w:ascii="Times New Roman" w:hAnsi="Times New Roman" w:cs="Times New Roman"/>
          <w:i/>
          <w:sz w:val="20"/>
          <w:szCs w:val="20"/>
        </w:rPr>
        <w:t>что надо изменить, что в следующий раз стоит выполнить по-другому, иначе, что надо дополнительно узнать</w:t>
      </w:r>
      <w:r w:rsidRPr="006E4A6C">
        <w:rPr>
          <w:rFonts w:ascii="Times New Roman" w:hAnsi="Times New Roman" w:cs="Times New Roman"/>
          <w:sz w:val="20"/>
          <w:szCs w:val="20"/>
        </w:rPr>
        <w:t xml:space="preserve"> и т.п.).</w:t>
      </w:r>
    </w:p>
    <w:p w:rsidR="00162399" w:rsidRPr="006E4A6C" w:rsidRDefault="00162399" w:rsidP="006E4A6C">
      <w:pPr>
        <w:numPr>
          <w:ilvl w:val="0"/>
          <w:numId w:val="4"/>
        </w:numPr>
        <w:overflowPunct w:val="0"/>
        <w:autoSpaceDE w:val="0"/>
        <w:autoSpaceDN w:val="0"/>
        <w:adjustRightInd w:val="0"/>
        <w:spacing w:after="0" w:line="240" w:lineRule="auto"/>
        <w:ind w:left="0" w:firstLine="454"/>
        <w:jc w:val="both"/>
        <w:textAlignment w:val="baseline"/>
        <w:rPr>
          <w:rFonts w:ascii="Times New Roman" w:hAnsi="Times New Roman" w:cs="Times New Roman"/>
          <w:sz w:val="20"/>
          <w:szCs w:val="20"/>
        </w:rPr>
      </w:pPr>
      <w:r w:rsidRPr="006E4A6C">
        <w:rPr>
          <w:rFonts w:ascii="Times New Roman" w:hAnsi="Times New Roman" w:cs="Times New Roman"/>
          <w:sz w:val="20"/>
          <w:szCs w:val="20"/>
        </w:rPr>
        <w:t xml:space="preserve">Класс учебно-практических и учебно-познавательных задач, направленных на формирование </w:t>
      </w:r>
      <w:r w:rsidRPr="006E4A6C">
        <w:rPr>
          <w:rFonts w:ascii="Times New Roman" w:hAnsi="Times New Roman" w:cs="Times New Roman"/>
          <w:b/>
          <w:sz w:val="20"/>
          <w:szCs w:val="20"/>
        </w:rPr>
        <w:t>ценностно-смысловых установок</w:t>
      </w:r>
      <w:r w:rsidRPr="006E4A6C">
        <w:rPr>
          <w:rFonts w:ascii="Times New Roman" w:hAnsi="Times New Roman" w:cs="Times New Roman"/>
          <w:sz w:val="20"/>
          <w:szCs w:val="20"/>
        </w:rPr>
        <w:t xml:space="preserve">. В ходе обучения учащиеся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w:t>
      </w:r>
      <w:proofErr w:type="gramStart"/>
      <w:r w:rsidRPr="006E4A6C">
        <w:rPr>
          <w:rFonts w:ascii="Times New Roman" w:hAnsi="Times New Roman" w:cs="Times New Roman"/>
          <w:sz w:val="20"/>
          <w:szCs w:val="20"/>
        </w:rPr>
        <w:t>и(</w:t>
      </w:r>
      <w:proofErr w:type="gramEnd"/>
      <w:r w:rsidRPr="006E4A6C">
        <w:rPr>
          <w:rFonts w:ascii="Times New Roman" w:hAnsi="Times New Roman" w:cs="Times New Roman"/>
          <w:sz w:val="20"/>
          <w:szCs w:val="20"/>
        </w:rPr>
        <w:t>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162399" w:rsidRPr="006E4A6C" w:rsidRDefault="00162399" w:rsidP="006E4A6C">
      <w:pPr>
        <w:numPr>
          <w:ilvl w:val="0"/>
          <w:numId w:val="4"/>
        </w:numPr>
        <w:overflowPunct w:val="0"/>
        <w:autoSpaceDE w:val="0"/>
        <w:autoSpaceDN w:val="0"/>
        <w:adjustRightInd w:val="0"/>
        <w:spacing w:after="0" w:line="240" w:lineRule="auto"/>
        <w:ind w:left="0" w:firstLine="454"/>
        <w:textAlignment w:val="baseline"/>
        <w:rPr>
          <w:rFonts w:ascii="Times New Roman" w:hAnsi="Times New Roman" w:cs="Times New Roman"/>
          <w:color w:val="0000FF"/>
          <w:sz w:val="20"/>
          <w:szCs w:val="20"/>
        </w:rPr>
      </w:pPr>
      <w:r w:rsidRPr="006E4A6C">
        <w:rPr>
          <w:rFonts w:ascii="Times New Roman" w:hAnsi="Times New Roman" w:cs="Times New Roman"/>
          <w:sz w:val="20"/>
          <w:szCs w:val="20"/>
        </w:rPr>
        <w:t>Класс учебно-практических и учебно-познавательных задач, направленных на формирование и оценку ИКТ-компетентности школьнико</w:t>
      </w:r>
      <w:r w:rsidRPr="006E4A6C">
        <w:rPr>
          <w:rFonts w:ascii="Times New Roman" w:hAnsi="Times New Roman" w:cs="Times New Roman"/>
          <w:b/>
          <w:sz w:val="20"/>
          <w:szCs w:val="20"/>
        </w:rPr>
        <w:t>в</w:t>
      </w:r>
      <w:r w:rsidRPr="006E4A6C">
        <w:rPr>
          <w:rFonts w:ascii="Times New Roman" w:hAnsi="Times New Roman" w:cs="Times New Roman"/>
          <w:sz w:val="20"/>
          <w:szCs w:val="20"/>
        </w:rPr>
        <w:t>. В ходе обучения учащиеся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w:t>
      </w:r>
      <w:proofErr w:type="gramStart"/>
      <w:r w:rsidRPr="006E4A6C">
        <w:rPr>
          <w:rFonts w:ascii="Times New Roman" w:hAnsi="Times New Roman" w:cs="Times New Roman"/>
          <w:sz w:val="20"/>
          <w:szCs w:val="20"/>
        </w:rPr>
        <w:t>,а</w:t>
      </w:r>
      <w:proofErr w:type="gramEnd"/>
      <w:r w:rsidRPr="006E4A6C">
        <w:rPr>
          <w:rFonts w:ascii="Times New Roman" w:hAnsi="Times New Roman" w:cs="Times New Roman"/>
          <w:sz w:val="20"/>
          <w:szCs w:val="20"/>
        </w:rPr>
        <w:t xml:space="preserve"> также собственно навыков использования ИКТ.</w:t>
      </w:r>
    </w:p>
    <w:p w:rsidR="00162399" w:rsidRPr="006E4A6C" w:rsidRDefault="00162399" w:rsidP="006E4A6C">
      <w:pPr>
        <w:pStyle w:val="a5"/>
        <w:widowControl/>
        <w:overflowPunct w:val="0"/>
        <w:ind w:firstLine="426"/>
        <w:textAlignment w:val="baseline"/>
        <w:rPr>
          <w:b/>
          <w:sz w:val="20"/>
          <w:szCs w:val="20"/>
          <w:lang w:val="ru-RU"/>
        </w:rPr>
      </w:pPr>
      <w:r w:rsidRPr="006E4A6C">
        <w:rPr>
          <w:sz w:val="20"/>
          <w:szCs w:val="20"/>
          <w:lang w:val="ru-RU"/>
        </w:rPr>
        <w:t>Общее описание моделей «хороших» учебных заданий, а также способы оценки качества задания по 4-хбалльной шкале приводится в Приложении 2.</w:t>
      </w:r>
    </w:p>
    <w:p w:rsidR="00162399" w:rsidRPr="006E4A6C" w:rsidRDefault="00162399" w:rsidP="006E4A6C">
      <w:pPr>
        <w:tabs>
          <w:tab w:val="num" w:pos="19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Ориентация текущего учебного процесса на основе системы итоговых планируемых результатов</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 xml:space="preserve">Система планируемых результатов по освоению отдельных тем (разделов) учебных курсов строится авторами УМК и (или) учителем самостоятельно на основе системы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учащихся). </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Система текущих планируемых результатов является содержательной и критериальной основой для текущей (формирующей, диагностической) оценки, а также для само - и взаимооценки школьников.</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 xml:space="preserve">Система промежуточных и текущих </w:t>
      </w:r>
      <w:r w:rsidRPr="006E4A6C">
        <w:rPr>
          <w:rFonts w:ascii="Times New Roman" w:hAnsi="Times New Roman" w:cs="Times New Roman"/>
          <w:color w:val="000000"/>
          <w:sz w:val="20"/>
          <w:szCs w:val="20"/>
          <w:u w:val="single"/>
        </w:rPr>
        <w:t>личностных и метапредметных</w:t>
      </w:r>
      <w:r w:rsidRPr="006E4A6C">
        <w:rPr>
          <w:rFonts w:ascii="Times New Roman" w:hAnsi="Times New Roman" w:cs="Times New Roman"/>
          <w:color w:val="000000"/>
          <w:sz w:val="20"/>
          <w:szCs w:val="20"/>
        </w:rPr>
        <w:t xml:space="preserve"> планируемых результатов строится учителем самостоятельно на основе системы соответствующих итоговых результатов с учетом особенностей и актуальных задач развития учащихся класса и должна отражать направленность на решение следующих задач:</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освоение учащимися </w:t>
      </w:r>
      <w:r w:rsidRPr="006E4A6C">
        <w:rPr>
          <w:rFonts w:ascii="Times New Roman" w:hAnsi="Times New Roman"/>
          <w:b/>
          <w:i/>
          <w:color w:val="000000"/>
          <w:sz w:val="20"/>
          <w:szCs w:val="20"/>
          <w:lang w:val="ru-RU"/>
        </w:rPr>
        <w:t>формул культурного взаимодействия</w:t>
      </w:r>
      <w:r w:rsidRPr="006E4A6C">
        <w:rPr>
          <w:rFonts w:ascii="Times New Roman" w:hAnsi="Times New Roman"/>
          <w:color w:val="000000"/>
          <w:sz w:val="20"/>
          <w:szCs w:val="20"/>
          <w:lang w:val="ru-RU"/>
        </w:rPr>
        <w:t xml:space="preserve"> в ситуациях учебного сотрудничества;</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rPr>
      </w:pPr>
      <w:r w:rsidRPr="006E4A6C">
        <w:rPr>
          <w:rFonts w:ascii="Times New Roman" w:hAnsi="Times New Roman"/>
          <w:color w:val="000000"/>
          <w:sz w:val="20"/>
          <w:szCs w:val="20"/>
        </w:rPr>
        <w:t xml:space="preserve">освоение навыков учебного </w:t>
      </w:r>
      <w:r w:rsidRPr="006E4A6C">
        <w:rPr>
          <w:rFonts w:ascii="Times New Roman" w:hAnsi="Times New Roman"/>
          <w:b/>
          <w:i/>
          <w:color w:val="000000"/>
          <w:sz w:val="20"/>
          <w:szCs w:val="20"/>
        </w:rPr>
        <w:t>сотрудничества</w:t>
      </w:r>
      <w:r w:rsidRPr="006E4A6C">
        <w:rPr>
          <w:rFonts w:ascii="Times New Roman" w:hAnsi="Times New Roman"/>
          <w:color w:val="000000"/>
          <w:sz w:val="20"/>
          <w:szCs w:val="20"/>
        </w:rPr>
        <w:t>;</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освоение навыков учебной </w:t>
      </w:r>
      <w:r w:rsidRPr="006E4A6C">
        <w:rPr>
          <w:rFonts w:ascii="Times New Roman" w:hAnsi="Times New Roman"/>
          <w:b/>
          <w:i/>
          <w:color w:val="000000"/>
          <w:sz w:val="20"/>
          <w:szCs w:val="20"/>
          <w:lang w:val="ru-RU"/>
        </w:rPr>
        <w:t>проектно-исследовательской деятельности</w:t>
      </w:r>
      <w:r w:rsidRPr="006E4A6C">
        <w:rPr>
          <w:rFonts w:ascii="Times New Roman" w:hAnsi="Times New Roman"/>
          <w:color w:val="000000"/>
          <w:sz w:val="20"/>
          <w:szCs w:val="20"/>
          <w:lang w:val="ru-RU"/>
        </w:rPr>
        <w:t>;</w:t>
      </w:r>
    </w:p>
    <w:p w:rsidR="00162399" w:rsidRPr="006E4A6C" w:rsidRDefault="00162399" w:rsidP="006E4A6C">
      <w:pPr>
        <w:pStyle w:val="ac"/>
        <w:numPr>
          <w:ilvl w:val="0"/>
          <w:numId w:val="13"/>
        </w:numPr>
        <w:ind w:left="0" w:firstLine="454"/>
        <w:jc w:val="both"/>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освоение </w:t>
      </w:r>
      <w:r w:rsidRPr="006E4A6C">
        <w:rPr>
          <w:rFonts w:ascii="Times New Roman" w:hAnsi="Times New Roman"/>
          <w:b/>
          <w:i/>
          <w:color w:val="000000"/>
          <w:sz w:val="20"/>
          <w:szCs w:val="20"/>
          <w:lang w:val="ru-RU"/>
        </w:rPr>
        <w:t>ценностных установок</w:t>
      </w:r>
      <w:r w:rsidRPr="006E4A6C">
        <w:rPr>
          <w:rFonts w:ascii="Times New Roman" w:hAnsi="Times New Roman"/>
          <w:color w:val="000000"/>
          <w:sz w:val="20"/>
          <w:szCs w:val="20"/>
          <w:lang w:val="ru-RU"/>
        </w:rPr>
        <w:t xml:space="preserve"> (на тех уроках, где это предполагается рабочей программой курса).</w:t>
      </w:r>
    </w:p>
    <w:p w:rsidR="00162399" w:rsidRPr="006E4A6C" w:rsidRDefault="00162399" w:rsidP="006E4A6C">
      <w:pPr>
        <w:spacing w:after="0" w:line="240" w:lineRule="auto"/>
        <w:ind w:firstLine="454"/>
        <w:jc w:val="both"/>
        <w:rPr>
          <w:rFonts w:ascii="Times New Roman" w:hAnsi="Times New Roman" w:cs="Times New Roman"/>
          <w:color w:val="000000"/>
          <w:sz w:val="20"/>
          <w:szCs w:val="20"/>
        </w:rPr>
      </w:pPr>
      <w:r w:rsidRPr="006E4A6C">
        <w:rPr>
          <w:rFonts w:ascii="Times New Roman" w:hAnsi="Times New Roman" w:cs="Times New Roman"/>
          <w:color w:val="000000"/>
          <w:sz w:val="20"/>
          <w:szCs w:val="20"/>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color w:val="000000"/>
          <w:sz w:val="20"/>
          <w:szCs w:val="20"/>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проектов и исследований, обсуждение кейсов и др.</w:t>
      </w:r>
    </w:p>
    <w:p w:rsidR="00162399" w:rsidRPr="006E4A6C" w:rsidRDefault="00162399" w:rsidP="006E4A6C">
      <w:pPr>
        <w:tabs>
          <w:tab w:val="num" w:pos="1920"/>
        </w:tabs>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Формирование целостного, социально ориентированного взгляда на мир</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p>
    <w:p w:rsidR="00162399" w:rsidRPr="006E4A6C" w:rsidRDefault="00162399" w:rsidP="006E4A6C">
      <w:pPr>
        <w:pStyle w:val="ac"/>
        <w:numPr>
          <w:ilvl w:val="0"/>
          <w:numId w:val="14"/>
        </w:numPr>
        <w:tabs>
          <w:tab w:val="num" w:pos="1920"/>
        </w:tabs>
        <w:jc w:val="both"/>
        <w:rPr>
          <w:rFonts w:ascii="Times New Roman" w:hAnsi="Times New Roman"/>
          <w:sz w:val="20"/>
          <w:szCs w:val="20"/>
          <w:lang w:val="ru-RU"/>
        </w:rPr>
      </w:pPr>
      <w:r w:rsidRPr="006E4A6C">
        <w:rPr>
          <w:rFonts w:ascii="Times New Roman" w:hAnsi="Times New Roman"/>
          <w:sz w:val="20"/>
          <w:szCs w:val="20"/>
          <w:lang w:val="ru-RU"/>
        </w:rPr>
        <w:t xml:space="preserve">работа </w:t>
      </w:r>
      <w:r w:rsidRPr="006E4A6C">
        <w:rPr>
          <w:rFonts w:ascii="Times New Roman" w:hAnsi="Times New Roman"/>
          <w:b/>
          <w:sz w:val="20"/>
          <w:szCs w:val="20"/>
          <w:lang w:val="ru-RU"/>
        </w:rPr>
        <w:t>с картами понятий</w:t>
      </w:r>
      <w:r w:rsidRPr="006E4A6C">
        <w:rPr>
          <w:rFonts w:ascii="Times New Roman" w:hAnsi="Times New Roman"/>
          <w:sz w:val="20"/>
          <w:szCs w:val="20"/>
          <w:lang w:val="ru-RU"/>
        </w:rPr>
        <w:t>, позволяющая переходить от</w:t>
      </w:r>
      <w:r w:rsidRPr="006E4A6C">
        <w:rPr>
          <w:rFonts w:ascii="Times New Roman" w:eastAsia="Times New Roman" w:hAnsi="Times New Roman"/>
          <w:sz w:val="20"/>
          <w:szCs w:val="20"/>
          <w:lang w:val="ru-RU"/>
        </w:rPr>
        <w:t xml:space="preserve"> неупорядоченного, случайного, неполного набора элементов, бытовых понятий, факторов к упорядоченной схеме </w:t>
      </w:r>
      <w:r w:rsidRPr="006E4A6C">
        <w:rPr>
          <w:rFonts w:ascii="Times New Roman" w:eastAsia="Times New Roman" w:hAnsi="Times New Roman"/>
          <w:bCs/>
          <w:sz w:val="20"/>
          <w:szCs w:val="20"/>
          <w:lang w:val="ru-RU"/>
        </w:rPr>
        <w:t>научных понятий и знаний, представленных в иерархии и связанных всистему</w:t>
      </w:r>
      <w:r w:rsidRPr="006E4A6C">
        <w:rPr>
          <w:rFonts w:ascii="Times New Roman" w:eastAsia="Times New Roman" w:hAnsi="Times New Roman"/>
          <w:sz w:val="20"/>
          <w:szCs w:val="20"/>
          <w:lang w:val="ru-RU"/>
        </w:rPr>
        <w:t>;</w:t>
      </w:r>
    </w:p>
    <w:p w:rsidR="00162399" w:rsidRPr="006E4A6C" w:rsidRDefault="00162399" w:rsidP="006E4A6C">
      <w:pPr>
        <w:pStyle w:val="ac"/>
        <w:numPr>
          <w:ilvl w:val="0"/>
          <w:numId w:val="14"/>
        </w:numPr>
        <w:tabs>
          <w:tab w:val="num" w:pos="1920"/>
        </w:tabs>
        <w:jc w:val="both"/>
        <w:rPr>
          <w:rFonts w:ascii="Times New Roman" w:hAnsi="Times New Roman"/>
          <w:sz w:val="20"/>
          <w:szCs w:val="20"/>
          <w:lang w:val="ru-RU"/>
        </w:rPr>
      </w:pPr>
      <w:r w:rsidRPr="006E4A6C">
        <w:rPr>
          <w:rFonts w:ascii="Times New Roman" w:eastAsia="Times New Roman" w:hAnsi="Times New Roman"/>
          <w:sz w:val="20"/>
          <w:szCs w:val="20"/>
          <w:lang w:val="ru-RU"/>
        </w:rPr>
        <w:t xml:space="preserve">использование схем, которые можно </w:t>
      </w:r>
      <w:r w:rsidRPr="006E4A6C">
        <w:rPr>
          <w:rFonts w:ascii="Times New Roman" w:eastAsia="Times New Roman" w:hAnsi="Times New Roman"/>
          <w:b/>
          <w:bCs/>
          <w:sz w:val="20"/>
          <w:szCs w:val="20"/>
          <w:lang w:val="ru-RU"/>
        </w:rPr>
        <w:t>уточнять, пополнять, видоизменять, преобразовывать</w:t>
      </w:r>
      <w:r w:rsidRPr="006E4A6C">
        <w:rPr>
          <w:rFonts w:ascii="Times New Roman" w:eastAsia="Times New Roman" w:hAnsi="Times New Roman"/>
          <w:sz w:val="20"/>
          <w:szCs w:val="20"/>
          <w:lang w:val="ru-RU"/>
        </w:rPr>
        <w:t xml:space="preserve">; схем, которые </w:t>
      </w:r>
      <w:r w:rsidRPr="006E4A6C">
        <w:rPr>
          <w:rFonts w:ascii="Times New Roman" w:eastAsia="Times New Roman" w:hAnsi="Times New Roman"/>
          <w:sz w:val="20"/>
          <w:szCs w:val="20"/>
          <w:u w:val="single"/>
          <w:lang w:val="ru-RU"/>
        </w:rPr>
        <w:t>сами по себе</w:t>
      </w:r>
      <w:r w:rsidRPr="006E4A6C">
        <w:rPr>
          <w:rFonts w:ascii="Times New Roman" w:eastAsia="Times New Roman" w:hAnsi="Times New Roman"/>
          <w:sz w:val="20"/>
          <w:szCs w:val="20"/>
          <w:lang w:val="ru-RU"/>
        </w:rPr>
        <w:t xml:space="preserve"> могут направлять познание, побуждая учащихся адресовать учителю новые образовательные запросы (такие схемы могут в частности, строиться на основе карт понятий);</w:t>
      </w:r>
    </w:p>
    <w:p w:rsidR="00162399" w:rsidRPr="006E4A6C" w:rsidRDefault="00162399" w:rsidP="006E4A6C">
      <w:pPr>
        <w:pStyle w:val="ac"/>
        <w:numPr>
          <w:ilvl w:val="0"/>
          <w:numId w:val="14"/>
        </w:numPr>
        <w:tabs>
          <w:tab w:val="num" w:pos="1920"/>
        </w:tabs>
        <w:jc w:val="both"/>
        <w:rPr>
          <w:rFonts w:ascii="Times New Roman" w:hAnsi="Times New Roman"/>
          <w:sz w:val="20"/>
          <w:szCs w:val="20"/>
        </w:rPr>
      </w:pPr>
      <w:r w:rsidRPr="006E4A6C">
        <w:rPr>
          <w:rFonts w:ascii="Times New Roman" w:eastAsia="Times New Roman" w:hAnsi="Times New Roman"/>
          <w:sz w:val="20"/>
          <w:szCs w:val="20"/>
          <w:lang w:val="ru-RU"/>
        </w:rPr>
        <w:t>использование иллюстраций, ситуаций, кейсов, которые надо «разгадать» (</w:t>
      </w:r>
      <w:r w:rsidRPr="006E4A6C">
        <w:rPr>
          <w:rFonts w:ascii="Times New Roman" w:eastAsia="Times New Roman" w:hAnsi="Times New Roman"/>
          <w:i/>
          <w:sz w:val="20"/>
          <w:szCs w:val="20"/>
          <w:lang w:val="ru-RU"/>
        </w:rPr>
        <w:t xml:space="preserve">Что случилось? </w:t>
      </w:r>
      <w:r w:rsidRPr="006E4A6C">
        <w:rPr>
          <w:rFonts w:ascii="Times New Roman" w:eastAsia="Times New Roman" w:hAnsi="Times New Roman"/>
          <w:i/>
          <w:sz w:val="20"/>
          <w:szCs w:val="20"/>
        </w:rPr>
        <w:t>Почему?</w:t>
      </w:r>
      <w:r w:rsidRPr="006E4A6C">
        <w:rPr>
          <w:rFonts w:ascii="Times New Roman" w:eastAsia="Times New Roman" w:hAnsi="Times New Roman"/>
          <w:sz w:val="20"/>
          <w:szCs w:val="20"/>
        </w:rPr>
        <w:t>);</w:t>
      </w:r>
    </w:p>
    <w:p w:rsidR="00162399" w:rsidRPr="006E4A6C" w:rsidRDefault="00162399" w:rsidP="006E4A6C">
      <w:pPr>
        <w:pStyle w:val="ac"/>
        <w:numPr>
          <w:ilvl w:val="0"/>
          <w:numId w:val="14"/>
        </w:numPr>
        <w:tabs>
          <w:tab w:val="num" w:pos="1920"/>
        </w:tabs>
        <w:jc w:val="both"/>
        <w:rPr>
          <w:rFonts w:ascii="Times New Roman" w:hAnsi="Times New Roman"/>
          <w:sz w:val="20"/>
          <w:szCs w:val="20"/>
          <w:lang w:val="ru-RU"/>
        </w:rPr>
      </w:pPr>
      <w:r w:rsidRPr="006E4A6C">
        <w:rPr>
          <w:rFonts w:ascii="Times New Roman" w:eastAsia="Times New Roman" w:hAnsi="Times New Roman"/>
          <w:sz w:val="20"/>
          <w:szCs w:val="20"/>
          <w:lang w:val="ru-RU"/>
        </w:rPr>
        <w:t xml:space="preserve">использование </w:t>
      </w:r>
      <w:r w:rsidRPr="006E4A6C">
        <w:rPr>
          <w:rFonts w:ascii="Times New Roman" w:eastAsia="Times New Roman" w:hAnsi="Times New Roman"/>
          <w:b/>
          <w:sz w:val="20"/>
          <w:szCs w:val="20"/>
          <w:lang w:val="ru-RU"/>
        </w:rPr>
        <w:t xml:space="preserve">аналогий, образных </w:t>
      </w:r>
      <w:r w:rsidRPr="006E4A6C">
        <w:rPr>
          <w:rFonts w:ascii="Times New Roman" w:hAnsi="Times New Roman"/>
          <w:b/>
          <w:sz w:val="20"/>
          <w:szCs w:val="20"/>
          <w:lang w:val="ru-RU"/>
        </w:rPr>
        <w:t>высказываний, афоризмов</w:t>
      </w:r>
      <w:r w:rsidRPr="006E4A6C">
        <w:rPr>
          <w:rFonts w:ascii="Times New Roman" w:hAnsi="Times New Roman"/>
          <w:sz w:val="20"/>
          <w:szCs w:val="20"/>
          <w:lang w:val="ru-RU"/>
        </w:rPr>
        <w:t xml:space="preserve"> с целью проиллюстрировать (или установить) связи между различными явлениями, объектами, моделями (в т.ч. из разных дисциплин);</w:t>
      </w:r>
    </w:p>
    <w:p w:rsidR="00162399" w:rsidRPr="006E4A6C" w:rsidRDefault="00162399" w:rsidP="006E4A6C">
      <w:pPr>
        <w:pStyle w:val="ac"/>
        <w:numPr>
          <w:ilvl w:val="0"/>
          <w:numId w:val="14"/>
        </w:numPr>
        <w:tabs>
          <w:tab w:val="num" w:pos="1920"/>
        </w:tabs>
        <w:jc w:val="both"/>
        <w:rPr>
          <w:rFonts w:ascii="Times New Roman" w:hAnsi="Times New Roman"/>
          <w:sz w:val="20"/>
          <w:szCs w:val="20"/>
        </w:rPr>
      </w:pPr>
      <w:r w:rsidRPr="006E4A6C">
        <w:rPr>
          <w:rFonts w:ascii="Times New Roman" w:hAnsi="Times New Roman"/>
          <w:sz w:val="20"/>
          <w:szCs w:val="20"/>
          <w:lang w:val="ru-RU"/>
        </w:rPr>
        <w:t xml:space="preserve">использование при изучении всех предметов </w:t>
      </w:r>
      <w:r w:rsidRPr="006E4A6C">
        <w:rPr>
          <w:rFonts w:ascii="Times New Roman" w:hAnsi="Times New Roman"/>
          <w:b/>
          <w:sz w:val="20"/>
          <w:szCs w:val="20"/>
          <w:lang w:val="ru-RU"/>
        </w:rPr>
        <w:t>универсальных общенаучных идей, подходов, концептов</w:t>
      </w:r>
      <w:r w:rsidRPr="006E4A6C">
        <w:rPr>
          <w:rFonts w:ascii="Times New Roman" w:hAnsi="Times New Roman"/>
          <w:sz w:val="20"/>
          <w:szCs w:val="20"/>
          <w:lang w:val="ru-RU"/>
        </w:rPr>
        <w:t xml:space="preserve"> (см. </w:t>
      </w:r>
      <w:r w:rsidRPr="006E4A6C">
        <w:rPr>
          <w:rFonts w:ascii="Times New Roman" w:hAnsi="Times New Roman"/>
          <w:sz w:val="20"/>
          <w:szCs w:val="20"/>
        </w:rPr>
        <w:t>Приложение 4);</w:t>
      </w:r>
    </w:p>
    <w:p w:rsidR="00162399" w:rsidRPr="006E4A6C" w:rsidRDefault="00162399" w:rsidP="006E4A6C">
      <w:pPr>
        <w:pStyle w:val="ac"/>
        <w:numPr>
          <w:ilvl w:val="0"/>
          <w:numId w:val="14"/>
        </w:numPr>
        <w:tabs>
          <w:tab w:val="num" w:pos="1920"/>
        </w:tabs>
        <w:jc w:val="both"/>
        <w:rPr>
          <w:rFonts w:ascii="Times New Roman" w:hAnsi="Times New Roman"/>
          <w:sz w:val="20"/>
          <w:szCs w:val="20"/>
        </w:rPr>
      </w:pPr>
      <w:r w:rsidRPr="006E4A6C">
        <w:rPr>
          <w:rFonts w:ascii="Times New Roman" w:hAnsi="Times New Roman"/>
          <w:sz w:val="20"/>
          <w:szCs w:val="20"/>
          <w:lang w:val="ru-RU"/>
        </w:rPr>
        <w:lastRenderedPageBreak/>
        <w:t xml:space="preserve">рассмотрение </w:t>
      </w:r>
      <w:r w:rsidRPr="006E4A6C">
        <w:rPr>
          <w:rFonts w:ascii="Times New Roman" w:hAnsi="Times New Roman"/>
          <w:b/>
          <w:sz w:val="20"/>
          <w:szCs w:val="20"/>
          <w:lang w:val="ru-RU"/>
        </w:rPr>
        <w:t>прикладных аспектов изучаемых объектов, явлений, процессов</w:t>
      </w:r>
      <w:r w:rsidRPr="006E4A6C">
        <w:rPr>
          <w:rFonts w:ascii="Times New Roman" w:hAnsi="Times New Roman"/>
          <w:sz w:val="20"/>
          <w:szCs w:val="20"/>
          <w:lang w:val="ru-RU"/>
        </w:rPr>
        <w:t xml:space="preserve"> (например, исследуя вопросы типа: </w:t>
      </w:r>
      <w:r w:rsidRPr="006E4A6C">
        <w:rPr>
          <w:rFonts w:ascii="Times New Roman" w:hAnsi="Times New Roman"/>
          <w:i/>
          <w:sz w:val="20"/>
          <w:szCs w:val="20"/>
          <w:lang w:val="ru-RU"/>
        </w:rPr>
        <w:t xml:space="preserve">Где и как это работает? Кому нужно данное знание? Кто и как использует этот факт? </w:t>
      </w:r>
      <w:r w:rsidRPr="006E4A6C">
        <w:rPr>
          <w:rFonts w:ascii="Times New Roman" w:hAnsi="Times New Roman"/>
          <w:i/>
          <w:sz w:val="20"/>
          <w:szCs w:val="20"/>
        </w:rPr>
        <w:t xml:space="preserve">Для чего? Почему появилось такое правило? </w:t>
      </w:r>
      <w:proofErr w:type="gramStart"/>
      <w:r w:rsidRPr="006E4A6C">
        <w:rPr>
          <w:rFonts w:ascii="Times New Roman" w:hAnsi="Times New Roman"/>
          <w:sz w:val="20"/>
          <w:szCs w:val="20"/>
        </w:rPr>
        <w:t>и</w:t>
      </w:r>
      <w:proofErr w:type="gramEnd"/>
      <w:r w:rsidRPr="006E4A6C">
        <w:rPr>
          <w:rFonts w:ascii="Times New Roman" w:hAnsi="Times New Roman"/>
          <w:sz w:val="20"/>
          <w:szCs w:val="20"/>
        </w:rPr>
        <w:t xml:space="preserve"> т.п.);</w:t>
      </w:r>
    </w:p>
    <w:p w:rsidR="00162399" w:rsidRPr="006E4A6C" w:rsidRDefault="00162399" w:rsidP="006E4A6C">
      <w:pPr>
        <w:pStyle w:val="ac"/>
        <w:numPr>
          <w:ilvl w:val="0"/>
          <w:numId w:val="14"/>
        </w:numPr>
        <w:jc w:val="both"/>
        <w:rPr>
          <w:rFonts w:ascii="Times New Roman" w:hAnsi="Times New Roman"/>
          <w:sz w:val="20"/>
          <w:szCs w:val="20"/>
          <w:lang w:val="ru-RU"/>
        </w:rPr>
      </w:pPr>
      <w:r w:rsidRPr="006E4A6C">
        <w:rPr>
          <w:rFonts w:ascii="Times New Roman" w:hAnsi="Times New Roman"/>
          <w:sz w:val="20"/>
          <w:szCs w:val="20"/>
          <w:lang w:val="ru-RU"/>
        </w:rPr>
        <w:t xml:space="preserve">рассмотрение академических проблем </w:t>
      </w:r>
      <w:r w:rsidRPr="006E4A6C">
        <w:rPr>
          <w:rFonts w:ascii="Times New Roman" w:hAnsi="Times New Roman"/>
          <w:b/>
          <w:sz w:val="20"/>
          <w:szCs w:val="20"/>
          <w:lang w:val="ru-RU"/>
        </w:rPr>
        <w:t>в реальном жизненном контексте</w:t>
      </w:r>
      <w:r w:rsidRPr="006E4A6C">
        <w:rPr>
          <w:rFonts w:ascii="Times New Roman" w:hAnsi="Times New Roman"/>
          <w:sz w:val="20"/>
          <w:szCs w:val="20"/>
          <w:lang w:val="ru-RU"/>
        </w:rPr>
        <w:t>, в том числе – личностно значимом для школьников (например, в контекстах "</w:t>
      </w:r>
      <w:r w:rsidRPr="006E4A6C">
        <w:rPr>
          <w:rFonts w:ascii="Times New Roman" w:hAnsi="Times New Roman"/>
          <w:i/>
          <w:sz w:val="20"/>
          <w:szCs w:val="20"/>
          <w:lang w:val="ru-RU"/>
        </w:rPr>
        <w:t>Кто мы", "Где мы во времени и в пространстве", "Как мы самовыражаемся", "Как устроен мир", "Как мы самоорганизуемся", "Наша общая планета</w:t>
      </w:r>
      <w:r w:rsidRPr="006E4A6C">
        <w:rPr>
          <w:rFonts w:ascii="Times New Roman" w:hAnsi="Times New Roman"/>
          <w:sz w:val="20"/>
          <w:szCs w:val="20"/>
          <w:lang w:val="ru-RU"/>
        </w:rPr>
        <w:t>"  и др.).</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mallCaps/>
          <w:sz w:val="20"/>
          <w:szCs w:val="20"/>
        </w:rPr>
        <w:t>1.2.3. </w:t>
      </w:r>
      <w:r w:rsidRPr="006E4A6C">
        <w:rPr>
          <w:rFonts w:ascii="Times New Roman" w:hAnsi="Times New Roman" w:cs="Times New Roman"/>
          <w:b/>
          <w:sz w:val="20"/>
          <w:szCs w:val="20"/>
        </w:rPr>
        <w:t>Планируемые результаты как инструмент ориентации системы оценки</w:t>
      </w:r>
    </w:p>
    <w:p w:rsidR="00162399" w:rsidRPr="006E4A6C" w:rsidRDefault="00162399" w:rsidP="006E4A6C">
      <w:pPr>
        <w:tabs>
          <w:tab w:val="num" w:pos="19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Так, планируемые результаты, отнесённые к</w:t>
      </w:r>
      <w:r w:rsidRPr="006E4A6C">
        <w:rPr>
          <w:rFonts w:ascii="Times New Roman" w:hAnsi="Times New Roman" w:cs="Times New Roman"/>
          <w:sz w:val="20"/>
          <w:szCs w:val="20"/>
          <w:u w:val="single"/>
        </w:rPr>
        <w:t>общецелевомублоку</w:t>
      </w:r>
      <w:r w:rsidRPr="006E4A6C">
        <w:rPr>
          <w:rFonts w:ascii="Times New Roman" w:hAnsi="Times New Roman" w:cs="Times New Roman"/>
          <w:sz w:val="20"/>
          <w:szCs w:val="20"/>
        </w:rPr>
        <w:t xml:space="preserve">служат основным объектом </w:t>
      </w:r>
      <w:proofErr w:type="gramStart"/>
      <w:r w:rsidRPr="006E4A6C">
        <w:rPr>
          <w:rFonts w:ascii="Times New Roman" w:hAnsi="Times New Roman" w:cs="Times New Roman"/>
          <w:sz w:val="20"/>
          <w:szCs w:val="20"/>
        </w:rPr>
        <w:t>оценки эффективности деятельности системы образования</w:t>
      </w:r>
      <w:proofErr w:type="gramEnd"/>
      <w:r w:rsidRPr="006E4A6C">
        <w:rPr>
          <w:rFonts w:ascii="Times New Roman" w:hAnsi="Times New Roman" w:cs="Times New Roman"/>
          <w:sz w:val="20"/>
          <w:szCs w:val="20"/>
        </w:rPr>
        <w:t xml:space="preserve">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w:t>
      </w:r>
      <w:r w:rsidRPr="006E4A6C">
        <w:rPr>
          <w:rFonts w:ascii="Times New Roman" w:hAnsi="Times New Roman" w:cs="Times New Roman"/>
          <w:b/>
          <w:i/>
          <w:sz w:val="20"/>
          <w:szCs w:val="20"/>
        </w:rPr>
        <w:t>исключительно неперсонифицированной</w:t>
      </w:r>
      <w:r w:rsidRPr="006E4A6C">
        <w:rPr>
          <w:rFonts w:ascii="Times New Roman" w:hAnsi="Times New Roman" w:cs="Times New Roman"/>
          <w:sz w:val="20"/>
          <w:szCs w:val="20"/>
        </w:rPr>
        <w:t xml:space="preserve"> информации.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Планируемые результаты, отнесенные к блоку «</w:t>
      </w:r>
      <w:r w:rsidRPr="006E4A6C">
        <w:rPr>
          <w:rFonts w:ascii="Times New Roman" w:hAnsi="Times New Roman" w:cs="Times New Roman"/>
          <w:sz w:val="20"/>
          <w:szCs w:val="20"/>
          <w:u w:val="single"/>
        </w:rPr>
        <w:t>Выпускник научится</w:t>
      </w:r>
      <w:r w:rsidRPr="006E4A6C">
        <w:rPr>
          <w:rFonts w:ascii="Times New Roman" w:hAnsi="Times New Roman" w:cs="Times New Roman"/>
          <w:sz w:val="20"/>
          <w:szCs w:val="20"/>
        </w:rPr>
        <w:t>»</w:t>
      </w:r>
      <w:r w:rsidRPr="006E4A6C">
        <w:rPr>
          <w:rFonts w:ascii="Times New Roman" w:hAnsi="Times New Roman" w:cs="Times New Roman"/>
          <w:b/>
          <w:sz w:val="20"/>
          <w:szCs w:val="20"/>
        </w:rPr>
        <w:t>,</w:t>
      </w:r>
      <w:r w:rsidRPr="006E4A6C">
        <w:rPr>
          <w:rFonts w:ascii="Times New Roman" w:hAnsi="Times New Roman" w:cs="Times New Roman"/>
          <w:sz w:val="20"/>
          <w:szCs w:val="20"/>
        </w:rPr>
        <w:t xml:space="preserve"> 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Достижение планируемых результатов, отнесенных к блоку «</w:t>
      </w:r>
      <w:r w:rsidRPr="006E4A6C">
        <w:rPr>
          <w:rFonts w:ascii="Times New Roman" w:hAnsi="Times New Roman" w:cs="Times New Roman"/>
          <w:sz w:val="20"/>
          <w:szCs w:val="20"/>
          <w:u w:val="single"/>
        </w:rPr>
        <w:t>Выпускник научится</w:t>
      </w:r>
      <w:r w:rsidRPr="006E4A6C">
        <w:rPr>
          <w:rFonts w:ascii="Times New Roman" w:hAnsi="Times New Roman" w:cs="Times New Roman"/>
          <w:sz w:val="20"/>
          <w:szCs w:val="20"/>
        </w:rPr>
        <w:t>», выносится на</w:t>
      </w:r>
      <w:r w:rsidRPr="006E4A6C">
        <w:rPr>
          <w:rFonts w:ascii="Times New Roman" w:hAnsi="Times New Roman" w:cs="Times New Roman"/>
          <w:b/>
          <w:sz w:val="20"/>
          <w:szCs w:val="20"/>
        </w:rPr>
        <w:t xml:space="preserve"> итоговую оценку</w:t>
      </w:r>
      <w:r w:rsidRPr="006E4A6C">
        <w:rPr>
          <w:rFonts w:ascii="Times New Roman" w:hAnsi="Times New Roman" w:cs="Times New Roman"/>
          <w:sz w:val="20"/>
          <w:szCs w:val="20"/>
        </w:rPr>
        <w:t xml:space="preserve">,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w:t>
      </w:r>
      <w:r w:rsidRPr="006E4A6C">
        <w:rPr>
          <w:rFonts w:ascii="Times New Roman" w:hAnsi="Times New Roman" w:cs="Times New Roman"/>
          <w:i/>
          <w:sz w:val="20"/>
          <w:szCs w:val="20"/>
        </w:rPr>
        <w:t>заданий базового уровня</w:t>
      </w:r>
      <w:r w:rsidRPr="006E4A6C">
        <w:rPr>
          <w:rFonts w:ascii="Times New Roman" w:hAnsi="Times New Roman" w:cs="Times New Roman"/>
          <w:sz w:val="20"/>
          <w:szCs w:val="20"/>
        </w:rPr>
        <w:t xml:space="preserve">, а на уровне действий, составляющих зону ближайшего развития большинства обучающихся, – с помощью </w:t>
      </w:r>
      <w:r w:rsidRPr="006E4A6C">
        <w:rPr>
          <w:rFonts w:ascii="Times New Roman" w:hAnsi="Times New Roman" w:cs="Times New Roman"/>
          <w:i/>
          <w:sz w:val="20"/>
          <w:szCs w:val="20"/>
        </w:rPr>
        <w:t>заданий повышенного уровня</w:t>
      </w:r>
      <w:r w:rsidRPr="006E4A6C">
        <w:rPr>
          <w:rFonts w:ascii="Times New Roman" w:hAnsi="Times New Roman" w:cs="Times New Roman"/>
          <w:sz w:val="20"/>
          <w:szCs w:val="20"/>
        </w:rPr>
        <w:t xml:space="preserve">. </w:t>
      </w:r>
      <w:r w:rsidRPr="006E4A6C">
        <w:rPr>
          <w:rFonts w:ascii="Times New Roman" w:hAnsi="Times New Roman" w:cs="Times New Roman"/>
          <w:b/>
          <w:sz w:val="20"/>
          <w:szCs w:val="20"/>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блоках «</w:t>
      </w:r>
      <w:r w:rsidRPr="006E4A6C">
        <w:rPr>
          <w:rFonts w:ascii="Times New Roman" w:hAnsi="Times New Roman" w:cs="Times New Roman"/>
          <w:i/>
          <w:sz w:val="20"/>
          <w:szCs w:val="20"/>
          <w:u w:val="single"/>
        </w:rPr>
        <w:t>Выпускник получит возможность научиться</w:t>
      </w:r>
      <w:r w:rsidRPr="006E4A6C">
        <w:rPr>
          <w:rFonts w:ascii="Times New Roman" w:hAnsi="Times New Roman" w:cs="Times New Roman"/>
          <w:sz w:val="20"/>
          <w:szCs w:val="20"/>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w:t>
      </w:r>
      <w:r w:rsidRPr="006E4A6C">
        <w:rPr>
          <w:rFonts w:ascii="Times New Roman" w:hAnsi="Times New Roman" w:cs="Times New Roman"/>
          <w:b/>
          <w:i/>
          <w:sz w:val="20"/>
          <w:szCs w:val="20"/>
        </w:rPr>
        <w:t>неперсонифицированной информации</w:t>
      </w:r>
      <w:r w:rsidRPr="006E4A6C">
        <w:rPr>
          <w:rFonts w:ascii="Times New Roman" w:hAnsi="Times New Roman" w:cs="Times New Roman"/>
          <w:sz w:val="20"/>
          <w:szCs w:val="20"/>
        </w:rPr>
        <w:t>.</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sz w:val="20"/>
          <w:szCs w:val="20"/>
        </w:rPr>
        <w:t>Частично задания, ориентированные на оценку достижения планируемых результатов из блока «</w:t>
      </w:r>
      <w:r w:rsidRPr="006E4A6C">
        <w:rPr>
          <w:rFonts w:ascii="Times New Roman" w:hAnsi="Times New Roman" w:cs="Times New Roman"/>
          <w:i/>
          <w:sz w:val="20"/>
          <w:szCs w:val="20"/>
          <w:u w:val="single"/>
        </w:rPr>
        <w:t>Выпускник получит возможность научиться</w:t>
      </w:r>
      <w:r w:rsidRPr="006E4A6C">
        <w:rPr>
          <w:rFonts w:ascii="Times New Roman" w:hAnsi="Times New Roman" w:cs="Times New Roman"/>
          <w:sz w:val="20"/>
          <w:szCs w:val="20"/>
        </w:rPr>
        <w:t xml:space="preserve">»могут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6E4A6C">
        <w:rPr>
          <w:rFonts w:ascii="Times New Roman" w:hAnsi="Times New Roman" w:cs="Times New Roman"/>
          <w:b/>
          <w:sz w:val="20"/>
          <w:szCs w:val="20"/>
        </w:rPr>
        <w:t>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обучения.</w:t>
      </w:r>
      <w:r w:rsidRPr="006E4A6C">
        <w:rPr>
          <w:rFonts w:ascii="Times New Roman" w:hAnsi="Times New Roman" w:cs="Times New Roman"/>
          <w:sz w:val="20"/>
          <w:szCs w:val="20"/>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w:t>
      </w:r>
      <w:r w:rsidRPr="006E4A6C">
        <w:rPr>
          <w:rFonts w:ascii="Times New Roman" w:hAnsi="Times New Roman" w:cs="Times New Roman"/>
          <w:b/>
          <w:sz w:val="20"/>
          <w:szCs w:val="20"/>
        </w:rPr>
        <w:t xml:space="preserve">                                                                                                                                              Приложение 1</w:t>
      </w:r>
    </w:p>
    <w:p w:rsidR="00162399" w:rsidRPr="006E4A6C" w:rsidRDefault="00162399" w:rsidP="006E4A6C">
      <w:pPr>
        <w:spacing w:after="0" w:line="240" w:lineRule="auto"/>
        <w:jc w:val="both"/>
        <w:rPr>
          <w:rFonts w:ascii="Times New Roman" w:hAnsi="Times New Roman" w:cs="Times New Roman"/>
          <w:b/>
          <w:sz w:val="20"/>
          <w:szCs w:val="20"/>
        </w:rPr>
      </w:pPr>
      <w:r w:rsidRPr="006E4A6C">
        <w:rPr>
          <w:rFonts w:ascii="Times New Roman" w:hAnsi="Times New Roman" w:cs="Times New Roman"/>
          <w:b/>
          <w:sz w:val="20"/>
          <w:szCs w:val="20"/>
        </w:rPr>
        <w:t>1.Планируемые результаты освоения междисциплинарных программ</w:t>
      </w:r>
    </w:p>
    <w:p w:rsidR="00162399" w:rsidRPr="006E4A6C" w:rsidRDefault="00162399" w:rsidP="006E4A6C">
      <w:pPr>
        <w:pStyle w:val="ae"/>
        <w:spacing w:line="240" w:lineRule="auto"/>
        <w:outlineLvl w:val="0"/>
        <w:rPr>
          <w:b/>
          <w:smallCaps/>
          <w:sz w:val="20"/>
          <w:szCs w:val="20"/>
        </w:rPr>
      </w:pPr>
      <w:bookmarkStart w:id="0" w:name="_Toc401651480"/>
      <w:r w:rsidRPr="006E4A6C">
        <w:rPr>
          <w:smallCaps/>
          <w:sz w:val="20"/>
          <w:szCs w:val="20"/>
        </w:rPr>
        <w:t>1.1.</w:t>
      </w:r>
      <w:r w:rsidRPr="006E4A6C">
        <w:rPr>
          <w:b/>
          <w:smallCaps/>
          <w:sz w:val="20"/>
          <w:szCs w:val="20"/>
        </w:rPr>
        <w:t> </w:t>
      </w:r>
      <w:r w:rsidRPr="006E4A6C">
        <w:rPr>
          <w:i/>
          <w:sz w:val="20"/>
          <w:szCs w:val="20"/>
        </w:rPr>
        <w:t>Формирование универсальных учебных действий</w:t>
      </w:r>
      <w:bookmarkEnd w:id="0"/>
    </w:p>
    <w:p w:rsidR="00162399" w:rsidRPr="006E4A6C" w:rsidRDefault="00162399" w:rsidP="006E4A6C">
      <w:pPr>
        <w:pStyle w:val="ae"/>
        <w:spacing w:line="240" w:lineRule="auto"/>
        <w:outlineLvl w:val="0"/>
        <w:rPr>
          <w:bCs/>
          <w:sz w:val="20"/>
          <w:szCs w:val="20"/>
        </w:rPr>
      </w:pPr>
      <w:bookmarkStart w:id="1" w:name="_Toc401651481"/>
      <w:r w:rsidRPr="006E4A6C">
        <w:rPr>
          <w:bCs/>
          <w:sz w:val="20"/>
          <w:szCs w:val="20"/>
        </w:rPr>
        <w:t>В результате изучения всех без исключения предметов основной школы у выпускников получат дальнейшее развитие личностные, регулятивные, коммуникативные и познавательные универсальные учебные действия, обеспечивающие умение учиться.</w:t>
      </w:r>
    </w:p>
    <w:p w:rsidR="00162399" w:rsidRPr="006E4A6C" w:rsidRDefault="00162399" w:rsidP="006E4A6C">
      <w:pPr>
        <w:pStyle w:val="ae"/>
        <w:spacing w:line="240" w:lineRule="auto"/>
        <w:outlineLvl w:val="0"/>
        <w:rPr>
          <w:bCs/>
          <w:sz w:val="20"/>
          <w:szCs w:val="20"/>
        </w:rPr>
      </w:pPr>
      <w:r w:rsidRPr="006E4A6C">
        <w:rPr>
          <w:bCs/>
          <w:sz w:val="20"/>
          <w:szCs w:val="20"/>
        </w:rPr>
        <w:t xml:space="preserve">В сфере развития </w:t>
      </w:r>
      <w:r w:rsidRPr="006E4A6C">
        <w:rPr>
          <w:b/>
          <w:bCs/>
          <w:i/>
          <w:sz w:val="20"/>
          <w:szCs w:val="20"/>
        </w:rPr>
        <w:t>личностных</w:t>
      </w:r>
      <w:r w:rsidRPr="006E4A6C">
        <w:rPr>
          <w:bCs/>
          <w:sz w:val="20"/>
          <w:szCs w:val="20"/>
        </w:rPr>
        <w:t xml:space="preserve"> универсальных учебных действий у выпускников будут сформированы основы гражданской идентичности личности, готовность к выбору предпрофильного и профильного образования; готовность к переходу к самообразованию на основе учебно-познавательной мотивации, развитие морального сознания и компетентности в решении моральных дилемм на основе моральной децентрации.</w:t>
      </w:r>
    </w:p>
    <w:p w:rsidR="00162399" w:rsidRPr="006E4A6C" w:rsidRDefault="00162399" w:rsidP="006E4A6C">
      <w:pPr>
        <w:pStyle w:val="ae"/>
        <w:spacing w:line="240" w:lineRule="auto"/>
        <w:outlineLvl w:val="0"/>
        <w:rPr>
          <w:bCs/>
          <w:sz w:val="20"/>
          <w:szCs w:val="20"/>
        </w:rPr>
      </w:pPr>
      <w:r w:rsidRPr="006E4A6C">
        <w:rPr>
          <w:bCs/>
          <w:sz w:val="20"/>
          <w:szCs w:val="20"/>
        </w:rPr>
        <w:t xml:space="preserve">В сфере развития </w:t>
      </w:r>
      <w:r w:rsidRPr="006E4A6C">
        <w:rPr>
          <w:b/>
          <w:bCs/>
          <w:i/>
          <w:sz w:val="20"/>
          <w:szCs w:val="20"/>
        </w:rPr>
        <w:t>регулятивных</w:t>
      </w:r>
      <w:r w:rsidRPr="006E4A6C">
        <w:rPr>
          <w:bCs/>
          <w:sz w:val="20"/>
          <w:szCs w:val="20"/>
        </w:rPr>
        <w:t xml:space="preserve"> универсальных учебных действий выпускники овладеют действием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К ним относятся действия, </w:t>
      </w:r>
      <w:r w:rsidRPr="006E4A6C">
        <w:rPr>
          <w:sz w:val="20"/>
          <w:szCs w:val="20"/>
        </w:rPr>
        <w:t>связанные с рефлексией; концентрацией и вниманием, настойчивостью, управлением.</w:t>
      </w:r>
    </w:p>
    <w:p w:rsidR="00162399" w:rsidRPr="006E4A6C" w:rsidRDefault="00162399" w:rsidP="006E4A6C">
      <w:pPr>
        <w:pStyle w:val="ae"/>
        <w:spacing w:line="240" w:lineRule="auto"/>
        <w:outlineLvl w:val="0"/>
        <w:rPr>
          <w:bCs/>
          <w:sz w:val="20"/>
          <w:szCs w:val="20"/>
        </w:rPr>
      </w:pPr>
      <w:r w:rsidRPr="006E4A6C">
        <w:rPr>
          <w:bCs/>
          <w:sz w:val="20"/>
          <w:szCs w:val="20"/>
        </w:rPr>
        <w:t xml:space="preserve">В сфере развития </w:t>
      </w:r>
      <w:r w:rsidRPr="006E4A6C">
        <w:rPr>
          <w:b/>
          <w:bCs/>
          <w:i/>
          <w:sz w:val="20"/>
          <w:szCs w:val="20"/>
        </w:rPr>
        <w:t>познавательных</w:t>
      </w:r>
      <w:r w:rsidRPr="006E4A6C">
        <w:rPr>
          <w:bCs/>
          <w:sz w:val="20"/>
          <w:szCs w:val="20"/>
        </w:rPr>
        <w:t xml:space="preserve"> универсальных учебных действий выпускники овладеют основами проектно-исследовательской деятельности, широким спектром логических действий и операций, критическим и творческим мышлением, информационной и медиа- грамотностью, будут сформированы основы смыслового чтения.</w:t>
      </w:r>
    </w:p>
    <w:p w:rsidR="00162399" w:rsidRPr="006E4A6C" w:rsidRDefault="00162399" w:rsidP="006E4A6C">
      <w:pPr>
        <w:pStyle w:val="ae"/>
        <w:spacing w:line="240" w:lineRule="auto"/>
        <w:outlineLvl w:val="0"/>
        <w:rPr>
          <w:b/>
          <w:bCs/>
          <w:sz w:val="20"/>
          <w:szCs w:val="20"/>
        </w:rPr>
      </w:pPr>
      <w:r w:rsidRPr="006E4A6C">
        <w:rPr>
          <w:bCs/>
          <w:sz w:val="20"/>
          <w:szCs w:val="20"/>
        </w:rPr>
        <w:lastRenderedPageBreak/>
        <w:t xml:space="preserve">В сфере развития </w:t>
      </w:r>
      <w:r w:rsidRPr="006E4A6C">
        <w:rPr>
          <w:b/>
          <w:bCs/>
          <w:i/>
          <w:sz w:val="20"/>
          <w:szCs w:val="20"/>
        </w:rPr>
        <w:t>коммуникативных</w:t>
      </w:r>
      <w:r w:rsidRPr="006E4A6C">
        <w:rPr>
          <w:bCs/>
          <w:sz w:val="20"/>
          <w:szCs w:val="20"/>
        </w:rPr>
        <w:t xml:space="preserve"> универсальных учебных действий выпускники научатся действиям по организации информации, использованию социальных сетей, организации и планированию учебного сотрудничества с учителем и сверстниками, приобретут умение работать в группе, следовать морально-этическим и психологическим принципам общения и сотрудничества, приобретут умения, составляющие основу коммуникативной компетентности – умения ставить и решать многообразные коммуникативные задачи; умение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умение определять цели коммуникации, оценивать ситуацию, учитывать намерения и способы коммуникации партнера, выбирать адекватные стратегии коммуникации, принимать на себя лидерские функции, ответственность за действия и делегирование ответственности, гибко регулировать собственное речевое поведение; научатся использовать речь для регуляции умственной деятельности.</w:t>
      </w:r>
    </w:p>
    <w:p w:rsidR="00162399" w:rsidRPr="006E4A6C" w:rsidRDefault="00162399" w:rsidP="006E4A6C">
      <w:pPr>
        <w:pStyle w:val="ae"/>
        <w:spacing w:line="240" w:lineRule="auto"/>
        <w:outlineLvl w:val="0"/>
        <w:rPr>
          <w:b/>
          <w:bCs/>
          <w:sz w:val="20"/>
          <w:szCs w:val="20"/>
        </w:rPr>
      </w:pPr>
      <w:r w:rsidRPr="006E4A6C">
        <w:rPr>
          <w:b/>
          <w:bCs/>
          <w:sz w:val="20"/>
          <w:szCs w:val="20"/>
        </w:rPr>
        <w:t>Личностные универсальные учебные действия</w:t>
      </w:r>
      <w:bookmarkEnd w:id="1"/>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рамках </w:t>
      </w:r>
      <w:r w:rsidRPr="006E4A6C">
        <w:rPr>
          <w:rFonts w:ascii="Times New Roman" w:hAnsi="Times New Roman" w:cs="Times New Roman"/>
          <w:b/>
          <w:sz w:val="20"/>
          <w:szCs w:val="20"/>
        </w:rPr>
        <w:t>когнитивного компонента будут сформированы</w:t>
      </w:r>
      <w:r w:rsidRPr="006E4A6C">
        <w:rPr>
          <w:rFonts w:ascii="Times New Roman" w:hAnsi="Times New Roman" w:cs="Times New Roman"/>
          <w:sz w:val="20"/>
          <w:szCs w:val="20"/>
        </w:rPr>
        <w:t>:</w:t>
      </w:r>
    </w:p>
    <w:p w:rsidR="00162399" w:rsidRPr="006E4A6C" w:rsidRDefault="00162399" w:rsidP="006E4A6C">
      <w:pPr>
        <w:numPr>
          <w:ilvl w:val="0"/>
          <w:numId w:val="11"/>
        </w:numPr>
        <w:tabs>
          <w:tab w:val="clear" w:pos="709"/>
          <w:tab w:val="num" w:pos="-121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историко-географический образ, включая представление о территории и границах Республики Дагестан, России,  их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162399" w:rsidRPr="006E4A6C" w:rsidRDefault="00162399" w:rsidP="006E4A6C">
      <w:pPr>
        <w:numPr>
          <w:ilvl w:val="0"/>
          <w:numId w:val="11"/>
        </w:numPr>
        <w:tabs>
          <w:tab w:val="clear" w:pos="709"/>
          <w:tab w:val="num" w:pos="-149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образ социально-политического устройства – представление о государственной организации России и Республики Дагестан, знание государственной символики (герб, флаг, гимн), знание государственных праздников, </w:t>
      </w:r>
    </w:p>
    <w:p w:rsidR="00162399" w:rsidRPr="006E4A6C" w:rsidRDefault="00162399" w:rsidP="006E4A6C">
      <w:pPr>
        <w:numPr>
          <w:ilvl w:val="0"/>
          <w:numId w:val="11"/>
        </w:numPr>
        <w:tabs>
          <w:tab w:val="clear" w:pos="709"/>
          <w:tab w:val="num" w:pos="-121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знание положений Конституции РФ и Республики Дагестан, основных прав и обязанностей гражданина, ориентация в правовом пространстве государственно-общественных отношений;</w:t>
      </w:r>
    </w:p>
    <w:p w:rsidR="00162399" w:rsidRPr="006E4A6C" w:rsidRDefault="00162399" w:rsidP="006E4A6C">
      <w:pPr>
        <w:numPr>
          <w:ilvl w:val="0"/>
          <w:numId w:val="11"/>
        </w:numPr>
        <w:tabs>
          <w:tab w:val="clear" w:pos="709"/>
          <w:tab w:val="num" w:pos="-121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162399" w:rsidRPr="006E4A6C" w:rsidRDefault="00162399" w:rsidP="006E4A6C">
      <w:pPr>
        <w:numPr>
          <w:ilvl w:val="0"/>
          <w:numId w:val="11"/>
        </w:numPr>
        <w:tabs>
          <w:tab w:val="clear" w:pos="709"/>
          <w:tab w:val="num" w:pos="-149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освоение общекультурного наследия России  и Республики Дагестан,  общемирового культурного наследия;</w:t>
      </w:r>
    </w:p>
    <w:p w:rsidR="00162399" w:rsidRPr="006E4A6C" w:rsidRDefault="00162399" w:rsidP="006E4A6C">
      <w:pPr>
        <w:numPr>
          <w:ilvl w:val="0"/>
          <w:numId w:val="11"/>
        </w:numPr>
        <w:tabs>
          <w:tab w:val="clear" w:pos="709"/>
          <w:tab w:val="num" w:pos="-149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ориентация в системе моральных норм и ценностей и их иерархизация, понимание конвенционального характера морали; </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В рамках </w:t>
      </w:r>
      <w:r w:rsidRPr="006E4A6C">
        <w:rPr>
          <w:rFonts w:ascii="Times New Roman" w:hAnsi="Times New Roman" w:cs="Times New Roman"/>
          <w:b/>
          <w:sz w:val="20"/>
          <w:szCs w:val="20"/>
        </w:rPr>
        <w:t>ценностного и эмоционального компонентов будут сформированы:</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гражданский патриотизм, любовь к Родине, чувство гордости за свою Республику  Дагестан и  страну;</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истории, культурных и исторических памятников;</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эмоционально положительное принятие своей этнической идентичности;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и принятие других народов России и мира, межэтническая толерантность, готовность к равноправному сотрудничеству;</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уважение ценностей семьи, любовь к природе, признание ценности здоровья, своего и других людей, оптимизм в восприятии мира;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потребность в самовыражении и самореализации, социальном признании;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В рамках </w:t>
      </w:r>
      <w:r w:rsidRPr="006E4A6C">
        <w:rPr>
          <w:rFonts w:ascii="Times New Roman" w:hAnsi="Times New Roman" w:cs="Times New Roman"/>
          <w:b/>
          <w:sz w:val="20"/>
          <w:szCs w:val="20"/>
        </w:rPr>
        <w:t>деятельностного (поведенческого) компонентов будут сформированы</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готовность и способность к выполнению норм и требований школьной жизни, прав и обязанностей ученика;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умение вести диалог на основе равноправных отношений и взаимного уважения и принятия; умение конструктивно разрешать конфликты;</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готовность и способность </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потребность в участии в общественной жизни ближайшего социального окружения, общественно-полезной деятельности;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умение строить жизненные планы с учетом конкретных социально-исторических, политических и экономических условий.</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устойчивый познавательный интерес и становление смыслообразующей функции познавательного мотива;</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готовность к выбору профильного образования.</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для формирования:</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выраженной устойчивой учебно-познавательной мотивации и интересов учения;</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готовности к самообразованию и самовоспитанию;</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адекватной позитивной самооценки и Я-концепции;</w:t>
      </w:r>
    </w:p>
    <w:p w:rsidR="00162399" w:rsidRPr="006E4A6C" w:rsidRDefault="00162399" w:rsidP="006E4A6C">
      <w:pPr>
        <w:numPr>
          <w:ilvl w:val="0"/>
          <w:numId w:val="11"/>
        </w:numPr>
        <w:tabs>
          <w:tab w:val="clear" w:pos="709"/>
          <w:tab w:val="num" w:pos="-177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компетентности в реализации снов гражданской идентичности в поступках и деятельности;</w:t>
      </w:r>
    </w:p>
    <w:p w:rsidR="00162399" w:rsidRPr="006E4A6C" w:rsidRDefault="00162399" w:rsidP="006E4A6C">
      <w:pPr>
        <w:numPr>
          <w:ilvl w:val="0"/>
          <w:numId w:val="11"/>
        </w:numPr>
        <w:tabs>
          <w:tab w:val="clear" w:pos="709"/>
          <w:tab w:val="num" w:pos="-1778"/>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162399" w:rsidRPr="006E4A6C" w:rsidRDefault="00162399" w:rsidP="006E4A6C">
      <w:pPr>
        <w:numPr>
          <w:ilvl w:val="0"/>
          <w:numId w:val="11"/>
        </w:numPr>
        <w:tabs>
          <w:tab w:val="clear" w:pos="709"/>
          <w:tab w:val="num" w:pos="-1778"/>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bookmarkStart w:id="2" w:name="_Toc401651482"/>
    </w:p>
    <w:p w:rsidR="00162399" w:rsidRPr="006E4A6C" w:rsidRDefault="00162399" w:rsidP="006E4A6C">
      <w:pPr>
        <w:pStyle w:val="2"/>
        <w:spacing w:before="0" w:line="240" w:lineRule="auto"/>
        <w:ind w:firstLine="426"/>
        <w:rPr>
          <w:rFonts w:ascii="Times New Roman" w:hAnsi="Times New Roman" w:cs="Times New Roman"/>
          <w:bCs w:val="0"/>
          <w:color w:val="auto"/>
          <w:sz w:val="20"/>
          <w:szCs w:val="20"/>
        </w:rPr>
      </w:pPr>
      <w:r w:rsidRPr="006E4A6C">
        <w:rPr>
          <w:rFonts w:ascii="Times New Roman" w:hAnsi="Times New Roman" w:cs="Times New Roman"/>
          <w:color w:val="auto"/>
          <w:sz w:val="20"/>
          <w:szCs w:val="20"/>
        </w:rPr>
        <w:lastRenderedPageBreak/>
        <w:t>Регулятивные универсальные учебные действия</w:t>
      </w:r>
      <w:bookmarkEnd w:id="2"/>
    </w:p>
    <w:p w:rsidR="00162399" w:rsidRPr="006E4A6C" w:rsidRDefault="00162399" w:rsidP="006E4A6C">
      <w:pPr>
        <w:pStyle w:val="2"/>
        <w:spacing w:before="0" w:line="240" w:lineRule="auto"/>
        <w:ind w:firstLine="454"/>
        <w:rPr>
          <w:rFonts w:ascii="Times New Roman" w:hAnsi="Times New Roman" w:cs="Times New Roman"/>
          <w:color w:val="auto"/>
          <w:sz w:val="20"/>
          <w:szCs w:val="20"/>
        </w:rPr>
      </w:pPr>
      <w:bookmarkStart w:id="3" w:name="_Toc401651483"/>
      <w:r w:rsidRPr="006E4A6C">
        <w:rPr>
          <w:rFonts w:ascii="Times New Roman" w:hAnsi="Times New Roman" w:cs="Times New Roman"/>
          <w:color w:val="auto"/>
          <w:sz w:val="20"/>
          <w:szCs w:val="20"/>
        </w:rPr>
        <w:t>Выпускник научится:</w:t>
      </w:r>
      <w:bookmarkEnd w:id="3"/>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целеполаганию, включая постановку новых целей, преобразование практической задачи в познавательную;</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планировать пути достижения целей;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устанавливать целевые приоритеты; </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самостоятельно контролировать свое время и управлять им;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принимать решения в проблемной ситуации на основе переговоров;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осуществлять констатирующий и предвосхищающий контроль по результату и по способу действия</w:t>
      </w:r>
      <w:r w:rsidRPr="006E4A6C">
        <w:rPr>
          <w:rFonts w:ascii="Times New Roman" w:hAnsi="Times New Roman" w:cs="Times New Roman"/>
          <w:sz w:val="20"/>
          <w:szCs w:val="20"/>
        </w:rPr>
        <w:t>; актуальный контроль на уровне произвольного внимания;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владеть основами прогнозирования как предвидения будущих событий и развития процесса.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2"/>
        <w:keepLines w:val="0"/>
        <w:numPr>
          <w:ilvl w:val="0"/>
          <w:numId w:val="15"/>
        </w:numPr>
        <w:tabs>
          <w:tab w:val="left" w:pos="360"/>
        </w:tabs>
        <w:spacing w:before="0" w:line="240" w:lineRule="auto"/>
        <w:ind w:left="0" w:firstLine="454"/>
        <w:jc w:val="both"/>
        <w:rPr>
          <w:rFonts w:ascii="Times New Roman" w:hAnsi="Times New Roman" w:cs="Times New Roman"/>
          <w:b w:val="0"/>
          <w:i/>
          <w:color w:val="auto"/>
          <w:sz w:val="20"/>
          <w:szCs w:val="20"/>
        </w:rPr>
      </w:pPr>
      <w:bookmarkStart w:id="4" w:name="_Toc401651484"/>
      <w:r w:rsidRPr="006E4A6C">
        <w:rPr>
          <w:rFonts w:ascii="Times New Roman" w:hAnsi="Times New Roman" w:cs="Times New Roman"/>
          <w:b w:val="0"/>
          <w:i/>
          <w:color w:val="auto"/>
          <w:sz w:val="20"/>
          <w:szCs w:val="20"/>
        </w:rPr>
        <w:t>самостоятельно ставить новые учебные цели и задачи;</w:t>
      </w:r>
      <w:bookmarkEnd w:id="4"/>
    </w:p>
    <w:p w:rsidR="00162399" w:rsidRPr="006E4A6C" w:rsidRDefault="00162399" w:rsidP="006E4A6C">
      <w:pPr>
        <w:pStyle w:val="2"/>
        <w:keepLines w:val="0"/>
        <w:numPr>
          <w:ilvl w:val="0"/>
          <w:numId w:val="15"/>
        </w:numPr>
        <w:tabs>
          <w:tab w:val="left" w:pos="360"/>
        </w:tabs>
        <w:spacing w:before="0" w:line="240" w:lineRule="auto"/>
        <w:ind w:left="0" w:firstLine="454"/>
        <w:jc w:val="both"/>
        <w:rPr>
          <w:rFonts w:ascii="Times New Roman" w:hAnsi="Times New Roman" w:cs="Times New Roman"/>
          <w:b w:val="0"/>
          <w:i/>
          <w:color w:val="auto"/>
          <w:sz w:val="20"/>
          <w:szCs w:val="20"/>
        </w:rPr>
      </w:pPr>
      <w:bookmarkStart w:id="5" w:name="_Toc401651485"/>
      <w:r w:rsidRPr="006E4A6C">
        <w:rPr>
          <w:rFonts w:ascii="Times New Roman" w:hAnsi="Times New Roman" w:cs="Times New Roman"/>
          <w:b w:val="0"/>
          <w:i/>
          <w:color w:val="auto"/>
          <w:sz w:val="20"/>
          <w:szCs w:val="20"/>
        </w:rPr>
        <w:t>построению жизненных планов во временнớй перспективе</w:t>
      </w:r>
      <w:bookmarkEnd w:id="5"/>
      <w:r w:rsidRPr="006E4A6C">
        <w:rPr>
          <w:rFonts w:ascii="Times New Roman" w:hAnsi="Times New Roman" w:cs="Times New Roman"/>
          <w:b w:val="0"/>
          <w:i/>
          <w:color w:val="auto"/>
          <w:sz w:val="20"/>
          <w:szCs w:val="20"/>
        </w:rPr>
        <w:t>;</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 xml:space="preserve">при планировании достижения целей самостоятельно, полно и адекватно учитывать условия и средства их достижения; </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 xml:space="preserve">выделять альтернативные способы достижения цели и  выбирать  наиболее </w:t>
      </w:r>
      <w:proofErr w:type="gramStart"/>
      <w:r w:rsidRPr="006E4A6C">
        <w:rPr>
          <w:i/>
          <w:sz w:val="20"/>
          <w:szCs w:val="20"/>
        </w:rPr>
        <w:t>эффективный</w:t>
      </w:r>
      <w:proofErr w:type="gramEnd"/>
      <w:r w:rsidRPr="006E4A6C">
        <w:rPr>
          <w:i/>
          <w:sz w:val="20"/>
          <w:szCs w:val="20"/>
        </w:rPr>
        <w:t>;</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осуществлять учебную и познавательную деятельность как «поленезависимую», устойчивую в отношении помех;</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осуществлять познавательную рефлексию в отношении действий  по решению учебных и познавательных задач;</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адекватно оценивать объективную трудность как меру фактического или предполагаемого расхода ресурсов на решение задачи;</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адекватно оценивать свои возможности достижения цели определенной сложности в различных сферах самостоятельной деятельности;</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овладению основами саморегуляции эмоциональных состояний;</w:t>
      </w:r>
    </w:p>
    <w:p w:rsidR="00162399" w:rsidRPr="006E4A6C" w:rsidRDefault="00162399" w:rsidP="006E4A6C">
      <w:pPr>
        <w:pStyle w:val="af"/>
        <w:numPr>
          <w:ilvl w:val="0"/>
          <w:numId w:val="15"/>
        </w:numPr>
        <w:tabs>
          <w:tab w:val="clear" w:pos="360"/>
          <w:tab w:val="num" w:pos="-1418"/>
        </w:tabs>
        <w:spacing w:after="0"/>
        <w:ind w:left="0" w:firstLine="454"/>
        <w:jc w:val="both"/>
        <w:rPr>
          <w:i/>
          <w:sz w:val="20"/>
          <w:szCs w:val="20"/>
        </w:rPr>
      </w:pPr>
      <w:r w:rsidRPr="006E4A6C">
        <w:rPr>
          <w:i/>
          <w:sz w:val="20"/>
          <w:szCs w:val="20"/>
        </w:rPr>
        <w:t>прилагать волевые усилия и преодолевать трудности и препятствия на пути достижения целей.</w:t>
      </w:r>
      <w:bookmarkStart w:id="6" w:name="_Toc401651486"/>
    </w:p>
    <w:p w:rsidR="00162399" w:rsidRPr="006E4A6C" w:rsidRDefault="00162399" w:rsidP="006E4A6C">
      <w:pPr>
        <w:pStyle w:val="af"/>
        <w:spacing w:after="0"/>
        <w:ind w:left="454"/>
        <w:jc w:val="both"/>
        <w:rPr>
          <w:b/>
          <w:bCs/>
          <w:i/>
          <w:sz w:val="20"/>
          <w:szCs w:val="20"/>
        </w:rPr>
      </w:pPr>
      <w:r w:rsidRPr="006E4A6C">
        <w:rPr>
          <w:b/>
          <w:bCs/>
          <w:i/>
          <w:sz w:val="20"/>
          <w:szCs w:val="20"/>
        </w:rPr>
        <w:t>Коммуникативные универсальные учебные действия</w:t>
      </w:r>
      <w:bookmarkStart w:id="7" w:name="_Toc401651487"/>
      <w:bookmarkEnd w:id="6"/>
    </w:p>
    <w:p w:rsidR="00162399" w:rsidRPr="006E4A6C" w:rsidRDefault="00162399" w:rsidP="006E4A6C">
      <w:pPr>
        <w:pStyle w:val="af"/>
        <w:spacing w:after="0"/>
        <w:ind w:left="454"/>
        <w:jc w:val="both"/>
        <w:rPr>
          <w:b/>
          <w:sz w:val="20"/>
          <w:szCs w:val="20"/>
        </w:rPr>
      </w:pPr>
      <w:r w:rsidRPr="006E4A6C">
        <w:rPr>
          <w:b/>
          <w:sz w:val="20"/>
          <w:szCs w:val="20"/>
        </w:rPr>
        <w:t>Выпускник научится:</w:t>
      </w:r>
      <w:bookmarkStart w:id="8" w:name="_Toc401651488"/>
      <w:bookmarkEnd w:id="7"/>
    </w:p>
    <w:p w:rsidR="00162399" w:rsidRPr="006E4A6C" w:rsidRDefault="00162399" w:rsidP="006E4A6C">
      <w:pPr>
        <w:pStyle w:val="af"/>
        <w:numPr>
          <w:ilvl w:val="0"/>
          <w:numId w:val="19"/>
        </w:numPr>
        <w:spacing w:after="0"/>
        <w:ind w:hanging="748"/>
        <w:jc w:val="both"/>
        <w:rPr>
          <w:i/>
          <w:sz w:val="20"/>
          <w:szCs w:val="20"/>
        </w:rPr>
      </w:pPr>
      <w:r w:rsidRPr="006E4A6C">
        <w:rPr>
          <w:sz w:val="20"/>
          <w:szCs w:val="20"/>
        </w:rPr>
        <w:t>учитывать разные мнения и стремиться к координации различных позиций в сотрудничестве;</w:t>
      </w:r>
      <w:bookmarkEnd w:id="8"/>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162399" w:rsidRPr="006E4A6C" w:rsidRDefault="00162399" w:rsidP="006E4A6C">
      <w:pPr>
        <w:widowControl w:val="0"/>
        <w:numPr>
          <w:ilvl w:val="0"/>
          <w:numId w:val="15"/>
        </w:numPr>
        <w:shd w:val="clear" w:color="auto" w:fill="FFFFFF"/>
        <w:tabs>
          <w:tab w:val="clear" w:pos="360"/>
          <w:tab w:val="num" w:pos="-1418"/>
          <w:tab w:val="left" w:pos="571"/>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и сравнивать разные точки зрения прежде, чем принимать решения и делать выборы (навыки критического мышления);</w:t>
      </w:r>
    </w:p>
    <w:p w:rsidR="00162399" w:rsidRPr="006E4A6C" w:rsidRDefault="00162399" w:rsidP="006E4A6C">
      <w:pPr>
        <w:pStyle w:val="19"/>
        <w:numPr>
          <w:ilvl w:val="0"/>
          <w:numId w:val="15"/>
        </w:numPr>
        <w:tabs>
          <w:tab w:val="clear" w:pos="360"/>
          <w:tab w:val="num" w:pos="-1418"/>
        </w:tabs>
        <w:ind w:left="0" w:firstLine="454"/>
      </w:pPr>
      <w:r w:rsidRPr="006E4A6C">
        <w:t>аргументировать свою точку зрения, спорить и отстаивать свою позицию не враждебным для оппонентов образом;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договариваться и приходить к общему решению в совместной деятельности, в том числе в ситуации столкновения интересов;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задавать вопросы необходимые для организации собственной деятельности и сотрудничества с партнером;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взаимный контроль и оказывать в сотрудничестве необходимую взаимопомощь;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адекватно использовать речь для планирования и регуляции своей деятельности; </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задавать вопросы необходимые для организации собственной деятельности и сотрудничества с партнером;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взаимный контроль и оказывать в сотрудничестве необходимую взаимопомощь;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адекватно использовать речь для планирования и регуляции своей деятельности;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sz w:val="20"/>
          <w:szCs w:val="20"/>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управлять поведением партнера, осуществляя контроль, коррекцию, оценку действий партнера, уметь убеждать;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Style w:val="afa"/>
          <w:rFonts w:ascii="Times New Roman" w:hAnsi="Times New Roman" w:cs="Times New Roman"/>
          <w:sz w:val="20"/>
          <w:szCs w:val="20"/>
        </w:rPr>
        <w:t xml:space="preserve"> работать в группе</w:t>
      </w:r>
      <w:r w:rsidRPr="006E4A6C">
        <w:rPr>
          <w:rStyle w:val="afa"/>
          <w:rFonts w:ascii="Times New Roman" w:hAnsi="Times New Roman" w:cs="Times New Roman"/>
          <w:i/>
          <w:sz w:val="20"/>
          <w:szCs w:val="20"/>
        </w:rPr>
        <w:t xml:space="preserve"> –</w:t>
      </w:r>
      <w:r w:rsidRPr="006E4A6C">
        <w:rPr>
          <w:rFonts w:ascii="Times New Roman" w:hAnsi="Times New Roman" w:cs="Times New Roman"/>
          <w:sz w:val="20"/>
          <w:szCs w:val="20"/>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основам  коммуникативной рефлексии;</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адекватные языковые средства для отображения своих чувств, мыслей, мотивов и потребностей;</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отображать в речи (описание, объяснение) содержания совершаемых действий как в форме громкой социализированной речи; так и в форме внутренней речи.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2"/>
        <w:keepLines w:val="0"/>
        <w:numPr>
          <w:ilvl w:val="0"/>
          <w:numId w:val="15"/>
        </w:numPr>
        <w:tabs>
          <w:tab w:val="clear" w:pos="360"/>
          <w:tab w:val="num" w:pos="-1418"/>
        </w:tabs>
        <w:spacing w:before="0" w:line="240" w:lineRule="auto"/>
        <w:ind w:left="0" w:firstLine="454"/>
        <w:jc w:val="both"/>
        <w:rPr>
          <w:rFonts w:ascii="Times New Roman" w:hAnsi="Times New Roman" w:cs="Times New Roman"/>
          <w:b w:val="0"/>
          <w:i/>
          <w:color w:val="auto"/>
          <w:sz w:val="20"/>
          <w:szCs w:val="20"/>
        </w:rPr>
      </w:pPr>
      <w:bookmarkStart w:id="9" w:name="_Toc401651489"/>
      <w:r w:rsidRPr="006E4A6C">
        <w:rPr>
          <w:rFonts w:ascii="Times New Roman" w:hAnsi="Times New Roman" w:cs="Times New Roman"/>
          <w:b w:val="0"/>
          <w:i/>
          <w:color w:val="auto"/>
          <w:sz w:val="20"/>
          <w:szCs w:val="20"/>
        </w:rPr>
        <w:t>учитывать и координировать различные позиции других людей, отличные от собственной, в сотрудничестве;</w:t>
      </w:r>
      <w:bookmarkEnd w:id="9"/>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учитывать разные мнения и интересы и уметь обосновывать собственную позицию,</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относительность мнений и подходов к решению проблемы;</w:t>
      </w:r>
    </w:p>
    <w:p w:rsidR="00162399" w:rsidRPr="006E4A6C" w:rsidRDefault="00162399" w:rsidP="006E4A6C">
      <w:pPr>
        <w:numPr>
          <w:ilvl w:val="0"/>
          <w:numId w:val="15"/>
        </w:numPr>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брать на себя инициативу в организации совместного действия (деловое лидерство);</w:t>
      </w:r>
    </w:p>
    <w:p w:rsidR="00162399" w:rsidRPr="006E4A6C" w:rsidRDefault="00162399" w:rsidP="006E4A6C">
      <w:pPr>
        <w:numPr>
          <w:ilvl w:val="0"/>
          <w:numId w:val="15"/>
        </w:numPr>
        <w:shd w:val="clear" w:color="auto" w:fill="FFFFFF"/>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оказывать поддержку и содействие тем, от кого зависит достижение цели в совместной деятельности</w:t>
      </w:r>
      <w:r w:rsidRPr="006E4A6C">
        <w:rPr>
          <w:rFonts w:ascii="Times New Roman" w:hAnsi="Times New Roman" w:cs="Times New Roman"/>
          <w:sz w:val="20"/>
          <w:szCs w:val="20"/>
        </w:rPr>
        <w:t xml:space="preserve">; </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осуществлять коммуникативную рефлексию как осознание оснований действий, как партнера, так и собственных действий;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6E4A6C">
        <w:rPr>
          <w:rFonts w:ascii="Times New Roman" w:hAnsi="Times New Roman" w:cs="Times New Roman"/>
          <w:sz w:val="20"/>
          <w:szCs w:val="20"/>
        </w:rPr>
        <w:t>;</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i/>
          <w:sz w:val="20"/>
          <w:szCs w:val="20"/>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162399" w:rsidRPr="006E4A6C" w:rsidRDefault="00162399" w:rsidP="006E4A6C">
      <w:pPr>
        <w:numPr>
          <w:ilvl w:val="0"/>
          <w:numId w:val="15"/>
        </w:numPr>
        <w:shd w:val="clear" w:color="auto" w:fill="FFFFFF"/>
        <w:tabs>
          <w:tab w:val="clear" w:pos="360"/>
          <w:tab w:val="num" w:pos="-1418"/>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162399" w:rsidRPr="006E4A6C" w:rsidRDefault="00162399" w:rsidP="006E4A6C">
      <w:pPr>
        <w:numPr>
          <w:ilvl w:val="0"/>
          <w:numId w:val="15"/>
        </w:numPr>
        <w:shd w:val="clear" w:color="auto" w:fill="FFFFFF"/>
        <w:tabs>
          <w:tab w:val="clear" w:pos="360"/>
          <w:tab w:val="num" w:pos="-1418"/>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0" w:name="_Toc401651490"/>
      <w:r w:rsidRPr="006E4A6C">
        <w:rPr>
          <w:rFonts w:ascii="Times New Roman" w:hAnsi="Times New Roman" w:cs="Times New Roman"/>
          <w:color w:val="auto"/>
          <w:sz w:val="20"/>
          <w:szCs w:val="20"/>
        </w:rPr>
        <w:t>Познавательные универсальные учебные действия</w:t>
      </w:r>
      <w:bookmarkEnd w:id="10"/>
    </w:p>
    <w:p w:rsidR="00162399" w:rsidRPr="006E4A6C" w:rsidRDefault="00162399" w:rsidP="006E4A6C">
      <w:pPr>
        <w:pStyle w:val="2"/>
        <w:spacing w:before="0" w:line="240" w:lineRule="auto"/>
        <w:ind w:firstLine="454"/>
        <w:rPr>
          <w:rFonts w:ascii="Times New Roman" w:hAnsi="Times New Roman" w:cs="Times New Roman"/>
          <w:color w:val="auto"/>
          <w:sz w:val="20"/>
          <w:szCs w:val="20"/>
        </w:rPr>
      </w:pPr>
      <w:bookmarkStart w:id="11" w:name="_Toc401651491"/>
      <w:r w:rsidRPr="006E4A6C">
        <w:rPr>
          <w:rFonts w:ascii="Times New Roman" w:hAnsi="Times New Roman" w:cs="Times New Roman"/>
          <w:color w:val="auto"/>
          <w:sz w:val="20"/>
          <w:szCs w:val="20"/>
        </w:rPr>
        <w:t>Выпускник научится:</w:t>
      </w:r>
      <w:bookmarkEnd w:id="11"/>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основам проектно-исследовательской деятельности;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наблюдение и эксперимент под руководством учителя;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расширенный поиск информации с использованием ресурсов библиотек и сети Интернет;</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и преобразовывать модели и схемы для решения задач;</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выбор наиболее эффективных способов решения задач в зависимости от конкретных условий;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давать определение понятиям;</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причинно-следственные связи;</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осуществлять логическую операцию установления </w:t>
      </w:r>
      <w:proofErr w:type="gramStart"/>
      <w:r w:rsidRPr="006E4A6C">
        <w:rPr>
          <w:rFonts w:ascii="Times New Roman" w:hAnsi="Times New Roman" w:cs="Times New Roman"/>
          <w:sz w:val="20"/>
          <w:szCs w:val="20"/>
        </w:rPr>
        <w:t>родо-видовых</w:t>
      </w:r>
      <w:proofErr w:type="gramEnd"/>
      <w:r w:rsidRPr="006E4A6C">
        <w:rPr>
          <w:rFonts w:ascii="Times New Roman" w:hAnsi="Times New Roman" w:cs="Times New Roman"/>
          <w:sz w:val="20"/>
          <w:szCs w:val="20"/>
        </w:rPr>
        <w:t xml:space="preserve"> отношений, ограничение понятия;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обобщать понятия– осуществлять логическую операцию перехода от видовых признаков к родовому понятию, от понятия с меньшим объемом к понятию с большим объемом</w:t>
      </w:r>
      <w:r w:rsidRPr="006E4A6C">
        <w:rPr>
          <w:rFonts w:ascii="Times New Roman" w:hAnsi="Times New Roman" w:cs="Times New Roman"/>
          <w:b/>
          <w:sz w:val="20"/>
          <w:szCs w:val="20"/>
        </w:rPr>
        <w:t>;</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сравнение, сериацию и классификацию, самостоятельно выбирая основания и критерии для указанных логических операций;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строить классификацию на основе дихотомического деления (на основе отрицания);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строить логическое рассуждение, включающее установление причинно-следственных связей;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явления, процессы, связи и отношения, выявляемые в ходе исследования;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основам ознакомительного, изучающего, усваивающего и поискового чтения;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структурировать тексты</w:t>
      </w:r>
      <w:proofErr w:type="gramStart"/>
      <w:r w:rsidRPr="006E4A6C">
        <w:rPr>
          <w:rFonts w:ascii="Times New Roman" w:hAnsi="Times New Roman" w:cs="Times New Roman"/>
          <w:sz w:val="20"/>
          <w:szCs w:val="20"/>
        </w:rPr>
        <w:t>,в</w:t>
      </w:r>
      <w:proofErr w:type="gramEnd"/>
      <w:r w:rsidRPr="006E4A6C">
        <w:rPr>
          <w:rFonts w:ascii="Times New Roman" w:hAnsi="Times New Roman" w:cs="Times New Roman"/>
          <w:sz w:val="20"/>
          <w:szCs w:val="20"/>
        </w:rPr>
        <w:t>ключаяумение выделять главное и второстепенное, главную идею текста, выстраивать последовательность описываемых событий,</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основам рефлексивного чтения;</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ставить проблему, аргументировать ее актуальность;</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самостоятельно проводить исследование на основе применения методов наблюдения и эксперимента;</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гипотезы о связях и закономерностях событий, процессов, объектов;</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организовывать исследование с целью проверки гипотез;</w:t>
      </w:r>
    </w:p>
    <w:p w:rsidR="00162399" w:rsidRPr="006E4A6C" w:rsidRDefault="00162399" w:rsidP="006E4A6C">
      <w:pPr>
        <w:numPr>
          <w:ilvl w:val="0"/>
          <w:numId w:val="15"/>
        </w:numPr>
        <w:tabs>
          <w:tab w:val="left" w:pos="360"/>
        </w:tabs>
        <w:spacing w:after="0" w:line="240" w:lineRule="auto"/>
        <w:ind w:left="0" w:firstLine="0"/>
        <w:jc w:val="both"/>
        <w:outlineLvl w:val="0"/>
        <w:rPr>
          <w:rFonts w:ascii="Times New Roman" w:hAnsi="Times New Roman" w:cs="Times New Roman"/>
          <w:b/>
          <w:caps/>
          <w:sz w:val="20"/>
          <w:szCs w:val="20"/>
        </w:rPr>
      </w:pPr>
      <w:r w:rsidRPr="006E4A6C">
        <w:rPr>
          <w:rFonts w:ascii="Times New Roman" w:hAnsi="Times New Roman" w:cs="Times New Roman"/>
          <w:i/>
          <w:sz w:val="20"/>
          <w:szCs w:val="20"/>
        </w:rPr>
        <w:t>делать умозаключения (индуктивное и по аналогии) и выводы на основе аргументации.</w:t>
      </w:r>
    </w:p>
    <w:p w:rsidR="00162399" w:rsidRPr="006E4A6C" w:rsidRDefault="00162399" w:rsidP="006E4A6C">
      <w:pPr>
        <w:pStyle w:val="ae"/>
        <w:spacing w:line="240" w:lineRule="auto"/>
        <w:outlineLvl w:val="0"/>
        <w:rPr>
          <w:i/>
          <w:sz w:val="20"/>
          <w:szCs w:val="20"/>
        </w:rPr>
      </w:pPr>
      <w:bookmarkStart w:id="12" w:name="_Toc401651492"/>
      <w:r w:rsidRPr="006E4A6C">
        <w:rPr>
          <w:smallCaps/>
          <w:sz w:val="20"/>
          <w:szCs w:val="20"/>
        </w:rPr>
        <w:t>1.2. </w:t>
      </w:r>
      <w:r w:rsidRPr="006E4A6C">
        <w:rPr>
          <w:i/>
          <w:sz w:val="20"/>
          <w:szCs w:val="20"/>
        </w:rPr>
        <w:t>Формирование ИКТ-компетентности обучающихся</w:t>
      </w:r>
      <w:bookmarkEnd w:id="12"/>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использования информационных и коммуникационных технологий при изучении всех школьных предметов выпускники основной школы осознают интегрирующую роль информатики и информационных и коммуникационных технологий в системе учебных дисциплин. 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Выпускники овладеют навыками коммуникационного и социального взаимодействия с использованием основных средств телекоммуникаций, осуществления передачи информации по электронной почте с использованием служб мгновенных сообщений, возможностей различных сервисов Интернета. Получат представление о возможностях передачи информации с помощью электронных средств связи, важнейших характеристиках каналов связи.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 w:name="_Toc401651493"/>
      <w:r w:rsidRPr="006E4A6C">
        <w:rPr>
          <w:rFonts w:ascii="Times New Roman" w:hAnsi="Times New Roman" w:cs="Times New Roman"/>
          <w:b/>
          <w:sz w:val="20"/>
          <w:szCs w:val="20"/>
        </w:rPr>
        <w:t>Обращение с устройствами ИКТ</w:t>
      </w:r>
      <w:bookmarkEnd w:id="13"/>
    </w:p>
    <w:p w:rsidR="00162399" w:rsidRPr="006E4A6C" w:rsidRDefault="00162399" w:rsidP="006E4A6C">
      <w:pPr>
        <w:spacing w:after="0" w:line="240" w:lineRule="auto"/>
        <w:ind w:left="454"/>
        <w:jc w:val="both"/>
        <w:rPr>
          <w:rFonts w:ascii="Times New Roman" w:hAnsi="Times New Roman" w:cs="Times New Roman"/>
          <w:sz w:val="20"/>
          <w:szCs w:val="20"/>
        </w:rPr>
      </w:pPr>
      <w:bookmarkStart w:id="14" w:name="_Toc401651494"/>
      <w:r w:rsidRPr="006E4A6C">
        <w:rPr>
          <w:rFonts w:ascii="Times New Roman" w:hAnsi="Times New Roman" w:cs="Times New Roman"/>
          <w:sz w:val="20"/>
          <w:szCs w:val="20"/>
        </w:rPr>
        <w:t>Выпускник научится:</w:t>
      </w:r>
      <w:bookmarkEnd w:id="14"/>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подключать устройства ИКТ к электрическим и информационным сетям, использовать аккумуляторы;</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информационное подключение к локальной сети и глобальной сети Интернет;</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выводить информацию на бумагу, правильно обращаться с расходными материалами;</w:t>
      </w:r>
    </w:p>
    <w:p w:rsidR="00162399" w:rsidRPr="006E4A6C" w:rsidRDefault="00162399" w:rsidP="006E4A6C">
      <w:pPr>
        <w:numPr>
          <w:ilvl w:val="0"/>
          <w:numId w:val="15"/>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5"/>
        </w:numPr>
        <w:tabs>
          <w:tab w:val="left"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осознавать и использовать в практической деятельности основные психологические особенности восприятия информации человеком.</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5" w:name="_Toc401651495"/>
      <w:r w:rsidRPr="006E4A6C">
        <w:rPr>
          <w:rFonts w:ascii="Times New Roman" w:hAnsi="Times New Roman" w:cs="Times New Roman"/>
          <w:b/>
          <w:sz w:val="20"/>
          <w:szCs w:val="20"/>
        </w:rPr>
        <w:t>Фиксация изображений и звуков</w:t>
      </w:r>
      <w:bookmarkEnd w:id="15"/>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выбирать технические средства ИКТ для фиксации изображений и звуков в соответствии с поставленной целью;</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62399" w:rsidRPr="006E4A6C" w:rsidRDefault="00162399" w:rsidP="006E4A6C">
      <w:pPr>
        <w:numPr>
          <w:ilvl w:val="0"/>
          <w:numId w:val="16"/>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видеосъемку и проводить монтаж отснятого материала с использованием возможностей специальных компьютерных инструментов.</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7"/>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различать творческую и «техническую» фиксацию звуков и изображений;</w:t>
      </w:r>
    </w:p>
    <w:p w:rsidR="00162399" w:rsidRPr="006E4A6C" w:rsidRDefault="00162399" w:rsidP="006E4A6C">
      <w:pPr>
        <w:numPr>
          <w:ilvl w:val="0"/>
          <w:numId w:val="17"/>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возможности ИКТ в творческой деятельности, связанной с искусством;</w:t>
      </w:r>
    </w:p>
    <w:p w:rsidR="00162399" w:rsidRPr="006E4A6C" w:rsidRDefault="00162399" w:rsidP="006E4A6C">
      <w:pPr>
        <w:numPr>
          <w:ilvl w:val="0"/>
          <w:numId w:val="17"/>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осуществлять трехмерное сканирование.</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6" w:name="_Toc401651496"/>
      <w:r w:rsidRPr="006E4A6C">
        <w:rPr>
          <w:rFonts w:ascii="Times New Roman" w:hAnsi="Times New Roman" w:cs="Times New Roman"/>
          <w:b/>
          <w:sz w:val="20"/>
          <w:szCs w:val="20"/>
        </w:rPr>
        <w:t>Создание письменных сообщений</w:t>
      </w:r>
      <w:bookmarkEnd w:id="16"/>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текст на русском языке с использованием слепого десятипальцевого клавиатурного письма;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сканировать текст и осуществлять распознавание сканированного текста;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редактирование и структурирование текста в соответствии с его смыслом, средствами текстового редактора;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средств орфографического и синтаксического контроля русского текста и текста на иностранном языке.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создавать текст на иностранном языке с использованием слепого десятипальцевого клавиатурного письма;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компьютерные инструменты, упрощающие расшифровку аудиозаписей.</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русский язык, иностранный язык, литература, история.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7" w:name="_Toc401651497"/>
      <w:r w:rsidRPr="006E4A6C">
        <w:rPr>
          <w:rFonts w:ascii="Times New Roman" w:hAnsi="Times New Roman" w:cs="Times New Roman"/>
          <w:b/>
          <w:sz w:val="20"/>
          <w:szCs w:val="20"/>
        </w:rPr>
        <w:t>Создание графических сообщений</w:t>
      </w:r>
      <w:bookmarkEnd w:id="17"/>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различные геометрические объекты с использованием возможностей специальных компьютерных инструментов;</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специализированные карты и диаграммы: географические (ГИС), хронологические;</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научиться создавать мультипликационные фильмы;</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приобрести опыт создания виртуальных моделей трехмерных объектов. </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u w:val="single"/>
        </w:rPr>
        <w:lastRenderedPageBreak/>
        <w:t>Примечание</w:t>
      </w:r>
      <w:r w:rsidRPr="006E4A6C">
        <w:rPr>
          <w:rFonts w:ascii="Times New Roman" w:hAnsi="Times New Roman" w:cs="Times New Roman"/>
          <w:sz w:val="20"/>
          <w:szCs w:val="20"/>
        </w:rPr>
        <w:t>. Результаты достигаются преимущественно в рамках предметов: технология, обществознание, география, история, математика.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8" w:name="_Toc401651498"/>
      <w:r w:rsidRPr="006E4A6C">
        <w:rPr>
          <w:rFonts w:ascii="Times New Roman" w:hAnsi="Times New Roman" w:cs="Times New Roman"/>
          <w:b/>
          <w:sz w:val="20"/>
          <w:szCs w:val="20"/>
        </w:rPr>
        <w:t>Создание музыкальных и звуковых сообщений</w:t>
      </w:r>
      <w:bookmarkEnd w:id="18"/>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звуковые и музыкальные редакторы;</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клавишные и кинестетические синтезаторы;</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программы звукозаписи и микрофоны.</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использования музыкальных редакторов, клавишных и кинетических синтезаторов для решения творческих задач.</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предмета Музыка, а также во внеурочной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9" w:name="_Toc401651499"/>
      <w:r w:rsidRPr="006E4A6C">
        <w:rPr>
          <w:rFonts w:ascii="Times New Roman" w:hAnsi="Times New Roman" w:cs="Times New Roman"/>
          <w:b/>
          <w:sz w:val="20"/>
          <w:szCs w:val="20"/>
        </w:rPr>
        <w:t>Создание,  восприятие и использование гипермедиа сообщений</w:t>
      </w:r>
      <w:bookmarkEnd w:id="19"/>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организовывать сообщения в виде линейного или включающего ссылки представления для самостоятельного просмотра через браузер;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проводить деконструкцию сообщений, выделение в них структуры, элементов и фрагментов;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при восприятии сообщений внутренние и внешние ссылки;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формулировать вопросы к сообщению, создавать краткое описание сообщения; цитировать фрагменты сообщения;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избирательно относиться к информации в окружающем информационном пространстве, отказываться от потребления ненужной информации.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проектирования дизайна сообщений в соответствии с его задачами и средствами доставки;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20" w:name="_Toc401651500"/>
      <w:r w:rsidRPr="006E4A6C">
        <w:rPr>
          <w:rFonts w:ascii="Times New Roman" w:hAnsi="Times New Roman" w:cs="Times New Roman"/>
          <w:b/>
          <w:sz w:val="20"/>
          <w:szCs w:val="20"/>
        </w:rPr>
        <w:t>Коммуникация и социальное взаимодействие</w:t>
      </w:r>
      <w:bookmarkEnd w:id="20"/>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выступать с аудио-видео поддержкой, включая выступление перед дистанционной аудиторией;</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участвовать в обсуждении (видео-аудио, текстовый форум) с использованием возможностей интернета;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возможности электронной почты для информационного обмена;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вести личный дневник (блог) с использованием возможностей Интернета;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взаимодействия в социальных сетях, групповой работы над сообщением (вики);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участия в форумах в социальных образовательных сетях;</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игрового и театрального взаимодействия с использованием возможностей интернета.</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в рамках всех предметов, а также во внеурочной деятельности.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21" w:name="_Toc401651501"/>
      <w:r w:rsidRPr="006E4A6C">
        <w:rPr>
          <w:rFonts w:ascii="Times New Roman" w:hAnsi="Times New Roman" w:cs="Times New Roman"/>
          <w:b/>
          <w:sz w:val="20"/>
          <w:szCs w:val="20"/>
        </w:rPr>
        <w:t>Поиск и организация хранения информации</w:t>
      </w:r>
      <w:bookmarkEnd w:id="21"/>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приемы поиска информации на персональном компьютере, в информационной среде учреждения и в образовательном пространстве;</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различные библиотечные, в том числе электронные, каталоги для поиска необходимых книг;</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искать информацию в различных базах данных, создавать и заполнять базы данных, в частности использовать различные определители;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приобрести опыт создания и заполнения различных определителей;</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использовать различные приемы поиска информации в Интернете в ходе учебной деятельности. </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история, литература, технология, информатика и других предметов.</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Анализ информации, математическая обработка данных в исследовании</w:t>
      </w:r>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вводить результаты измерений и другие цифровые данные для их обработки, в том числе статистической, и визуализации;</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 xml:space="preserve">строить математические модели; </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эксперименты и исследования в виртуальных лабораториях по естественным наукам, математике и информатике.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результаты своей деятельности и затрачиваемых ресурсов.</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естественные науки, обществознание, математика.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22" w:name="_Toc401651502"/>
      <w:r w:rsidRPr="006E4A6C">
        <w:rPr>
          <w:rFonts w:ascii="Times New Roman" w:hAnsi="Times New Roman" w:cs="Times New Roman"/>
          <w:b/>
          <w:sz w:val="20"/>
          <w:szCs w:val="20"/>
        </w:rPr>
        <w:t>Моделирование и проектирование, управление</w:t>
      </w:r>
      <w:bookmarkEnd w:id="22"/>
    </w:p>
    <w:p w:rsidR="00162399" w:rsidRPr="006E4A6C" w:rsidRDefault="00162399" w:rsidP="006E4A6C">
      <w:pPr>
        <w:suppressAutoHyphens/>
        <w:spacing w:after="0" w:line="240" w:lineRule="auto"/>
        <w:ind w:firstLine="454"/>
        <w:jc w:val="both"/>
        <w:rPr>
          <w:rFonts w:ascii="Times New Roman" w:hAnsi="Times New Roman" w:cs="Times New Roman"/>
          <w:b/>
          <w:bCs/>
          <w:iCs/>
          <w:sz w:val="20"/>
          <w:szCs w:val="20"/>
        </w:rPr>
      </w:pPr>
      <w:r w:rsidRPr="006E4A6C">
        <w:rPr>
          <w:rFonts w:ascii="Times New Roman" w:hAnsi="Times New Roman" w:cs="Times New Roman"/>
          <w:b/>
          <w:bCs/>
          <w:iCs/>
          <w:sz w:val="20"/>
          <w:szCs w:val="20"/>
        </w:rPr>
        <w:t>Выпускник научится: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моделировать с использованием виртуальных конструкторов;</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конструировать и моделировать с использованием материальных конструкторов с компьютерным управлением и обратной связью;</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моделировать с использованием средств программирования;</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проектировать и организовывать свою индивидуальную и групповую деятельность, организовывать свое время с использованием ИКТ.</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w:t>
      </w:r>
      <w:r w:rsidRPr="006E4A6C">
        <w:rPr>
          <w:rFonts w:ascii="Times New Roman" w:hAnsi="Times New Roman" w:cs="Times New Roman"/>
          <w:b/>
          <w:sz w:val="20"/>
          <w:szCs w:val="20"/>
        </w:rPr>
        <w:t>:</w:t>
      </w:r>
    </w:p>
    <w:p w:rsidR="00162399" w:rsidRPr="006E4A6C" w:rsidRDefault="00162399" w:rsidP="006E4A6C">
      <w:pPr>
        <w:numPr>
          <w:ilvl w:val="0"/>
          <w:numId w:val="18"/>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научиться проектировать виртуальные и реальные объекты и процессы, использовать системы автоматизированного проектирования.</w:t>
      </w:r>
    </w:p>
    <w:p w:rsidR="00162399" w:rsidRPr="006E4A6C" w:rsidRDefault="00162399" w:rsidP="006E4A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Результаты достигаются преимущественно в рамках предметов: технология, математика, информатика, естественные науки, обществознание.</w:t>
      </w:r>
    </w:p>
    <w:p w:rsidR="00162399" w:rsidRPr="006E4A6C" w:rsidRDefault="00162399" w:rsidP="006E4A6C">
      <w:pPr>
        <w:pStyle w:val="ae"/>
        <w:spacing w:line="240" w:lineRule="auto"/>
        <w:outlineLvl w:val="0"/>
        <w:rPr>
          <w:i/>
          <w:sz w:val="20"/>
          <w:szCs w:val="20"/>
        </w:rPr>
      </w:pPr>
      <w:bookmarkStart w:id="23" w:name="_Toc401651503"/>
      <w:r w:rsidRPr="006E4A6C">
        <w:rPr>
          <w:smallCaps/>
          <w:sz w:val="20"/>
          <w:szCs w:val="20"/>
        </w:rPr>
        <w:t>1.3.</w:t>
      </w:r>
      <w:r w:rsidRPr="006E4A6C">
        <w:rPr>
          <w:b/>
          <w:smallCaps/>
          <w:sz w:val="20"/>
          <w:szCs w:val="20"/>
        </w:rPr>
        <w:t> </w:t>
      </w:r>
      <w:r w:rsidRPr="006E4A6C">
        <w:rPr>
          <w:i/>
          <w:sz w:val="20"/>
          <w:szCs w:val="20"/>
        </w:rPr>
        <w:t>Основы учебно-исследовательской и проектной деятельности</w:t>
      </w:r>
      <w:bookmarkEnd w:id="23"/>
    </w:p>
    <w:p w:rsidR="00162399" w:rsidRPr="006E4A6C" w:rsidRDefault="00162399" w:rsidP="006E4A6C">
      <w:pPr>
        <w:spacing w:after="0" w:line="240" w:lineRule="auto"/>
        <w:ind w:firstLine="454"/>
        <w:jc w:val="both"/>
        <w:rPr>
          <w:rFonts w:ascii="Times New Roman" w:hAnsi="Times New Roman" w:cs="Times New Roman"/>
          <w:bCs/>
          <w:sz w:val="20"/>
          <w:szCs w:val="20"/>
        </w:rPr>
      </w:pPr>
      <w:r w:rsidRPr="006E4A6C">
        <w:rPr>
          <w:rFonts w:ascii="Times New Roman" w:hAnsi="Times New Roman" w:cs="Times New Roman"/>
          <w:sz w:val="20"/>
          <w:szCs w:val="20"/>
        </w:rPr>
        <w:t xml:space="preserve">В результате изучения </w:t>
      </w:r>
      <w:r w:rsidRPr="006E4A6C">
        <w:rPr>
          <w:rFonts w:ascii="Times New Roman" w:hAnsi="Times New Roman" w:cs="Times New Roman"/>
          <w:sz w:val="20"/>
          <w:szCs w:val="20"/>
          <w:u w:val="single"/>
        </w:rPr>
        <w:t>всех без исключения предметов</w:t>
      </w:r>
      <w:r w:rsidRPr="006E4A6C">
        <w:rPr>
          <w:rFonts w:ascii="Times New Roman" w:hAnsi="Times New Roman" w:cs="Times New Roman"/>
          <w:sz w:val="20"/>
          <w:szCs w:val="20"/>
        </w:rPr>
        <w:t xml:space="preserve"> у выпускников будут заложены основы формально-логического </w:t>
      </w:r>
      <w:r w:rsidRPr="006E4A6C">
        <w:rPr>
          <w:rFonts w:ascii="Times New Roman" w:hAnsi="Times New Roman" w:cs="Times New Roman"/>
          <w:bCs/>
          <w:sz w:val="20"/>
          <w:szCs w:val="20"/>
        </w:rPr>
        <w:t>интеллекта, гипотетико-дедуктивного мышления, когнитивного стиля, дивергентного мышления, рефлексии, основанной на формальном интеллекте, что будет способствовать порождению</w:t>
      </w:r>
    </w:p>
    <w:p w:rsidR="00162399" w:rsidRPr="006E4A6C" w:rsidRDefault="00162399" w:rsidP="006E4A6C">
      <w:pPr>
        <w:numPr>
          <w:ilvl w:val="0"/>
          <w:numId w:val="24"/>
        </w:numPr>
        <w:tabs>
          <w:tab w:val="clear" w:pos="0"/>
          <w:tab w:val="num" w:pos="-1417"/>
        </w:tabs>
        <w:autoSpaceDE w:val="0"/>
        <w:autoSpaceDN w:val="0"/>
        <w:adjustRightInd w:val="0"/>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b/>
          <w:i/>
          <w:sz w:val="20"/>
          <w:szCs w:val="20"/>
        </w:rPr>
        <w:t>нового типа познавательных интересов</w:t>
      </w:r>
      <w:r w:rsidRPr="006E4A6C">
        <w:rPr>
          <w:rFonts w:ascii="Times New Roman" w:hAnsi="Times New Roman" w:cs="Times New Roman"/>
          <w:sz w:val="20"/>
          <w:szCs w:val="20"/>
        </w:rPr>
        <w:t xml:space="preserve"> (интереса не только к фактам, но и к закономерностям);</w:t>
      </w:r>
    </w:p>
    <w:p w:rsidR="00162399" w:rsidRPr="006E4A6C" w:rsidRDefault="00162399" w:rsidP="006E4A6C">
      <w:pPr>
        <w:numPr>
          <w:ilvl w:val="0"/>
          <w:numId w:val="24"/>
        </w:numPr>
        <w:tabs>
          <w:tab w:val="clear" w:pos="0"/>
          <w:tab w:val="num" w:pos="-1417"/>
        </w:tabs>
        <w:autoSpaceDE w:val="0"/>
        <w:autoSpaceDN w:val="0"/>
        <w:adjustRightInd w:val="0"/>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расширению и переориентации рефлексивной оценки собственных возможностей – за пределы учебной деятельности </w:t>
      </w:r>
      <w:r w:rsidRPr="006E4A6C">
        <w:rPr>
          <w:rFonts w:ascii="Times New Roman" w:hAnsi="Times New Roman" w:cs="Times New Roman"/>
          <w:b/>
          <w:i/>
          <w:sz w:val="20"/>
          <w:szCs w:val="20"/>
        </w:rPr>
        <w:t>в сферу самосознания</w:t>
      </w:r>
      <w:r w:rsidRPr="006E4A6C">
        <w:rPr>
          <w:rFonts w:ascii="Times New Roman" w:hAnsi="Times New Roman" w:cs="Times New Roman"/>
          <w:b/>
          <w:sz w:val="20"/>
          <w:szCs w:val="20"/>
        </w:rPr>
        <w:t>;</w:t>
      </w:r>
    </w:p>
    <w:p w:rsidR="00162399" w:rsidRPr="006E4A6C" w:rsidRDefault="00162399" w:rsidP="006E4A6C">
      <w:pPr>
        <w:numPr>
          <w:ilvl w:val="0"/>
          <w:numId w:val="24"/>
        </w:numPr>
        <w:tabs>
          <w:tab w:val="clear" w:pos="0"/>
          <w:tab w:val="num" w:pos="-1417"/>
        </w:tabs>
        <w:autoSpaceDE w:val="0"/>
        <w:autoSpaceDN w:val="0"/>
        <w:adjustRightInd w:val="0"/>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 xml:space="preserve">формированию способности к </w:t>
      </w:r>
      <w:r w:rsidRPr="006E4A6C">
        <w:rPr>
          <w:rFonts w:ascii="Times New Roman" w:hAnsi="Times New Roman" w:cs="Times New Roman"/>
          <w:i/>
          <w:sz w:val="20"/>
          <w:szCs w:val="20"/>
        </w:rPr>
        <w:t>целеполаганию</w:t>
      </w:r>
      <w:r w:rsidRPr="006E4A6C">
        <w:rPr>
          <w:rFonts w:ascii="Times New Roman" w:hAnsi="Times New Roman" w:cs="Times New Roman"/>
          <w:sz w:val="20"/>
          <w:szCs w:val="20"/>
        </w:rPr>
        <w:t xml:space="preserve">, </w:t>
      </w:r>
      <w:r w:rsidRPr="006E4A6C">
        <w:rPr>
          <w:rFonts w:ascii="Times New Roman" w:hAnsi="Times New Roman" w:cs="Times New Roman"/>
          <w:b/>
          <w:i/>
          <w:sz w:val="20"/>
          <w:szCs w:val="20"/>
        </w:rPr>
        <w:t>самостоятельной постановки новых учебных задач</w:t>
      </w:r>
      <w:r w:rsidRPr="006E4A6C">
        <w:rPr>
          <w:rFonts w:ascii="Times New Roman" w:hAnsi="Times New Roman" w:cs="Times New Roman"/>
          <w:sz w:val="20"/>
          <w:szCs w:val="20"/>
        </w:rPr>
        <w:t xml:space="preserve"> и </w:t>
      </w:r>
      <w:r w:rsidRPr="006E4A6C">
        <w:rPr>
          <w:rFonts w:ascii="Times New Roman" w:hAnsi="Times New Roman" w:cs="Times New Roman"/>
          <w:b/>
          <w:i/>
          <w:sz w:val="20"/>
          <w:szCs w:val="20"/>
        </w:rPr>
        <w:t>проектированию собственной учебной деятельности</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потребность вникать в суть изучаемых проблем; ставить вопросы, затрагивающие основы знаний и опыта;</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критического отношения к знанию, к жизненному опыту,</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научные основы ценностных суждений и оценок,</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понимания величия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62399" w:rsidRPr="006E4A6C" w:rsidRDefault="00162399" w:rsidP="006E4A6C">
      <w:pPr>
        <w:numPr>
          <w:ilvl w:val="0"/>
          <w:numId w:val="25"/>
        </w:numPr>
        <w:tabs>
          <w:tab w:val="clear" w:pos="0"/>
          <w:tab w:val="num" w:pos="-1417"/>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основы понимания принципиальной ограниченности знания, различных точек зрения, взглядов, характерных для разных социокультурных сред и эпох.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Обучающиеся получат возможность на практическом уровне, в рамках решаемых учебно-познавательных и учебно-практических задач, освоить аксиоматические и формально-логические методы, естественнонаучные и исторические методы, методы, используемые в социальных науках, методы художественного познания; увидеть их сходство и различие, область и границы применения.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162399" w:rsidRPr="006E4A6C" w:rsidRDefault="00162399" w:rsidP="006E4A6C">
      <w:pPr>
        <w:numPr>
          <w:ilvl w:val="0"/>
          <w:numId w:val="20"/>
        </w:numPr>
        <w:tabs>
          <w:tab w:val="clear" w:pos="0"/>
          <w:tab w:val="num" w:pos="-1353"/>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выбирать и использовать методы, релевантные рассматриваемой проблеме;</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162399" w:rsidRPr="006E4A6C" w:rsidRDefault="00162399" w:rsidP="006E4A6C">
      <w:pPr>
        <w:numPr>
          <w:ilvl w:val="0"/>
          <w:numId w:val="20"/>
        </w:numPr>
        <w:tabs>
          <w:tab w:val="clear" w:pos="0"/>
          <w:tab w:val="num" w:pos="-1353"/>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ясно, логично и точно излагать свою точку зрения, использовать языковые средства, адекватные обсуждаемой проблеме;</w:t>
      </w:r>
    </w:p>
    <w:p w:rsidR="00162399" w:rsidRPr="006E4A6C" w:rsidRDefault="00162399" w:rsidP="006E4A6C">
      <w:pPr>
        <w:numPr>
          <w:ilvl w:val="0"/>
          <w:numId w:val="20"/>
        </w:numPr>
        <w:tabs>
          <w:tab w:val="clear" w:pos="0"/>
          <w:tab w:val="num" w:pos="-1353"/>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отличать факты от суждений, мнений и оценок, критически относиться к суждениям, мнениям, оценкам, реконструировать их основания; </w:t>
      </w:r>
    </w:p>
    <w:p w:rsidR="00162399" w:rsidRPr="006E4A6C" w:rsidRDefault="00162399" w:rsidP="006E4A6C">
      <w:pPr>
        <w:numPr>
          <w:ilvl w:val="0"/>
          <w:numId w:val="20"/>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21"/>
        </w:numPr>
        <w:tabs>
          <w:tab w:val="clear" w:pos="0"/>
          <w:tab w:val="num" w:pos="-1353"/>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самостоятельно задумывать, планировать и выполнять учебное исследование, учебный и социальный проект;</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догадку, «озарение», интуицию;</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такие математические методы и приемы, как перебор логических возможностей, математическое моделирование;</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целенаправленно и осознанно развивать свои коммуникативные способности, осваивать новые языковые средства;</w:t>
      </w:r>
    </w:p>
    <w:p w:rsidR="00162399" w:rsidRPr="006E4A6C" w:rsidRDefault="00162399" w:rsidP="006E4A6C">
      <w:pPr>
        <w:numPr>
          <w:ilvl w:val="0"/>
          <w:numId w:val="21"/>
        </w:numPr>
        <w:tabs>
          <w:tab w:val="clear" w:pos="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осознавать свою ответственность за достоверность полученных знаний, за качество выполненного проекта.</w:t>
      </w:r>
    </w:p>
    <w:p w:rsidR="00162399" w:rsidRPr="006E4A6C" w:rsidRDefault="00162399" w:rsidP="006E4A6C">
      <w:pPr>
        <w:pStyle w:val="ae"/>
        <w:spacing w:line="240" w:lineRule="auto"/>
        <w:outlineLvl w:val="0"/>
        <w:rPr>
          <w:i/>
          <w:sz w:val="20"/>
          <w:szCs w:val="20"/>
        </w:rPr>
      </w:pPr>
      <w:bookmarkStart w:id="24" w:name="_Toc401651504"/>
      <w:r w:rsidRPr="006E4A6C">
        <w:rPr>
          <w:i/>
          <w:sz w:val="20"/>
          <w:szCs w:val="20"/>
        </w:rPr>
        <w:t>1.4. Стратегии смыслового чтения и работа с текстом</w:t>
      </w:r>
      <w:bookmarkEnd w:id="24"/>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w:t>
      </w:r>
      <w:r w:rsidRPr="006E4A6C">
        <w:rPr>
          <w:rFonts w:ascii="Times New Roman" w:hAnsi="Times New Roman" w:cs="Times New Roman"/>
          <w:sz w:val="20"/>
          <w:szCs w:val="20"/>
          <w:u w:val="single"/>
        </w:rPr>
        <w:t>всех без исключения предметов</w:t>
      </w:r>
      <w:r w:rsidRPr="006E4A6C">
        <w:rPr>
          <w:rFonts w:ascii="Times New Roman" w:hAnsi="Times New Roman" w:cs="Times New Roman"/>
          <w:sz w:val="20"/>
          <w:szCs w:val="20"/>
        </w:rPr>
        <w:t xml:space="preserve"> в основной школе у выпускников будет сформирован навык грамотного чтения. Обучающиеся овладеют чтением как средством осуществления своих дальнейших планов: продолжения образования, подготовки к трудовой деятельности, участия в труде и жизни общества. Они усовершенствуют технику чтения и приобретут устойчивый навык осмысленного чтения, </w:t>
      </w:r>
      <w:r w:rsidRPr="006E4A6C">
        <w:rPr>
          <w:rFonts w:ascii="Times New Roman" w:hAnsi="Times New Roman" w:cs="Times New Roman"/>
          <w:iCs/>
          <w:sz w:val="20"/>
          <w:szCs w:val="20"/>
        </w:rPr>
        <w:t>получат возможность приобрести навык рефлексивного чтения.</w:t>
      </w:r>
    </w:p>
    <w:p w:rsidR="00162399" w:rsidRPr="006E4A6C" w:rsidRDefault="00162399" w:rsidP="006E4A6C">
      <w:pPr>
        <w:pStyle w:val="af1"/>
        <w:spacing w:before="0" w:beforeAutospacing="0" w:after="0" w:afterAutospacing="0"/>
        <w:ind w:firstLine="454"/>
        <w:jc w:val="both"/>
        <w:rPr>
          <w:sz w:val="20"/>
          <w:szCs w:val="20"/>
        </w:rPr>
      </w:pPr>
      <w:r w:rsidRPr="006E4A6C">
        <w:rPr>
          <w:sz w:val="20"/>
          <w:szCs w:val="20"/>
        </w:rPr>
        <w:t xml:space="preserve">Обучающиеся овладеют различными </w:t>
      </w:r>
      <w:r w:rsidRPr="006E4A6C">
        <w:rPr>
          <w:b/>
          <w:i/>
          <w:sz w:val="20"/>
          <w:szCs w:val="20"/>
        </w:rPr>
        <w:t xml:space="preserve">видами </w:t>
      </w:r>
      <w:r w:rsidRPr="006E4A6C">
        <w:rPr>
          <w:rStyle w:val="afb"/>
          <w:i w:val="0"/>
          <w:sz w:val="20"/>
          <w:szCs w:val="20"/>
        </w:rPr>
        <w:t xml:space="preserve">и </w:t>
      </w:r>
      <w:r w:rsidRPr="006E4A6C">
        <w:rPr>
          <w:rStyle w:val="afb"/>
          <w:sz w:val="20"/>
          <w:szCs w:val="20"/>
        </w:rPr>
        <w:t>типами</w:t>
      </w:r>
      <w:r w:rsidRPr="006E4A6C">
        <w:rPr>
          <w:b/>
          <w:i/>
          <w:sz w:val="20"/>
          <w:szCs w:val="20"/>
        </w:rPr>
        <w:t xml:space="preserve"> чтения: </w:t>
      </w:r>
      <w:r w:rsidRPr="006E4A6C">
        <w:rPr>
          <w:rStyle w:val="afb"/>
          <w:i w:val="0"/>
          <w:sz w:val="20"/>
          <w:szCs w:val="20"/>
        </w:rPr>
        <w:t xml:space="preserve">ознакомительным, изучающим, поисковым/просмотровым, выразительным чтением; </w:t>
      </w:r>
      <w:r w:rsidRPr="006E4A6C">
        <w:rPr>
          <w:sz w:val="20"/>
          <w:szCs w:val="20"/>
        </w:rPr>
        <w:t>коммуникативным чтением вслух и про себя, учебным и самостоятельным чтением.</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усовершенствуют умение передавать информацию в устной форме, сопровождаемой аудиовизуальной поддержкой, и в письменной форме.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162399" w:rsidRPr="006E4A6C" w:rsidRDefault="00162399"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b/>
          <w:i/>
          <w:sz w:val="20"/>
          <w:szCs w:val="20"/>
        </w:rPr>
        <w:t>Работа с текстом: поиск информации и понимание прочитанного</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b/>
          <w:smallCaps/>
          <w:sz w:val="20"/>
          <w:szCs w:val="20"/>
        </w:rPr>
      </w:pPr>
      <w:r w:rsidRPr="006E4A6C">
        <w:rPr>
          <w:rFonts w:ascii="Times New Roman" w:hAnsi="Times New Roman" w:cs="Times New Roman"/>
          <w:sz w:val="20"/>
          <w:szCs w:val="20"/>
        </w:rPr>
        <w:t>ориентироваться в содержании текста и понимать его целостный смысл:</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определять главную тему, общую цель или назначение текста,</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выбирать из текста или придумать заголовок, соответствующий содержанию и общему смыслу текста;</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формулировать тезис, выражающий общий смысл текста;</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предвосхищать содержание предметного плана текста по заголовку и с опорой на предыдущий опыт;</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объяснить порядок частей/инструкций, содержащихся в тексте;</w:t>
      </w:r>
    </w:p>
    <w:p w:rsidR="00162399" w:rsidRPr="006E4A6C" w:rsidRDefault="00162399" w:rsidP="006E4A6C">
      <w:pPr>
        <w:numPr>
          <w:ilvl w:val="2"/>
          <w:numId w:val="26"/>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162399" w:rsidRPr="006E4A6C" w:rsidRDefault="00162399" w:rsidP="006E4A6C">
      <w:pPr>
        <w:pStyle w:val="af1"/>
        <w:numPr>
          <w:ilvl w:val="0"/>
          <w:numId w:val="22"/>
        </w:numPr>
        <w:tabs>
          <w:tab w:val="clear" w:pos="0"/>
          <w:tab w:val="num" w:pos="-1778"/>
        </w:tabs>
        <w:spacing w:before="0" w:beforeAutospacing="0" w:after="0" w:afterAutospacing="0"/>
        <w:ind w:left="0" w:firstLine="454"/>
        <w:jc w:val="both"/>
        <w:rPr>
          <w:sz w:val="20"/>
          <w:szCs w:val="20"/>
        </w:rPr>
      </w:pPr>
      <w:r w:rsidRPr="006E4A6C">
        <w:rPr>
          <w:sz w:val="20"/>
          <w:szCs w:val="20"/>
        </w:rPr>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162399" w:rsidRPr="006E4A6C" w:rsidRDefault="00162399" w:rsidP="006E4A6C">
      <w:pPr>
        <w:pStyle w:val="af1"/>
        <w:numPr>
          <w:ilvl w:val="0"/>
          <w:numId w:val="22"/>
        </w:numPr>
        <w:tabs>
          <w:tab w:val="clear" w:pos="0"/>
          <w:tab w:val="num" w:pos="-1778"/>
        </w:tabs>
        <w:spacing w:before="0" w:beforeAutospacing="0" w:after="0" w:afterAutospacing="0"/>
        <w:ind w:left="0" w:firstLine="454"/>
        <w:jc w:val="both"/>
        <w:rPr>
          <w:sz w:val="20"/>
          <w:szCs w:val="20"/>
        </w:rPr>
      </w:pPr>
      <w:r w:rsidRPr="006E4A6C">
        <w:rPr>
          <w:sz w:val="20"/>
          <w:szCs w:val="20"/>
        </w:rPr>
        <w:t>решать учебно-познавательные и учебно-практические задачи, требующие полного и критического понимания текста:</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определять назначение разных видов текстов;</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ставить перед собой цель чтения, направляя внимание на полезную в данный момент информацию</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различать темы и подтемы специального текста;</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выделять не только главную, но и избыточную информацию;</w:t>
      </w:r>
    </w:p>
    <w:p w:rsidR="00162399" w:rsidRPr="006E4A6C" w:rsidRDefault="00162399" w:rsidP="006E4A6C">
      <w:pPr>
        <w:numPr>
          <w:ilvl w:val="2"/>
          <w:numId w:val="27"/>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прогнозировать последовательность изложения идей текста;</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сопоставлять разные точки зрения и разные источники информации по заданной теме;</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выполнять смысловое свертывание выделенных фактов и мыслей;</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формировать на основе текста систему аргументов (доводов) для обоснования определенной позиции;</w:t>
      </w:r>
    </w:p>
    <w:p w:rsidR="00162399" w:rsidRPr="006E4A6C" w:rsidRDefault="00162399" w:rsidP="006E4A6C">
      <w:pPr>
        <w:pStyle w:val="af1"/>
        <w:numPr>
          <w:ilvl w:val="2"/>
          <w:numId w:val="27"/>
        </w:numPr>
        <w:spacing w:before="0" w:beforeAutospacing="0" w:after="0" w:afterAutospacing="0"/>
        <w:jc w:val="both"/>
        <w:rPr>
          <w:sz w:val="20"/>
          <w:szCs w:val="20"/>
        </w:rPr>
      </w:pPr>
      <w:r w:rsidRPr="006E4A6C">
        <w:rPr>
          <w:sz w:val="20"/>
          <w:szCs w:val="20"/>
        </w:rPr>
        <w:t>понимать душевное состояние персонажей текста, сопереживать им;</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 xml:space="preserve">: </w:t>
      </w:r>
      <w:r w:rsidRPr="006E4A6C">
        <w:rPr>
          <w:rFonts w:ascii="Times New Roman" w:hAnsi="Times New Roman" w:cs="Times New Roman"/>
          <w:i/>
          <w:sz w:val="20"/>
          <w:szCs w:val="20"/>
        </w:rPr>
        <w:t>анализировать изменения своего эмоционального состояние в процессе чтения, получения и переработки полученной информации и ее осмысления;</w:t>
      </w:r>
    </w:p>
    <w:p w:rsidR="00162399" w:rsidRPr="006E4A6C" w:rsidRDefault="00162399" w:rsidP="006E4A6C">
      <w:pPr>
        <w:pStyle w:val="af1"/>
        <w:spacing w:before="0" w:beforeAutospacing="0" w:after="0" w:afterAutospacing="0"/>
        <w:ind w:firstLine="454"/>
        <w:jc w:val="both"/>
        <w:rPr>
          <w:i/>
          <w:sz w:val="20"/>
          <w:szCs w:val="20"/>
        </w:rPr>
      </w:pPr>
      <w:r w:rsidRPr="006E4A6C">
        <w:rPr>
          <w:b/>
          <w:i/>
          <w:sz w:val="20"/>
          <w:szCs w:val="20"/>
        </w:rPr>
        <w:t>Работа с текстом: преобразование и интерпретация информации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2"/>
        </w:numPr>
        <w:tabs>
          <w:tab w:val="clear" w:pos="0"/>
          <w:tab w:val="num" w:pos="-360"/>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162399" w:rsidRPr="006E4A6C" w:rsidRDefault="00162399" w:rsidP="006E4A6C">
      <w:pPr>
        <w:numPr>
          <w:ilvl w:val="0"/>
          <w:numId w:val="22"/>
        </w:numPr>
        <w:tabs>
          <w:tab w:val="clear" w:pos="0"/>
          <w:tab w:val="num" w:pos="-360"/>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b/>
          <w:smallCaps/>
          <w:sz w:val="20"/>
          <w:szCs w:val="20"/>
        </w:rPr>
      </w:pPr>
      <w:r w:rsidRPr="006E4A6C">
        <w:rPr>
          <w:rFonts w:ascii="Times New Roman" w:hAnsi="Times New Roman" w:cs="Times New Roman"/>
          <w:sz w:val="20"/>
          <w:szCs w:val="20"/>
        </w:rPr>
        <w:t>интерпретировать текст:</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сравнить и противопоставить заключенную в тексте информацию разного характера,</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обнаружить в тексте доводы в подтверждение выдвинутых тезисов,</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сделать выводы из сформулированных посылок,</w:t>
      </w:r>
    </w:p>
    <w:p w:rsidR="00162399" w:rsidRPr="006E4A6C" w:rsidRDefault="00162399" w:rsidP="006E4A6C">
      <w:pPr>
        <w:numPr>
          <w:ilvl w:val="2"/>
          <w:numId w:val="28"/>
        </w:numPr>
        <w:autoSpaceDE w:val="0"/>
        <w:autoSpaceDN w:val="0"/>
        <w:adjustRightInd w:val="0"/>
        <w:spacing w:after="0" w:line="240" w:lineRule="auto"/>
        <w:jc w:val="both"/>
        <w:rPr>
          <w:rFonts w:ascii="Times New Roman" w:hAnsi="Times New Roman" w:cs="Times New Roman"/>
          <w:b/>
          <w:smallCaps/>
          <w:sz w:val="20"/>
          <w:szCs w:val="20"/>
        </w:rPr>
      </w:pPr>
      <w:r w:rsidRPr="006E4A6C">
        <w:rPr>
          <w:rFonts w:ascii="Times New Roman" w:hAnsi="Times New Roman" w:cs="Times New Roman"/>
          <w:sz w:val="20"/>
          <w:szCs w:val="20"/>
        </w:rPr>
        <w:t>вывести заключение о намерении автора или главной мысли текста;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 xml:space="preserve">: </w:t>
      </w:r>
      <w:r w:rsidRPr="006E4A6C">
        <w:rPr>
          <w:rFonts w:ascii="Times New Roman" w:hAnsi="Times New Roman" w:cs="Times New Roman"/>
          <w:i/>
          <w:sz w:val="20"/>
          <w:szCs w:val="20"/>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162399" w:rsidRPr="006E4A6C" w:rsidRDefault="00162399" w:rsidP="006E4A6C">
      <w:pPr>
        <w:spacing w:after="0" w:line="240" w:lineRule="auto"/>
        <w:ind w:firstLine="454"/>
        <w:jc w:val="both"/>
        <w:outlineLvl w:val="0"/>
        <w:rPr>
          <w:rFonts w:ascii="Times New Roman" w:hAnsi="Times New Roman" w:cs="Times New Roman"/>
          <w:b/>
          <w:i/>
          <w:smallCaps/>
          <w:sz w:val="20"/>
          <w:szCs w:val="20"/>
        </w:rPr>
      </w:pPr>
      <w:bookmarkStart w:id="25" w:name="_Toc401651505"/>
      <w:r w:rsidRPr="006E4A6C">
        <w:rPr>
          <w:rFonts w:ascii="Times New Roman" w:hAnsi="Times New Roman" w:cs="Times New Roman"/>
          <w:b/>
          <w:i/>
          <w:sz w:val="20"/>
          <w:szCs w:val="20"/>
        </w:rPr>
        <w:t>Работа с текстом: оценка информации</w:t>
      </w:r>
      <w:bookmarkEnd w:id="25"/>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откликнуться (отрефлексировать) на содержание текста:</w:t>
      </w:r>
    </w:p>
    <w:p w:rsidR="00162399" w:rsidRPr="006E4A6C" w:rsidRDefault="00162399" w:rsidP="006E4A6C">
      <w:pPr>
        <w:numPr>
          <w:ilvl w:val="2"/>
          <w:numId w:val="29"/>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связать информацию, обнаруженную в тексте, со знаниями из других источников,</w:t>
      </w:r>
    </w:p>
    <w:p w:rsidR="00162399" w:rsidRPr="006E4A6C" w:rsidRDefault="00162399" w:rsidP="006E4A6C">
      <w:pPr>
        <w:numPr>
          <w:ilvl w:val="2"/>
          <w:numId w:val="29"/>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оценить утверждения, сделанные в тексте, исходя из своих представлений о мире,</w:t>
      </w:r>
    </w:p>
    <w:p w:rsidR="00162399" w:rsidRPr="006E4A6C" w:rsidRDefault="00162399" w:rsidP="006E4A6C">
      <w:pPr>
        <w:numPr>
          <w:ilvl w:val="2"/>
          <w:numId w:val="29"/>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найти доводы в защиту своей точки зрения;</w:t>
      </w:r>
    </w:p>
    <w:p w:rsidR="00162399" w:rsidRPr="006E4A6C" w:rsidRDefault="00162399" w:rsidP="006E4A6C">
      <w:pPr>
        <w:numPr>
          <w:ilvl w:val="0"/>
          <w:numId w:val="22"/>
        </w:numPr>
        <w:tabs>
          <w:tab w:val="clear" w:pos="0"/>
          <w:tab w:val="num" w:pos="-1778"/>
        </w:tabs>
        <w:autoSpaceDE w:val="0"/>
        <w:autoSpaceDN w:val="0"/>
        <w:adjustRightInd w:val="0"/>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откликнуться (отрефлексировать) на форму текста: оценивать не только содержание текста, но и его форму, а в целом – мастерство его исполнения;</w:t>
      </w:r>
    </w:p>
    <w:p w:rsidR="00162399" w:rsidRPr="006E4A6C" w:rsidRDefault="00162399" w:rsidP="006E4A6C">
      <w:pPr>
        <w:pStyle w:val="ae"/>
        <w:numPr>
          <w:ilvl w:val="0"/>
          <w:numId w:val="22"/>
        </w:numPr>
        <w:tabs>
          <w:tab w:val="clear" w:pos="0"/>
          <w:tab w:val="num" w:pos="-360"/>
        </w:tabs>
        <w:spacing w:line="240" w:lineRule="auto"/>
        <w:ind w:left="0" w:firstLine="454"/>
        <w:rPr>
          <w:sz w:val="20"/>
          <w:szCs w:val="20"/>
        </w:rPr>
      </w:pPr>
      <w:r w:rsidRPr="006E4A6C">
        <w:rPr>
          <w:sz w:val="20"/>
          <w:szCs w:val="20"/>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162399" w:rsidRPr="006E4A6C" w:rsidRDefault="00162399" w:rsidP="006E4A6C">
      <w:pPr>
        <w:pStyle w:val="ae"/>
        <w:numPr>
          <w:ilvl w:val="0"/>
          <w:numId w:val="22"/>
        </w:numPr>
        <w:tabs>
          <w:tab w:val="clear" w:pos="0"/>
          <w:tab w:val="num" w:pos="-720"/>
        </w:tabs>
        <w:spacing w:line="240" w:lineRule="auto"/>
        <w:ind w:left="0" w:firstLine="454"/>
        <w:rPr>
          <w:sz w:val="20"/>
          <w:szCs w:val="20"/>
        </w:rPr>
      </w:pPr>
      <w:r w:rsidRPr="006E4A6C">
        <w:rPr>
          <w:sz w:val="20"/>
          <w:szCs w:val="20"/>
        </w:rPr>
        <w:t xml:space="preserve">в процессе работы с одним или несколькими источниками выявлять содержащуюся в них противоречивую, конфликтную информацию; </w:t>
      </w:r>
    </w:p>
    <w:p w:rsidR="00162399" w:rsidRPr="006E4A6C" w:rsidRDefault="00162399" w:rsidP="006E4A6C">
      <w:pPr>
        <w:pStyle w:val="ae"/>
        <w:numPr>
          <w:ilvl w:val="0"/>
          <w:numId w:val="22"/>
        </w:numPr>
        <w:tabs>
          <w:tab w:val="clear" w:pos="0"/>
          <w:tab w:val="num" w:pos="-360"/>
        </w:tabs>
        <w:spacing w:line="240" w:lineRule="auto"/>
        <w:ind w:left="0" w:firstLine="454"/>
        <w:rPr>
          <w:sz w:val="20"/>
          <w:szCs w:val="20"/>
        </w:rPr>
      </w:pPr>
      <w:r w:rsidRPr="006E4A6C">
        <w:rPr>
          <w:sz w:val="20"/>
          <w:szCs w:val="20"/>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pStyle w:val="ae"/>
        <w:numPr>
          <w:ilvl w:val="0"/>
          <w:numId w:val="23"/>
        </w:numPr>
        <w:tabs>
          <w:tab w:val="clear" w:pos="0"/>
          <w:tab w:val="num" w:pos="-1778"/>
        </w:tabs>
        <w:spacing w:line="240" w:lineRule="auto"/>
        <w:ind w:left="0" w:firstLine="454"/>
        <w:rPr>
          <w:i/>
          <w:sz w:val="20"/>
          <w:szCs w:val="20"/>
        </w:rPr>
      </w:pPr>
      <w:r w:rsidRPr="006E4A6C">
        <w:rPr>
          <w:i/>
          <w:sz w:val="20"/>
          <w:szCs w:val="20"/>
        </w:rPr>
        <w:t>критически относиться к рекламной информации;</w:t>
      </w:r>
    </w:p>
    <w:p w:rsidR="00162399" w:rsidRPr="006E4A6C" w:rsidRDefault="00162399" w:rsidP="006E4A6C">
      <w:pPr>
        <w:pStyle w:val="ae"/>
        <w:numPr>
          <w:ilvl w:val="0"/>
          <w:numId w:val="23"/>
        </w:numPr>
        <w:tabs>
          <w:tab w:val="clear" w:pos="0"/>
          <w:tab w:val="num" w:pos="-1778"/>
        </w:tabs>
        <w:spacing w:line="240" w:lineRule="auto"/>
        <w:ind w:left="0" w:firstLine="454"/>
        <w:rPr>
          <w:i/>
          <w:sz w:val="20"/>
          <w:szCs w:val="20"/>
        </w:rPr>
      </w:pPr>
      <w:r w:rsidRPr="006E4A6C">
        <w:rPr>
          <w:i/>
          <w:sz w:val="20"/>
          <w:szCs w:val="20"/>
        </w:rPr>
        <w:t xml:space="preserve">находить способы проверки противоречивой информации; </w:t>
      </w:r>
    </w:p>
    <w:p w:rsidR="00162399" w:rsidRPr="006E4A6C" w:rsidRDefault="00162399" w:rsidP="006E4A6C">
      <w:pPr>
        <w:pStyle w:val="ae"/>
        <w:numPr>
          <w:ilvl w:val="0"/>
          <w:numId w:val="23"/>
        </w:numPr>
        <w:tabs>
          <w:tab w:val="clear" w:pos="0"/>
          <w:tab w:val="num" w:pos="-1778"/>
        </w:tabs>
        <w:spacing w:line="240" w:lineRule="auto"/>
        <w:ind w:left="0" w:firstLine="454"/>
        <w:rPr>
          <w:i/>
          <w:sz w:val="20"/>
          <w:szCs w:val="20"/>
        </w:rPr>
      </w:pPr>
      <w:r w:rsidRPr="006E4A6C">
        <w:rPr>
          <w:i/>
          <w:sz w:val="20"/>
          <w:szCs w:val="20"/>
        </w:rPr>
        <w:t>определять достоверную информацию в случае наличия противоречивой или конфликтной ситуации.</w:t>
      </w:r>
    </w:p>
    <w:p w:rsidR="00162399" w:rsidRPr="006E4A6C" w:rsidRDefault="00162399" w:rsidP="006E4A6C">
      <w:pPr>
        <w:pStyle w:val="ae"/>
        <w:spacing w:line="240" w:lineRule="auto"/>
        <w:outlineLvl w:val="0"/>
        <w:rPr>
          <w:b/>
          <w:smallCaps/>
          <w:sz w:val="20"/>
          <w:szCs w:val="20"/>
        </w:rPr>
      </w:pPr>
      <w:bookmarkStart w:id="26" w:name="_Toc401651506"/>
      <w:r w:rsidRPr="006E4A6C">
        <w:rPr>
          <w:b/>
          <w:smallCaps/>
          <w:sz w:val="20"/>
          <w:szCs w:val="20"/>
        </w:rPr>
        <w:t>2. </w:t>
      </w:r>
      <w:r w:rsidRPr="006E4A6C">
        <w:rPr>
          <w:b/>
          <w:sz w:val="20"/>
          <w:szCs w:val="20"/>
        </w:rPr>
        <w:t xml:space="preserve">Планируемые результаты освоения программ  учебных предметов </w:t>
      </w:r>
      <w:bookmarkEnd w:id="26"/>
    </w:p>
    <w:p w:rsidR="00162399" w:rsidRPr="006E4A6C" w:rsidRDefault="00162399" w:rsidP="006E4A6C">
      <w:pPr>
        <w:pStyle w:val="ae"/>
        <w:spacing w:line="240" w:lineRule="auto"/>
        <w:outlineLvl w:val="0"/>
        <w:rPr>
          <w:i/>
          <w:sz w:val="20"/>
          <w:szCs w:val="20"/>
        </w:rPr>
      </w:pPr>
      <w:bookmarkStart w:id="27" w:name="_Toc401651507"/>
      <w:r w:rsidRPr="006E4A6C">
        <w:rPr>
          <w:i/>
          <w:sz w:val="20"/>
          <w:szCs w:val="20"/>
        </w:rPr>
        <w:t>2.1. Русский и родные язык</w:t>
      </w:r>
      <w:bookmarkEnd w:id="27"/>
      <w:r w:rsidRPr="006E4A6C">
        <w:rPr>
          <w:i/>
          <w:sz w:val="20"/>
          <w:szCs w:val="20"/>
        </w:rPr>
        <w:t>и</w:t>
      </w:r>
    </w:p>
    <w:p w:rsidR="00162399" w:rsidRPr="006E4A6C" w:rsidRDefault="00162399" w:rsidP="006E4A6C">
      <w:pPr>
        <w:pStyle w:val="ae"/>
        <w:spacing w:line="240" w:lineRule="auto"/>
        <w:outlineLvl w:val="0"/>
        <w:rPr>
          <w:i/>
          <w:sz w:val="20"/>
          <w:szCs w:val="20"/>
        </w:rPr>
      </w:pPr>
      <w:r w:rsidRPr="006E4A6C">
        <w:rPr>
          <w:i/>
          <w:sz w:val="20"/>
          <w:szCs w:val="20"/>
        </w:rPr>
        <w:t>Русский язык</w:t>
      </w:r>
    </w:p>
    <w:p w:rsidR="00162399" w:rsidRPr="006E4A6C" w:rsidRDefault="00162399" w:rsidP="006E4A6C">
      <w:pPr>
        <w:tabs>
          <w:tab w:val="left" w:pos="54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курса русского языка основной школы выпускники осознáют русский язык как одну из основных национально-культурных ценностей русского народа; поймут определяющую роль родного языка в развитии интеллектуальных и творческих способностей личности, при получении образования (школьного, вузовского), в будущей профессии, в процессе самообразования и социализации в обществе; осмыслят коммуникативно-эстетические возможности родного языка. </w:t>
      </w:r>
    </w:p>
    <w:p w:rsidR="00162399" w:rsidRPr="006E4A6C" w:rsidRDefault="00162399"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hAnsi="Times New Roman" w:cs="Times New Roman"/>
          <w:sz w:val="20"/>
          <w:szCs w:val="20"/>
        </w:rPr>
        <w:t>Обучающиеся</w:t>
      </w:r>
      <w:r w:rsidRPr="006E4A6C">
        <w:rPr>
          <w:rFonts w:ascii="Times New Roman" w:eastAsia="Times New Roman" w:hAnsi="Times New Roman" w:cs="Times New Roman"/>
          <w:sz w:val="20"/>
          <w:szCs w:val="20"/>
        </w:rPr>
        <w:t xml:space="preserve"> значительно продвинутся в овладении функциональной грамотностью как способностью человека максимально быстро адаптироваться во внешней среде и активно в ней функционировать (способность ставить и адекватно формулировать цель деятельности, планировать и при необходимости изменять ее; осуществлять самоконтроль, самооценку, самокоррекцию; способность извлекать информацию из различных источников, перерабатывать, систематизировать информацию и предъявлять ее разными способами; точно, правильно, логично и выразительно излагать свою точку зрения по поставленной проблеме).</w:t>
      </w:r>
    </w:p>
    <w:p w:rsidR="00162399" w:rsidRPr="006E4A6C" w:rsidRDefault="00162399"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Ученики овладеют аудированием, чтением, говорением и письмом как видами речевой деятельности; научатся пользоваться ими как средством получения знаний по разным учебным предметам и как средством коммуникативно-целесообразного взаимодействия с окружающими людьми в различных ситуациях формального и неформального межличностного и межкультурного общения.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Школьники получат возможность углубить и систематизировать научные знания о системе родного языка и закономерностях её функционирования; освоить базовые понятия лингвистики и на их основе научиться опознавать, анализировать, сопоставлять и оценивать языковые факты; обогатить свой активный и потенциальный словарный запас, расширить объем используемых в речи грамматических средств. Ученики овладеют практическими умениями нормативного употребления языковых единиц в речи для свободного выражения мыслей и чувств адекватно ситуации и стилю общения, нормами речевого этикета. У школьников будет воспитываться стремление к речевому самосовершенствованию, способность к самооценке на основе наблюдения за собственной речью.</w:t>
      </w:r>
    </w:p>
    <w:p w:rsidR="00162399" w:rsidRPr="006E4A6C" w:rsidRDefault="00162399" w:rsidP="006E4A6C">
      <w:pPr>
        <w:spacing w:after="0" w:line="240" w:lineRule="auto"/>
        <w:ind w:firstLine="454"/>
        <w:jc w:val="both"/>
        <w:rPr>
          <w:rFonts w:ascii="Times New Roman" w:hAnsi="Times New Roman" w:cs="Times New Roman"/>
          <w:b/>
          <w:bCs/>
          <w:i/>
          <w:iCs/>
          <w:sz w:val="20"/>
          <w:szCs w:val="20"/>
        </w:rPr>
      </w:pPr>
      <w:r w:rsidRPr="006E4A6C">
        <w:rPr>
          <w:rFonts w:ascii="Times New Roman" w:hAnsi="Times New Roman" w:cs="Times New Roman"/>
          <w:sz w:val="20"/>
          <w:szCs w:val="20"/>
        </w:rPr>
        <w:t>Изучение курса русского языка в основной школе будет способствовать реализации задач воспитания школьников, формирования свойств духовно развитой личности, любви к своей стране, потребности творить и самосовершенствоваться.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Коммуникативная компетенция</w:t>
      </w:r>
      <w:r w:rsidRPr="006E4A6C">
        <w:rPr>
          <w:rFonts w:ascii="Times New Roman" w:hAnsi="Times New Roman" w:cs="Times New Roman"/>
          <w:sz w:val="20"/>
          <w:szCs w:val="20"/>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(5-7, 8-9 классы).</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Языковая и лингвистическая (языковедческая) компетенции</w:t>
      </w:r>
      <w:r w:rsidRPr="006E4A6C">
        <w:rPr>
          <w:rFonts w:ascii="Times New Roman" w:hAnsi="Times New Roman" w:cs="Times New Roman"/>
          <w:sz w:val="20"/>
          <w:szCs w:val="20"/>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w:t>
      </w:r>
      <w:r w:rsidRPr="006E4A6C">
        <w:rPr>
          <w:rFonts w:ascii="Times New Roman" w:hAnsi="Times New Roman" w:cs="Times New Roman"/>
          <w:sz w:val="20"/>
          <w:szCs w:val="20"/>
        </w:rPr>
        <w:lastRenderedPageBreak/>
        <w:t>запаса и грамматического строя речи учащихся;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Культуроведческая компетенция</w:t>
      </w:r>
      <w:r w:rsidRPr="006E4A6C">
        <w:rPr>
          <w:rFonts w:ascii="Times New Roman" w:hAnsi="Times New Roman" w:cs="Times New Roman"/>
          <w:sz w:val="20"/>
          <w:szCs w:val="20"/>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162399" w:rsidRPr="006E4A6C" w:rsidRDefault="00162399" w:rsidP="006E4A6C">
      <w:pPr>
        <w:tabs>
          <w:tab w:val="left" w:pos="9355"/>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В процессе изучения курса обучающиеся должны освоить перечисленные ниже виды деятельности.</w:t>
      </w:r>
    </w:p>
    <w:p w:rsidR="00162399" w:rsidRPr="006E4A6C" w:rsidRDefault="00162399" w:rsidP="006E4A6C">
      <w:pPr>
        <w:tabs>
          <w:tab w:val="left" w:pos="1875"/>
        </w:tabs>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Речь. Речевая деятельность.</w:t>
      </w:r>
    </w:p>
    <w:p w:rsidR="00162399" w:rsidRPr="006E4A6C" w:rsidRDefault="00162399" w:rsidP="006E4A6C">
      <w:pPr>
        <w:spacing w:after="0" w:line="240" w:lineRule="auto"/>
        <w:ind w:firstLine="454"/>
        <w:jc w:val="both"/>
        <w:outlineLvl w:val="0"/>
        <w:rPr>
          <w:rFonts w:ascii="Times New Roman" w:eastAsia="Times New Roman" w:hAnsi="Times New Roman" w:cs="Times New Roman"/>
          <w:b/>
          <w:sz w:val="20"/>
          <w:szCs w:val="20"/>
        </w:rPr>
      </w:pPr>
      <w:bookmarkStart w:id="28" w:name="_Toc401651508"/>
      <w:r w:rsidRPr="006E4A6C">
        <w:rPr>
          <w:rFonts w:ascii="Times New Roman" w:eastAsia="Times New Roman" w:hAnsi="Times New Roman" w:cs="Times New Roman"/>
          <w:b/>
          <w:sz w:val="20"/>
          <w:szCs w:val="20"/>
        </w:rPr>
        <w:t>Речеведение</w:t>
      </w:r>
      <w:bookmarkEnd w:id="28"/>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3"/>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проводить анализ текстов с указанием темы, основной мысли, принадлежности к стилю, функционально-смысловому типу речи, средств выразительности и др.;</w:t>
      </w:r>
    </w:p>
    <w:p w:rsidR="00162399" w:rsidRPr="006E4A6C" w:rsidRDefault="00162399" w:rsidP="006E4A6C">
      <w:pPr>
        <w:numPr>
          <w:ilvl w:val="0"/>
          <w:numId w:val="43"/>
        </w:numPr>
        <w:spacing w:after="0" w:line="240" w:lineRule="auto"/>
        <w:jc w:val="both"/>
        <w:outlineLvl w:val="0"/>
        <w:rPr>
          <w:rFonts w:ascii="Times New Roman" w:hAnsi="Times New Roman" w:cs="Times New Roman"/>
          <w:b/>
          <w:i/>
          <w:sz w:val="20"/>
          <w:szCs w:val="20"/>
        </w:rPr>
      </w:pPr>
      <w:bookmarkStart w:id="29" w:name="_Toc401651509"/>
      <w:r w:rsidRPr="006E4A6C">
        <w:rPr>
          <w:rFonts w:ascii="Times New Roman" w:hAnsi="Times New Roman" w:cs="Times New Roman"/>
          <w:sz w:val="20"/>
          <w:szCs w:val="20"/>
        </w:rPr>
        <w:t>применять коммуникативные навыки в речевой деятельности с учётом ситуации и сферы общения.</w:t>
      </w:r>
      <w:bookmarkEnd w:id="29"/>
    </w:p>
    <w:p w:rsidR="00162399" w:rsidRPr="006E4A6C" w:rsidRDefault="00162399" w:rsidP="006E4A6C">
      <w:p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анализировать речевые высказывания с точки зрения их соответствия ситуации общения и успешности в достижении прогнозируемого результата;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Виды речевой деятельности</w:t>
      </w:r>
    </w:p>
    <w:p w:rsidR="00162399" w:rsidRPr="006E4A6C" w:rsidRDefault="00162399" w:rsidP="006E4A6C">
      <w:pPr>
        <w:spacing w:after="0" w:line="240" w:lineRule="auto"/>
        <w:ind w:firstLine="454"/>
        <w:jc w:val="both"/>
        <w:rPr>
          <w:rFonts w:ascii="Times New Roman" w:hAnsi="Times New Roman" w:cs="Times New Roman"/>
          <w:b/>
          <w:sz w:val="20"/>
          <w:szCs w:val="20"/>
          <w:u w:val="single"/>
        </w:rPr>
      </w:pPr>
      <w:r w:rsidRPr="006E4A6C">
        <w:rPr>
          <w:rFonts w:ascii="Times New Roman" w:hAnsi="Times New Roman" w:cs="Times New Roman"/>
          <w:b/>
          <w:sz w:val="20"/>
          <w:szCs w:val="20"/>
          <w:u w:val="single"/>
        </w:rPr>
        <w:t>Чтение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адекватно понимать и интерпретировать прочитанные тексты различных функционально-смысловых типов речи (повествование, описание, рассуждение) и определенной функциональной разновидности языка;</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владеть навыками различных видов чтения;</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владеть навыками информационной переработки прочитанного текста; </w:t>
      </w:r>
    </w:p>
    <w:p w:rsidR="00162399" w:rsidRPr="006E4A6C" w:rsidRDefault="00162399" w:rsidP="006E4A6C">
      <w:pPr>
        <w:numPr>
          <w:ilvl w:val="0"/>
          <w:numId w:val="44"/>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владеть навыками работы с книгой и периодическими изданиями.</w:t>
      </w:r>
    </w:p>
    <w:p w:rsidR="00162399" w:rsidRPr="006E4A6C" w:rsidRDefault="00162399" w:rsidP="006E4A6C">
      <w:pPr>
        <w:tabs>
          <w:tab w:val="num" w:pos="360"/>
        </w:tabs>
        <w:spacing w:after="0" w:line="240" w:lineRule="auto"/>
        <w:ind w:firstLine="454"/>
        <w:contextualSpacing/>
        <w:jc w:val="both"/>
        <w:rPr>
          <w:rFonts w:ascii="Times New Roman" w:hAnsi="Times New Roman" w:cs="Times New Roman"/>
          <w:i/>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62399" w:rsidRPr="006E4A6C" w:rsidRDefault="00162399" w:rsidP="006E4A6C">
      <w:pPr>
        <w:spacing w:after="0" w:line="240" w:lineRule="auto"/>
        <w:ind w:firstLine="454"/>
        <w:jc w:val="both"/>
        <w:rPr>
          <w:rFonts w:ascii="Times New Roman" w:hAnsi="Times New Roman" w:cs="Times New Roman"/>
          <w:b/>
          <w:sz w:val="20"/>
          <w:szCs w:val="20"/>
          <w:u w:val="single"/>
        </w:rPr>
      </w:pPr>
      <w:r w:rsidRPr="006E4A6C">
        <w:rPr>
          <w:rFonts w:ascii="Times New Roman" w:hAnsi="Times New Roman" w:cs="Times New Roman"/>
          <w:b/>
          <w:sz w:val="20"/>
          <w:szCs w:val="20"/>
          <w:u w:val="single"/>
        </w:rPr>
        <w:t>Письмо</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собственные тексты различных функционально-смысловых типов речи (повествование, описание, рассуждение) и определённой стилевой разновидности языка;</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совершенствовать и редактировать тексты;</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на письме нормы современного русского литературного языка, правила речевого этикета.</w:t>
      </w:r>
    </w:p>
    <w:p w:rsidR="00162399" w:rsidRPr="006E4A6C" w:rsidRDefault="00162399" w:rsidP="006E4A6C">
      <w:pPr>
        <w:spacing w:after="0" w:line="240" w:lineRule="auto"/>
        <w:ind w:firstLine="454"/>
        <w:contextualSpacing/>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аргументировать собственную позицию, доказывать её, приводя аргументы из различных областей знания, жизненного и читательского  опыта;</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писать аннотации, тезисы выступления, конспекты</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рефераты;</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основные причины коммуникативных неудач в письменном общении и уметь их объяснять.</w:t>
      </w:r>
    </w:p>
    <w:p w:rsidR="00162399" w:rsidRPr="006E4A6C" w:rsidRDefault="00162399" w:rsidP="006E4A6C">
      <w:pPr>
        <w:spacing w:after="0" w:line="240" w:lineRule="auto"/>
        <w:ind w:firstLine="454"/>
        <w:jc w:val="both"/>
        <w:rPr>
          <w:rFonts w:ascii="Times New Roman" w:hAnsi="Times New Roman" w:cs="Times New Roman"/>
          <w:b/>
          <w:sz w:val="20"/>
          <w:szCs w:val="20"/>
          <w:u w:val="single"/>
        </w:rPr>
      </w:pPr>
      <w:r w:rsidRPr="006E4A6C">
        <w:rPr>
          <w:rFonts w:ascii="Times New Roman" w:hAnsi="Times New Roman" w:cs="Times New Roman"/>
          <w:b/>
          <w:sz w:val="20"/>
          <w:szCs w:val="20"/>
          <w:u w:val="single"/>
        </w:rPr>
        <w:t>Слушание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5"/>
        </w:numPr>
        <w:tabs>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адекватно понимать и интерпретировать текст различных функционально-смысловых типов речи (повествование, описание, рассуждение) и функциональных разновидностей языка;</w:t>
      </w:r>
    </w:p>
    <w:p w:rsidR="00162399" w:rsidRPr="006E4A6C" w:rsidRDefault="00162399" w:rsidP="006E4A6C">
      <w:pPr>
        <w:numPr>
          <w:ilvl w:val="0"/>
          <w:numId w:val="35"/>
        </w:numPr>
        <w:tabs>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владеть различными видами аудирования (с полным пониманием, с пониманием основного содержания, с выборочным извлечением информации) текстов различных функциональных разновидностей языка;</w:t>
      </w:r>
    </w:p>
    <w:p w:rsidR="00162399" w:rsidRPr="006E4A6C" w:rsidRDefault="00162399" w:rsidP="006E4A6C">
      <w:pPr>
        <w:numPr>
          <w:ilvl w:val="0"/>
          <w:numId w:val="35"/>
        </w:numPr>
        <w:tabs>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владеть навыками информационной переработки прослушанного текста.</w:t>
      </w:r>
    </w:p>
    <w:p w:rsidR="00162399" w:rsidRPr="006E4A6C" w:rsidRDefault="00162399" w:rsidP="006E4A6C">
      <w:pPr>
        <w:tabs>
          <w:tab w:val="num" w:pos="360"/>
        </w:tabs>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понимать скрытую информацию публицистического характера (в том числе текстов СМИ), анализировать и комментировать её в устной форме.</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Говорение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9"/>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создавать тексты различных функционально-смысловых типов речи и определенной функциональной разновидности языка;</w:t>
      </w:r>
    </w:p>
    <w:p w:rsidR="00162399" w:rsidRPr="006E4A6C" w:rsidRDefault="00162399" w:rsidP="006E4A6C">
      <w:pPr>
        <w:numPr>
          <w:ilvl w:val="0"/>
          <w:numId w:val="39"/>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создавать устные монологические и диалогические высказывания на темы из жизненного опыта (на основе жизненных наблюдений, чтения учебной, научной и художественной литературы);</w:t>
      </w:r>
    </w:p>
    <w:p w:rsidR="00162399" w:rsidRPr="006E4A6C" w:rsidRDefault="00162399" w:rsidP="006E4A6C">
      <w:pPr>
        <w:numPr>
          <w:ilvl w:val="0"/>
          <w:numId w:val="39"/>
        </w:numPr>
        <w:spacing w:after="0" w:line="240" w:lineRule="auto"/>
        <w:ind w:left="0" w:firstLine="454"/>
        <w:contextualSpacing/>
        <w:jc w:val="both"/>
        <w:rPr>
          <w:rFonts w:ascii="Times New Roman" w:hAnsi="Times New Roman" w:cs="Times New Roman"/>
          <w:b/>
          <w:sz w:val="20"/>
          <w:szCs w:val="20"/>
        </w:rPr>
      </w:pPr>
      <w:r w:rsidRPr="006E4A6C">
        <w:rPr>
          <w:rFonts w:ascii="Times New Roman" w:hAnsi="Times New Roman" w:cs="Times New Roman"/>
          <w:sz w:val="20"/>
          <w:szCs w:val="20"/>
        </w:rPr>
        <w:t>соблюдать в устной речи нормы современного русского литературного языка, правила речевого этикета.</w:t>
      </w:r>
    </w:p>
    <w:p w:rsidR="00162399" w:rsidRPr="006E4A6C" w:rsidRDefault="00162399" w:rsidP="006E4A6C">
      <w:pPr>
        <w:spacing w:after="0" w:line="240" w:lineRule="auto"/>
        <w:ind w:firstLine="454"/>
        <w:contextualSpacing/>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EF36E0"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участвовать в коллективном обсуждении морально-этических проблем, в дискуссиях на учебно-научные темы, аргументировать собственную позицию, доказывать её, убеждать, соблюдая нормы учебно-научного общения;</w:t>
      </w:r>
    </w:p>
    <w:p w:rsidR="00162399" w:rsidRPr="006E4A6C" w:rsidRDefault="00162399" w:rsidP="006E4A6C">
      <w:pPr>
        <w:numPr>
          <w:ilvl w:val="0"/>
          <w:numId w:val="34"/>
        </w:numPr>
        <w:tabs>
          <w:tab w:val="num" w:pos="142"/>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основные причины коммуникативных неудач в устном общении и уметь их объяснять.</w:t>
      </w:r>
    </w:p>
    <w:p w:rsidR="00162399" w:rsidRPr="006E4A6C" w:rsidRDefault="00162399" w:rsidP="006E4A6C">
      <w:pPr>
        <w:spacing w:after="0" w:line="240" w:lineRule="auto"/>
        <w:ind w:firstLine="454"/>
        <w:jc w:val="both"/>
        <w:outlineLvl w:val="0"/>
        <w:rPr>
          <w:rFonts w:ascii="Times New Roman" w:eastAsia="Times New Roman" w:hAnsi="Times New Roman" w:cs="Times New Roman"/>
          <w:b/>
          <w:sz w:val="20"/>
          <w:szCs w:val="20"/>
        </w:rPr>
      </w:pPr>
      <w:bookmarkStart w:id="30" w:name="_Toc401651510"/>
      <w:r w:rsidRPr="006E4A6C">
        <w:rPr>
          <w:rFonts w:ascii="Times New Roman" w:eastAsia="Times New Roman" w:hAnsi="Times New Roman" w:cs="Times New Roman"/>
          <w:b/>
          <w:sz w:val="20"/>
          <w:szCs w:val="20"/>
        </w:rPr>
        <w:t>Основные разделы науки о языке</w:t>
      </w:r>
      <w:bookmarkEnd w:id="30"/>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Фонетика, орфоэпия, графика</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2"/>
        </w:numPr>
        <w:spacing w:after="0" w:line="240" w:lineRule="auto"/>
        <w:ind w:left="0" w:firstLine="454"/>
        <w:contextualSpacing/>
        <w:jc w:val="both"/>
        <w:rPr>
          <w:rFonts w:ascii="Times New Roman" w:hAnsi="Times New Roman" w:cs="Times New Roman"/>
          <w:b/>
          <w:sz w:val="20"/>
          <w:szCs w:val="20"/>
        </w:rPr>
      </w:pPr>
      <w:r w:rsidRPr="006E4A6C">
        <w:rPr>
          <w:rFonts w:ascii="Times New Roman" w:hAnsi="Times New Roman" w:cs="Times New Roman"/>
          <w:sz w:val="20"/>
          <w:szCs w:val="20"/>
        </w:rPr>
        <w:t xml:space="preserve">проводить фонетический, орфоэпический,  </w:t>
      </w:r>
      <w:proofErr w:type="gramStart"/>
      <w:r w:rsidRPr="006E4A6C">
        <w:rPr>
          <w:rFonts w:ascii="Times New Roman" w:hAnsi="Times New Roman" w:cs="Times New Roman"/>
          <w:sz w:val="20"/>
          <w:szCs w:val="20"/>
        </w:rPr>
        <w:t>звуко-буквенный</w:t>
      </w:r>
      <w:proofErr w:type="gramEnd"/>
      <w:r w:rsidRPr="006E4A6C">
        <w:rPr>
          <w:rFonts w:ascii="Times New Roman" w:hAnsi="Times New Roman" w:cs="Times New Roman"/>
          <w:sz w:val="20"/>
          <w:szCs w:val="20"/>
        </w:rPr>
        <w:t xml:space="preserve"> анализ слова; </w:t>
      </w:r>
    </w:p>
    <w:p w:rsidR="00162399" w:rsidRPr="006E4A6C" w:rsidRDefault="00162399" w:rsidP="006E4A6C">
      <w:pPr>
        <w:numPr>
          <w:ilvl w:val="0"/>
          <w:numId w:val="42"/>
        </w:numPr>
        <w:spacing w:after="0" w:line="240" w:lineRule="auto"/>
        <w:ind w:left="0" w:firstLine="454"/>
        <w:contextualSpacing/>
        <w:jc w:val="both"/>
        <w:rPr>
          <w:rFonts w:ascii="Times New Roman" w:hAnsi="Times New Roman" w:cs="Times New Roman"/>
          <w:b/>
          <w:sz w:val="20"/>
          <w:szCs w:val="20"/>
        </w:rPr>
      </w:pPr>
      <w:r w:rsidRPr="006E4A6C">
        <w:rPr>
          <w:rFonts w:ascii="Times New Roman" w:hAnsi="Times New Roman" w:cs="Times New Roman"/>
          <w:sz w:val="20"/>
          <w:szCs w:val="20"/>
        </w:rPr>
        <w:t>применять знания по фонетике и орфоэпии при выполнении различных видов языкового анализа, соблюдать основные орфоэпические нормы современного русского литературного языка.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фонетики (звукопись);</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орфоэпических словарей и справочников, в том числе мультимедийных; использовать её в различных видах деятельности.</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lastRenderedPageBreak/>
        <w:t>Морфемика и словообразование</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6"/>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выделять в словах морфемы на основе смыслового, грамматического и словообразовательного анализа слова;</w:t>
      </w:r>
    </w:p>
    <w:p w:rsidR="00162399" w:rsidRPr="006E4A6C" w:rsidRDefault="00162399" w:rsidP="006E4A6C">
      <w:pPr>
        <w:numPr>
          <w:ilvl w:val="0"/>
          <w:numId w:val="40"/>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морфемный и словообразовательный анализ слов;</w:t>
      </w:r>
    </w:p>
    <w:p w:rsidR="00162399" w:rsidRPr="006E4A6C" w:rsidRDefault="00162399" w:rsidP="006E4A6C">
      <w:pPr>
        <w:numPr>
          <w:ilvl w:val="0"/>
          <w:numId w:val="40"/>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словообразования в художественной и публицистической речи;</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этимологическую справку для объяснения правописания и лексического значения слова.</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Лексикология и фразеология</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7"/>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лексический анализ слова;</w:t>
      </w:r>
    </w:p>
    <w:p w:rsidR="00162399" w:rsidRPr="006E4A6C" w:rsidRDefault="00162399" w:rsidP="006E4A6C">
      <w:pPr>
        <w:numPr>
          <w:ilvl w:val="0"/>
          <w:numId w:val="37"/>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лексические нормы в устных и письменных высказываниях;</w:t>
      </w:r>
    </w:p>
    <w:p w:rsidR="00162399" w:rsidRPr="006E4A6C" w:rsidRDefault="00162399" w:rsidP="006E4A6C">
      <w:pPr>
        <w:numPr>
          <w:ilvl w:val="0"/>
          <w:numId w:val="37"/>
        </w:numPr>
        <w:tabs>
          <w:tab w:val="num" w:pos="0"/>
        </w:tabs>
        <w:spacing w:after="0" w:line="240" w:lineRule="auto"/>
        <w:ind w:left="0"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применять знания по лексике и фразеологии в практике правописания, в различных видах анализа, в том числе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 </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объяснять общие принципы классификации словарного состава русского языка;</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омонимы разных видов;</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оценивать собственную и чужую речь с точки зрения точного, уместного и выразительного словоупотребления;</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162399" w:rsidRPr="006E4A6C" w:rsidRDefault="00162399" w:rsidP="006E4A6C">
      <w:pPr>
        <w:numPr>
          <w:ilvl w:val="0"/>
          <w:numId w:val="3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proofErr w:type="gramStart"/>
      <w:r w:rsidRPr="006E4A6C">
        <w:rPr>
          <w:rFonts w:ascii="Times New Roman" w:hAnsi="Times New Roman" w:cs="Times New Roman"/>
          <w:i/>
          <w:sz w:val="20"/>
          <w:szCs w:val="20"/>
        </w:rPr>
        <w:t>)и</w:t>
      </w:r>
      <w:proofErr w:type="gramEnd"/>
      <w:r w:rsidRPr="006E4A6C">
        <w:rPr>
          <w:rFonts w:ascii="Times New Roman" w:hAnsi="Times New Roman" w:cs="Times New Roman"/>
          <w:i/>
          <w:sz w:val="20"/>
          <w:szCs w:val="20"/>
        </w:rPr>
        <w:t xml:space="preserve"> справочников, в том числе и мультимедийных; использовать эту информацию в различных видах деятельности.</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Морфология</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33"/>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опознавать самостоятельные (знаменательные) части речи и их формы; служебные части речи;</w:t>
      </w:r>
    </w:p>
    <w:p w:rsidR="00162399" w:rsidRPr="006E4A6C" w:rsidRDefault="00162399" w:rsidP="006E4A6C">
      <w:pPr>
        <w:numPr>
          <w:ilvl w:val="0"/>
          <w:numId w:val="33"/>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слово с точки зрения его принадлежности к той или иной части речи;</w:t>
      </w:r>
    </w:p>
    <w:p w:rsidR="00162399" w:rsidRPr="006E4A6C" w:rsidRDefault="00162399" w:rsidP="006E4A6C">
      <w:pPr>
        <w:numPr>
          <w:ilvl w:val="0"/>
          <w:numId w:val="33"/>
        </w:numPr>
        <w:tabs>
          <w:tab w:val="clear" w:pos="720"/>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морфологические знания и умения в практике правописания, в различных видах анализа.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синонимические и средства морфологии;</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i/>
          <w:sz w:val="20"/>
          <w:szCs w:val="20"/>
        </w:rPr>
        <w:t>различать грамматические омонимы;</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i/>
          <w:sz w:val="20"/>
          <w:szCs w:val="20"/>
        </w:rPr>
        <w:t>опознавать основные выразительные средства морфологии в публицистической, художественной речи, в текстах научного и официально-делового стилей речи</w:t>
      </w:r>
      <w:r w:rsidRPr="006E4A6C">
        <w:rPr>
          <w:rFonts w:ascii="Times New Roman" w:hAnsi="Times New Roman" w:cs="Times New Roman"/>
          <w:b/>
          <w:i/>
          <w:sz w:val="20"/>
          <w:szCs w:val="20"/>
        </w:rPr>
        <w:t>;</w:t>
      </w:r>
    </w:p>
    <w:p w:rsidR="00162399" w:rsidRPr="006E4A6C" w:rsidRDefault="00162399" w:rsidP="006E4A6C">
      <w:pPr>
        <w:numPr>
          <w:ilvl w:val="0"/>
          <w:numId w:val="3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162399" w:rsidRPr="006E4A6C" w:rsidRDefault="00162399" w:rsidP="006E4A6C">
      <w:pPr>
        <w:spacing w:after="0" w:line="240" w:lineRule="auto"/>
        <w:ind w:firstLine="454"/>
        <w:rPr>
          <w:rFonts w:ascii="Times New Roman" w:hAnsi="Times New Roman" w:cs="Times New Roman"/>
          <w:b/>
          <w:sz w:val="20"/>
          <w:szCs w:val="20"/>
          <w:u w:val="single"/>
        </w:rPr>
      </w:pPr>
      <w:r w:rsidRPr="006E4A6C">
        <w:rPr>
          <w:rFonts w:ascii="Times New Roman" w:hAnsi="Times New Roman" w:cs="Times New Roman"/>
          <w:b/>
          <w:sz w:val="20"/>
          <w:szCs w:val="20"/>
          <w:u w:val="single"/>
        </w:rPr>
        <w:t>Синтаксис</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опознавать основные единицы синтаксиса (словосочетание, предложение);</w:t>
      </w:r>
    </w:p>
    <w:p w:rsidR="00162399" w:rsidRPr="006E4A6C" w:rsidRDefault="00162399" w:rsidP="006E4A6C">
      <w:pPr>
        <w:numPr>
          <w:ilvl w:val="0"/>
          <w:numId w:val="41"/>
        </w:numPr>
        <w:tabs>
          <w:tab w:val="num" w:pos="36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62399" w:rsidRPr="006E4A6C" w:rsidRDefault="00162399" w:rsidP="006E4A6C">
      <w:pPr>
        <w:widowControl w:val="0"/>
        <w:numPr>
          <w:ilvl w:val="0"/>
          <w:numId w:val="41"/>
        </w:numPr>
        <w:tabs>
          <w:tab w:val="num" w:pos="360"/>
        </w:tabs>
        <w:autoSpaceDE w:val="0"/>
        <w:autoSpaceDN w:val="0"/>
        <w:adjustRightInd w:val="0"/>
        <w:spacing w:after="0" w:line="240" w:lineRule="auto"/>
        <w:ind w:left="0" w:firstLine="454"/>
        <w:jc w:val="both"/>
        <w:rPr>
          <w:rFonts w:ascii="Times New Roman" w:eastAsia="Times New Roman" w:hAnsi="Times New Roman" w:cs="Times New Roman"/>
          <w:i/>
          <w:sz w:val="20"/>
          <w:szCs w:val="20"/>
        </w:rPr>
      </w:pPr>
      <w:r w:rsidRPr="006E4A6C">
        <w:rPr>
          <w:rFonts w:ascii="Times New Roman" w:eastAsia="Times New Roman" w:hAnsi="Times New Roman" w:cs="Times New Roman"/>
          <w:sz w:val="20"/>
          <w:szCs w:val="20"/>
        </w:rPr>
        <w:t>применять синтаксические знания и умения в практике правописания, в различных видах анализа.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2"/>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опознавать основные выразительные средства синтаксиса в публицистической, художественной речи, в текстах научного и официально-делового стилей речи;</w:t>
      </w:r>
    </w:p>
    <w:p w:rsidR="00162399" w:rsidRPr="006E4A6C" w:rsidRDefault="00162399" w:rsidP="006E4A6C">
      <w:pPr>
        <w:numPr>
          <w:ilvl w:val="0"/>
          <w:numId w:val="32"/>
        </w:numPr>
        <w:tabs>
          <w:tab w:val="clear" w:pos="360"/>
          <w:tab w:val="num" w:pos="-36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 речи грамматическую синонимию;</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особенности употребления синтаксических конструкций в публицистической, художественной речи, в текстах научного и официально-делового стилей речи.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31" w:name="_Toc401651511"/>
      <w:r w:rsidRPr="006E4A6C">
        <w:rPr>
          <w:rFonts w:ascii="Times New Roman" w:hAnsi="Times New Roman" w:cs="Times New Roman"/>
          <w:b/>
          <w:sz w:val="20"/>
          <w:szCs w:val="20"/>
          <w:u w:val="single"/>
        </w:rPr>
        <w:t>Правописание: орфография и пунктуация</w:t>
      </w:r>
      <w:bookmarkEnd w:id="3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опознавать орфограммы и пунктограммы;</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проводить орфографический и пунктуационный анализ в устной и письменной форме (с помощью графических символов); </w:t>
      </w:r>
    </w:p>
    <w:p w:rsidR="00162399" w:rsidRPr="006E4A6C" w:rsidRDefault="00162399" w:rsidP="006E4A6C">
      <w:pPr>
        <w:numPr>
          <w:ilvl w:val="0"/>
          <w:numId w:val="4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соблюдать правописные нормы в письменной речи (в объёме содержания курса).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иллюстрировать роль орфографии и пунктуации в передаче смысловой стороны речи;</w:t>
      </w:r>
    </w:p>
    <w:p w:rsidR="00162399" w:rsidRPr="006E4A6C" w:rsidRDefault="00162399" w:rsidP="006E4A6C">
      <w:pPr>
        <w:numPr>
          <w:ilvl w:val="0"/>
          <w:numId w:val="38"/>
        </w:numPr>
        <w:tabs>
          <w:tab w:val="clear" w:pos="360"/>
          <w:tab w:val="num" w:pos="426"/>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162399" w:rsidRPr="006E4A6C" w:rsidRDefault="00162399" w:rsidP="006E4A6C">
      <w:pPr>
        <w:pStyle w:val="af2"/>
        <w:ind w:left="360" w:firstLine="0"/>
        <w:contextualSpacing/>
        <w:rPr>
          <w:i/>
          <w:sz w:val="20"/>
          <w:szCs w:val="20"/>
        </w:rPr>
      </w:pPr>
      <w:r w:rsidRPr="006E4A6C">
        <w:rPr>
          <w:i/>
          <w:sz w:val="20"/>
          <w:szCs w:val="20"/>
        </w:rPr>
        <w:t>Аварский  язык:</w:t>
      </w:r>
    </w:p>
    <w:p w:rsidR="00162399" w:rsidRPr="006E4A6C" w:rsidRDefault="00162399" w:rsidP="006E4A6C">
      <w:pPr>
        <w:pStyle w:val="af1"/>
        <w:shd w:val="clear" w:color="auto" w:fill="FFFFFF"/>
        <w:spacing w:before="0" w:beforeAutospacing="0" w:after="0" w:afterAutospacing="0"/>
        <w:ind w:left="360"/>
        <w:contextualSpacing/>
        <w:jc w:val="both"/>
        <w:rPr>
          <w:color w:val="333333"/>
          <w:sz w:val="20"/>
          <w:szCs w:val="20"/>
        </w:rPr>
      </w:pPr>
      <w:r w:rsidRPr="006E4A6C">
        <w:rPr>
          <w:sz w:val="20"/>
          <w:szCs w:val="20"/>
        </w:rPr>
        <w:lastRenderedPageBreak/>
        <w:t xml:space="preserve">     В результате изучения курса родного </w:t>
      </w:r>
      <w:r w:rsidRPr="006E4A6C">
        <w:rPr>
          <w:color w:val="333333"/>
          <w:sz w:val="20"/>
          <w:szCs w:val="20"/>
        </w:rPr>
        <w:t>языка выпускники основной школы осознают родной язык  как одну из основных национально-культурных ценностей дагестанских народов, поймут определяющую роль родного языка в развитии интеллектуальных, творческих способностей и моральных качеств личности.  Также выпускники осознают эстетическую ценность родного языка, сформируют уважительное отношение к родному языку, гордость за него; у них проявляется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грамматических средств для свободного выражения мыслей и чувств в процессе речевого общения; развивается способность к самооценке на основе наблюдения за собственной речью.</w:t>
      </w:r>
    </w:p>
    <w:p w:rsidR="00162399" w:rsidRPr="006E4A6C" w:rsidRDefault="00162399" w:rsidP="006E4A6C">
      <w:pPr>
        <w:pStyle w:val="af1"/>
        <w:shd w:val="clear" w:color="auto" w:fill="FFFFFF"/>
        <w:spacing w:before="0" w:beforeAutospacing="0" w:after="0" w:afterAutospacing="0"/>
        <w:ind w:left="360"/>
        <w:contextualSpacing/>
        <w:jc w:val="both"/>
        <w:rPr>
          <w:rStyle w:val="apple-converted-space"/>
          <w:color w:val="333333"/>
          <w:sz w:val="20"/>
          <w:szCs w:val="20"/>
        </w:rPr>
      </w:pPr>
      <w:r w:rsidRPr="006E4A6C">
        <w:rPr>
          <w:color w:val="333333"/>
          <w:sz w:val="20"/>
          <w:szCs w:val="20"/>
        </w:rPr>
        <w:t xml:space="preserve">    Учащиеся овладевают всеми видами речевой деятельности (аудированием и чтением, говорением и письмом).</w:t>
      </w:r>
      <w:r w:rsidRPr="006E4A6C">
        <w:rPr>
          <w:rStyle w:val="apple-converted-space"/>
          <w:color w:val="333333"/>
          <w:sz w:val="20"/>
          <w:szCs w:val="20"/>
          <w:shd w:val="clear" w:color="auto" w:fill="FFFFFF"/>
        </w:rPr>
        <w:t> </w:t>
      </w:r>
    </w:p>
    <w:p w:rsidR="00162399" w:rsidRPr="006E4A6C" w:rsidRDefault="00162399" w:rsidP="006E4A6C">
      <w:pPr>
        <w:pStyle w:val="af1"/>
        <w:shd w:val="clear" w:color="auto" w:fill="FFFFFF"/>
        <w:spacing w:before="0" w:beforeAutospacing="0" w:after="0" w:afterAutospacing="0"/>
        <w:ind w:left="360"/>
        <w:contextualSpacing/>
        <w:rPr>
          <w:color w:val="333333"/>
          <w:sz w:val="20"/>
          <w:szCs w:val="20"/>
        </w:rPr>
      </w:pPr>
      <w:r w:rsidRPr="006E4A6C">
        <w:rPr>
          <w:rStyle w:val="apple-converted-space"/>
          <w:color w:val="333333"/>
          <w:sz w:val="20"/>
          <w:szCs w:val="20"/>
          <w:shd w:val="clear" w:color="auto" w:fill="FFFFFF"/>
        </w:rPr>
        <w:t xml:space="preserve">  Школьники получают </w:t>
      </w:r>
      <w:r w:rsidRPr="006E4A6C">
        <w:rPr>
          <w:color w:val="333333"/>
          <w:sz w:val="20"/>
          <w:szCs w:val="20"/>
          <w:shd w:val="clear" w:color="auto" w:fill="FFFFFF"/>
        </w:rPr>
        <w:t>представление об основных функциях языка, о роли родного языка как национального языка дагестанских народов, как государственного языка Республики Дагестан, о связи языка и культуры народов, о роли родного языка в жизни человека и общества;</w:t>
      </w:r>
      <w:r w:rsidRPr="006E4A6C">
        <w:rPr>
          <w:color w:val="333333"/>
          <w:sz w:val="20"/>
          <w:szCs w:val="20"/>
        </w:rPr>
        <w:br/>
      </w:r>
      <w:r w:rsidRPr="006E4A6C">
        <w:rPr>
          <w:color w:val="333333"/>
          <w:sz w:val="20"/>
          <w:szCs w:val="20"/>
          <w:shd w:val="clear" w:color="auto" w:fill="FFFFFF"/>
        </w:rPr>
        <w:t>усваивают основы научных знаний о родном языке; понимают взаимосвязь его уровней и единиц;</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color w:val="333333"/>
          <w:sz w:val="20"/>
          <w:szCs w:val="20"/>
          <w:shd w:val="clear" w:color="auto" w:fill="FFFFFF"/>
        </w:rPr>
        <w:t>Учащиеся осваивают базовые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r w:rsidRPr="006E4A6C">
        <w:rPr>
          <w:color w:val="333333"/>
          <w:sz w:val="20"/>
          <w:szCs w:val="20"/>
        </w:rPr>
        <w:br/>
      </w:r>
      <w:r w:rsidRPr="006E4A6C">
        <w:rPr>
          <w:color w:val="333333"/>
          <w:sz w:val="20"/>
          <w:szCs w:val="20"/>
          <w:shd w:val="clear" w:color="auto" w:fill="FFFFFF"/>
        </w:rPr>
        <w:t xml:space="preserve">овладевают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используют их в своей речевой практике при создании устных и письменных высказываний.   </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sz w:val="20"/>
          <w:szCs w:val="20"/>
        </w:rPr>
        <w:t xml:space="preserve">     Специальной целью преподавания родного языка в школе является формирование </w:t>
      </w:r>
      <w:r w:rsidRPr="006E4A6C">
        <w:rPr>
          <w:i/>
          <w:sz w:val="20"/>
          <w:szCs w:val="20"/>
        </w:rPr>
        <w:t xml:space="preserve">коммуникативной, языковой, лингвистической (языковедческой) и культуроведческой </w:t>
      </w:r>
      <w:r w:rsidRPr="006E4A6C">
        <w:rPr>
          <w:sz w:val="20"/>
          <w:szCs w:val="20"/>
        </w:rPr>
        <w:t>компетенций.</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i/>
          <w:sz w:val="20"/>
          <w:szCs w:val="20"/>
        </w:rPr>
        <w:t>Коммуникативная компетенция</w:t>
      </w:r>
      <w:r w:rsidRPr="006E4A6C">
        <w:rPr>
          <w:sz w:val="20"/>
          <w:szCs w:val="20"/>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162399" w:rsidRPr="006E4A6C" w:rsidRDefault="00162399" w:rsidP="006E4A6C">
      <w:pPr>
        <w:pStyle w:val="af1"/>
        <w:shd w:val="clear" w:color="auto" w:fill="FFFFFF"/>
        <w:spacing w:before="0" w:beforeAutospacing="0" w:after="0" w:afterAutospacing="0"/>
        <w:ind w:left="360"/>
        <w:contextualSpacing/>
        <w:rPr>
          <w:sz w:val="20"/>
          <w:szCs w:val="20"/>
        </w:rPr>
      </w:pPr>
      <w:r w:rsidRPr="006E4A6C">
        <w:rPr>
          <w:i/>
          <w:sz w:val="20"/>
          <w:szCs w:val="20"/>
        </w:rPr>
        <w:t xml:space="preserve"> Языковая и лингвистическая</w:t>
      </w:r>
      <w:r w:rsidRPr="006E4A6C">
        <w:rPr>
          <w:sz w:val="20"/>
          <w:szCs w:val="20"/>
        </w:rPr>
        <w:t xml:space="preserve"> (</w:t>
      </w:r>
      <w:r w:rsidRPr="006E4A6C">
        <w:rPr>
          <w:i/>
          <w:sz w:val="20"/>
          <w:szCs w:val="20"/>
        </w:rPr>
        <w:t>языковедческая</w:t>
      </w:r>
      <w:r w:rsidRPr="006E4A6C">
        <w:rPr>
          <w:sz w:val="20"/>
          <w:szCs w:val="20"/>
        </w:rPr>
        <w:t xml:space="preserve">) </w:t>
      </w:r>
      <w:r w:rsidRPr="006E4A6C">
        <w:rPr>
          <w:i/>
          <w:sz w:val="20"/>
          <w:szCs w:val="20"/>
        </w:rPr>
        <w:t>компетенции</w:t>
      </w:r>
      <w:r w:rsidRPr="006E4A6C">
        <w:rPr>
          <w:sz w:val="20"/>
          <w:szCs w:val="20"/>
        </w:rPr>
        <w:t xml:space="preserve">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родного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ученых-дагестановедов; умение пользоваться различными лингвистическими словарями.</w:t>
      </w:r>
    </w:p>
    <w:p w:rsidR="00162399" w:rsidRPr="006E4A6C" w:rsidRDefault="00162399" w:rsidP="006E4A6C">
      <w:pPr>
        <w:pStyle w:val="af1"/>
        <w:shd w:val="clear" w:color="auto" w:fill="FFFFFF"/>
        <w:spacing w:before="0" w:beforeAutospacing="0" w:after="0" w:afterAutospacing="0"/>
        <w:ind w:left="360"/>
        <w:contextualSpacing/>
        <w:jc w:val="both"/>
        <w:rPr>
          <w:sz w:val="20"/>
          <w:szCs w:val="20"/>
        </w:rPr>
      </w:pPr>
      <w:r w:rsidRPr="006E4A6C">
        <w:rPr>
          <w:i/>
          <w:sz w:val="20"/>
          <w:szCs w:val="20"/>
        </w:rPr>
        <w:t>Культуроведческая компетенция</w:t>
      </w:r>
      <w:r w:rsidRPr="006E4A6C">
        <w:rPr>
          <w:sz w:val="20"/>
          <w:szCs w:val="20"/>
        </w:rPr>
        <w:t xml:space="preserve"> предполагает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общения.</w:t>
      </w:r>
    </w:p>
    <w:p w:rsidR="00162399" w:rsidRPr="006E4A6C" w:rsidRDefault="00162399" w:rsidP="006E4A6C">
      <w:pPr>
        <w:pStyle w:val="af1"/>
        <w:shd w:val="clear" w:color="auto" w:fill="FFFFFF"/>
        <w:spacing w:before="0" w:beforeAutospacing="0" w:after="0" w:afterAutospacing="0"/>
        <w:ind w:left="360"/>
        <w:contextualSpacing/>
        <w:jc w:val="both"/>
        <w:rPr>
          <w:sz w:val="20"/>
          <w:szCs w:val="20"/>
        </w:rPr>
      </w:pPr>
      <w:r w:rsidRPr="006E4A6C">
        <w:rPr>
          <w:sz w:val="20"/>
          <w:szCs w:val="20"/>
        </w:rPr>
        <w:t xml:space="preserve">      В процессе изучения курса обучающиеся  осваивают:</w:t>
      </w:r>
    </w:p>
    <w:p w:rsidR="00162399" w:rsidRPr="006E4A6C" w:rsidRDefault="00162399" w:rsidP="006E4A6C">
      <w:pPr>
        <w:pStyle w:val="af1"/>
        <w:shd w:val="clear" w:color="auto" w:fill="FFFFFF"/>
        <w:spacing w:before="0" w:beforeAutospacing="0" w:after="0" w:afterAutospacing="0"/>
        <w:ind w:left="360"/>
        <w:contextualSpacing/>
        <w:jc w:val="both"/>
        <w:rPr>
          <w:color w:val="000000"/>
          <w:sz w:val="20"/>
          <w:szCs w:val="20"/>
        </w:rPr>
      </w:pPr>
      <w:r w:rsidRPr="006E4A6C">
        <w:rPr>
          <w:b/>
          <w:bCs/>
          <w:color w:val="000000"/>
          <w:sz w:val="20"/>
          <w:szCs w:val="20"/>
        </w:rPr>
        <w:t>речь и речевое общение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различные виды диалога в ситуациях формального и неформального, межличностного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нормы речевого поведения в типичных ситуациях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предупреждать коммуникативные неудачи в процессе речевого общения.</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выступать перед аудиторией с небольшим докладом; публично защищать свою позицию;</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участвовать в коллективном обсуждении проблем, аргументировать собственную позицию, доказывать её, убеждать;</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понимать основные причины коммуникативных неудач и объяснять их.</w:t>
      </w:r>
    </w:p>
    <w:p w:rsidR="00162399" w:rsidRPr="006E4A6C" w:rsidRDefault="00162399" w:rsidP="006E4A6C">
      <w:pPr>
        <w:pStyle w:val="ac"/>
        <w:ind w:left="360"/>
        <w:rPr>
          <w:rFonts w:ascii="Times New Roman" w:hAnsi="Times New Roman"/>
          <w:b/>
          <w:bCs/>
          <w:color w:val="000000"/>
          <w:sz w:val="20"/>
          <w:szCs w:val="20"/>
          <w:lang w:val="ru-RU"/>
        </w:rPr>
      </w:pPr>
      <w:r w:rsidRPr="006E4A6C">
        <w:rPr>
          <w:rFonts w:ascii="Times New Roman" w:hAnsi="Times New Roman"/>
          <w:b/>
          <w:bCs/>
          <w:color w:val="000000"/>
          <w:sz w:val="20"/>
          <w:szCs w:val="20"/>
          <w:lang w:val="ru-RU"/>
        </w:rPr>
        <w:t xml:space="preserve">Речевая деятельность </w:t>
      </w:r>
    </w:p>
    <w:p w:rsidR="00162399" w:rsidRPr="006E4A6C" w:rsidRDefault="00162399" w:rsidP="006E4A6C">
      <w:pPr>
        <w:pStyle w:val="ac"/>
        <w:ind w:left="360"/>
        <w:rPr>
          <w:rFonts w:ascii="Times New Roman" w:hAnsi="Times New Roman"/>
          <w:i/>
          <w:color w:val="000000"/>
          <w:sz w:val="20"/>
          <w:szCs w:val="20"/>
          <w:lang w:val="ru-RU"/>
        </w:rPr>
      </w:pPr>
      <w:r w:rsidRPr="006E4A6C">
        <w:rPr>
          <w:rFonts w:ascii="Times New Roman" w:hAnsi="Times New Roman"/>
          <w:b/>
          <w:bCs/>
          <w:i/>
          <w:color w:val="000000"/>
          <w:sz w:val="20"/>
          <w:szCs w:val="20"/>
          <w:lang w:val="ru-RU"/>
        </w:rPr>
        <w:t>Аудирование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различным видам аудирования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понимать явную и скрытую (подтекстовую) информацию публицистического текста, анализировать и комментировать её в устной форме.</w:t>
      </w:r>
    </w:p>
    <w:p w:rsidR="00162399" w:rsidRPr="006E4A6C" w:rsidRDefault="00162399" w:rsidP="006E4A6C">
      <w:pPr>
        <w:pStyle w:val="ac"/>
        <w:ind w:left="360"/>
        <w:rPr>
          <w:rFonts w:ascii="Times New Roman" w:hAnsi="Times New Roman"/>
          <w:b/>
          <w:bCs/>
          <w:color w:val="000000"/>
          <w:sz w:val="20"/>
          <w:szCs w:val="20"/>
          <w:lang w:val="ru-RU"/>
        </w:rPr>
      </w:pPr>
      <w:r w:rsidRPr="006E4A6C">
        <w:rPr>
          <w:rFonts w:ascii="Times New Roman" w:hAnsi="Times New Roman"/>
          <w:b/>
          <w:bCs/>
          <w:color w:val="000000"/>
          <w:sz w:val="20"/>
          <w:szCs w:val="20"/>
        </w:rPr>
        <w:t>Чтение</w:t>
      </w:r>
    </w:p>
    <w:p w:rsidR="00162399" w:rsidRPr="006E4A6C" w:rsidRDefault="00162399" w:rsidP="006E4A6C">
      <w:pPr>
        <w:spacing w:after="0" w:line="240" w:lineRule="auto"/>
        <w:rPr>
          <w:rFonts w:ascii="Times New Roman" w:hAnsi="Times New Roman" w:cs="Times New Roman"/>
          <w:color w:val="000000"/>
          <w:sz w:val="20"/>
          <w:szCs w:val="20"/>
        </w:rPr>
      </w:pPr>
      <w:r w:rsidRPr="006E4A6C">
        <w:rPr>
          <w:rFonts w:ascii="Times New Roman" w:hAnsi="Times New Roman" w:cs="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lastRenderedPageBreak/>
        <w:t xml:space="preserve">     передавать схематически представленную информацию в виде связного текста;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приёмы работы с учебной книгой;</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отбирать и систематизировать материал на определённую тему. </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понимать, анализировать, оценивать явную и скрытую (подтекстовую) информацию в прочитанных текстах;</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Говорение</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обсуждать и чётко формулировать цели, план совместной групповой учебной деятельности, распределение частей работы;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извлекать из различных источников, систематизировать и анализировать материал на определённую тему и передавать его в устной форме;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создавать устные монологические и диалогические высказывания различных типов и жанров в учебной, социально-культурной сферах общения;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выступать перед аудиторией с докладом;</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 xml:space="preserve">  нализировать</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 оценивать речевые высказывания с точки зрения их успешнос</w:t>
      </w:r>
      <w:r w:rsidR="00607662" w:rsidRPr="006E4A6C">
        <w:rPr>
          <w:rFonts w:ascii="Times New Roman" w:hAnsi="Times New Roman"/>
          <w:i/>
          <w:color w:val="000000"/>
          <w:sz w:val="20"/>
          <w:szCs w:val="20"/>
          <w:lang w:val="ru-RU"/>
        </w:rPr>
        <w:t xml:space="preserve">ти в достижении прогнозируемого </w:t>
      </w:r>
      <w:r w:rsidRPr="006E4A6C">
        <w:rPr>
          <w:rFonts w:ascii="Times New Roman" w:hAnsi="Times New Roman"/>
          <w:i/>
          <w:color w:val="000000"/>
          <w:sz w:val="20"/>
          <w:szCs w:val="20"/>
          <w:lang w:val="ru-RU"/>
        </w:rPr>
        <w:t>результата.</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Письмо</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составлять аннотации, тезисы выступления, конспекты;</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писать резюме, деловые письма, объявления.</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Текст</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анализировать и характеризовать тексты различных типов речи, стилей, жанров с точки зрения смыслового содержания и структуры;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осуществлять информационную переработку текста, передавая его содержание в виде плана (простого, сложного) и</w:t>
      </w:r>
      <w:r w:rsidRPr="006E4A6C">
        <w:rPr>
          <w:rFonts w:ascii="Times New Roman" w:hAnsi="Times New Roman"/>
          <w:color w:val="000000"/>
          <w:sz w:val="20"/>
          <w:szCs w:val="20"/>
        </w:rPr>
        <w:t> </w:t>
      </w:r>
      <w:r w:rsidRPr="006E4A6C">
        <w:rPr>
          <w:rFonts w:ascii="Times New Roman" w:hAnsi="Times New Roman"/>
          <w:color w:val="000000"/>
          <w:sz w:val="20"/>
          <w:szCs w:val="20"/>
          <w:lang w:val="ru-RU"/>
        </w:rPr>
        <w:t>т.п.;</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и редактировать собственные тексты различных типов речи, стилей, жанров с учётом требований к построению связного текста.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Функциональные разновидности языка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владеть практическими умениями различать тексты разговорного характера, публицистические, официально-деловые, тексты художественной литературы;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различать и анализировать тексты разных жанров;</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создавать устные и письменные высказывания разных стилей, жанров и типов речи;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исправлять речевые недостатки, редактировать текст;</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выступать перед аудиторией сверстников с небольшими информационными сообщениями, сообщением и небольшим докладом на учебно-научную тему.</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различать и анализировать тексты разговорного характера,  публицистические, официально-деловые, тексты художественной литературы</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с</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точки зрения специфики использования в них лексических, морфологических, синтаксических средств;</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lastRenderedPageBreak/>
        <w:t> </w:t>
      </w:r>
      <w:r w:rsidRPr="006E4A6C">
        <w:rPr>
          <w:rFonts w:ascii="Times New Roman" w:hAnsi="Times New Roman"/>
          <w:i/>
          <w:color w:val="000000"/>
          <w:sz w:val="20"/>
          <w:szCs w:val="20"/>
          <w:lang w:val="ru-RU"/>
        </w:rPr>
        <w:t>создавать тексты различных функциональных стилей и жанров, участвовать в дискуссиях на разные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Общие сведения о языке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характеризовать основную функцию родного языка в республике, место родного языка среди дагестанских и русского языков;</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оценивать использование основных изобразительных средств языка.</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характеризовать вклад лингвистов в развитие дагестановедения.</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b/>
          <w:bCs/>
          <w:color w:val="000000"/>
          <w:sz w:val="20"/>
          <w:szCs w:val="20"/>
        </w:rPr>
        <w:t>Фонетика и орфоэпия. Графика</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 xml:space="preserve">     проводить фонетический анализ слова;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основные орфоэпические правила современного родного литературного языка;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извлекать необходимую информацию из словарей, использовать её в различных видах деятельности.</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выразительно читать прозаические и поэтические тексты.</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Морфемика и словообразование</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делить слова на морфемы;</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 xml:space="preserve">    различать изученные способы словообразования;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rPr>
        <w:t> </w:t>
      </w:r>
      <w:r w:rsidRPr="006E4A6C">
        <w:rPr>
          <w:rFonts w:ascii="Times New Roman" w:hAnsi="Times New Roman"/>
          <w:color w:val="000000"/>
          <w:sz w:val="20"/>
          <w:szCs w:val="20"/>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опознавать основные выразительные средства словообразования в художественной речи и оценивать их;</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извлекать необходимую информацию</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из морфемных, словообразовательных и этимологических словарей;</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использовать этимологическую справку для объяснения правописания и лексического значения слова.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Лексикология и фразеология</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группировать слова по тематическим группам;</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подбирать к словам синонимы, антонимы;</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 опознавать фразеологические обороты;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rPr>
        <w:t> </w:t>
      </w:r>
      <w:r w:rsidRPr="006E4A6C">
        <w:rPr>
          <w:rFonts w:ascii="Times New Roman" w:hAnsi="Times New Roman"/>
          <w:color w:val="000000"/>
          <w:sz w:val="20"/>
          <w:szCs w:val="20"/>
          <w:lang w:val="ru-RU"/>
        </w:rPr>
        <w:t>соблюдать лексические нормы в устных и письменных высказываниях;</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пользоваться различными словарями (толковым словарём, словарём синонимов, антонимов, фразеологическим словарём и</w:t>
      </w:r>
      <w:r w:rsidRPr="006E4A6C">
        <w:rPr>
          <w:rFonts w:ascii="Times New Roman" w:hAnsi="Times New Roman"/>
          <w:color w:val="000000"/>
          <w:sz w:val="20"/>
          <w:szCs w:val="20"/>
        </w:rPr>
        <w:t> </w:t>
      </w:r>
      <w:r w:rsidRPr="006E4A6C">
        <w:rPr>
          <w:rFonts w:ascii="Times New Roman" w:hAnsi="Times New Roman"/>
          <w:color w:val="000000"/>
          <w:sz w:val="20"/>
          <w:szCs w:val="20"/>
          <w:lang w:val="ru-RU"/>
        </w:rPr>
        <w:t>др.) и использовать полученную информацию в различных видах деятельности.</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объяснять общие принципы классификации словарного состава родного языка;</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аргументировать различие лексического и грамматического значений </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слова;</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 xml:space="preserve">      опознавать омонимы разных видов;</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оценивать собственную и чужую речь с точки зрения точного, уместного и выразительного словоупотребления;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извлекать необходимую информацию</w:t>
      </w: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Морфология</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опознавать самостоятельные (знаменательные) части речи и их формы, служебные части речи;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анализировать слово с точки зрения его принадлежности к той или иной части речи;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употреблять формы слов различных частей речи в соответствии с нормами современного родного литературного языка;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применять морфологические знания и умения в практике правописания, в различных видах анализа;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 xml:space="preserve">     различать грамматические омонимы;</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Синтаксис</w:t>
      </w:r>
    </w:p>
    <w:p w:rsidR="00162399" w:rsidRPr="006E4A6C" w:rsidRDefault="00162399" w:rsidP="006E4A6C">
      <w:pPr>
        <w:pStyle w:val="ac"/>
        <w:ind w:left="360"/>
        <w:rPr>
          <w:rFonts w:ascii="Times New Roman" w:hAnsi="Times New Roman"/>
          <w:color w:val="000000"/>
          <w:sz w:val="20"/>
          <w:szCs w:val="20"/>
        </w:rPr>
      </w:pPr>
      <w:r w:rsidRPr="006E4A6C">
        <w:rPr>
          <w:rFonts w:ascii="Times New Roman" w:hAnsi="Times New Roman"/>
          <w:b/>
          <w:bCs/>
          <w:color w:val="000000"/>
          <w:sz w:val="20"/>
          <w:szCs w:val="20"/>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lastRenderedPageBreak/>
        <w:t xml:space="preserve">    опознавать основные единицы синтаксиса (словосочетание, предложение) и их виды;</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употреблять синтаксические единицы в соответствии с нормами современного родного литературного языка;</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применять синтаксические знания и умения в практике правописания, в различных видах анализа.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rPr>
      </w:pPr>
      <w:r w:rsidRPr="006E4A6C">
        <w:rPr>
          <w:rFonts w:ascii="Times New Roman" w:hAnsi="Times New Roman"/>
          <w:i/>
          <w:color w:val="000000"/>
          <w:sz w:val="20"/>
          <w:szCs w:val="20"/>
        </w:rPr>
        <w:t xml:space="preserve">     анализировать синонимические средства синтаксиса;</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Правописание: орфография и пунктуация</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-соблюдать орфографические и пунктуационные нормы в процессе письма (в объёме содержания курса);</w:t>
      </w:r>
    </w:p>
    <w:p w:rsidR="00162399" w:rsidRPr="006E4A6C" w:rsidRDefault="00162399" w:rsidP="006E4A6C">
      <w:pPr>
        <w:pStyle w:val="ac"/>
        <w:numPr>
          <w:ilvl w:val="0"/>
          <w:numId w:val="38"/>
        </w:numPr>
        <w:rPr>
          <w:rFonts w:ascii="Times New Roman" w:hAnsi="Times New Roman"/>
          <w:color w:val="000000"/>
          <w:sz w:val="20"/>
          <w:szCs w:val="20"/>
        </w:rPr>
      </w:pPr>
      <w:r w:rsidRPr="006E4A6C">
        <w:rPr>
          <w:rFonts w:ascii="Times New Roman" w:hAnsi="Times New Roman"/>
          <w:color w:val="000000"/>
          <w:sz w:val="20"/>
          <w:szCs w:val="20"/>
        </w:rPr>
        <w:t>объяснять выбор написания;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обнаруживать и исправлять орфографические и пунктуационные ошибки;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извлекать необходимую информацию из орфографических словарей; использовать её в процессе письма.</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lang w:val="ru-RU"/>
        </w:rPr>
        <w:t xml:space="preserve">    демонстрировать роль орфографии и пунктуации в передаче смысловой стороны речи;</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извлекать необходимую информацию из орфографических словарей по правописанию; использовать эту информацию в процессе письма.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Язык и культура</w:t>
      </w:r>
    </w:p>
    <w:p w:rsidR="00162399" w:rsidRPr="006E4A6C" w:rsidRDefault="00162399" w:rsidP="006E4A6C">
      <w:pPr>
        <w:pStyle w:val="ac"/>
        <w:ind w:left="360"/>
        <w:rPr>
          <w:rFonts w:ascii="Times New Roman" w:hAnsi="Times New Roman"/>
          <w:color w:val="000000"/>
          <w:sz w:val="20"/>
          <w:szCs w:val="20"/>
          <w:lang w:val="ru-RU"/>
        </w:rPr>
      </w:pPr>
      <w:r w:rsidRPr="006E4A6C">
        <w:rPr>
          <w:rFonts w:ascii="Times New Roman" w:hAnsi="Times New Roman"/>
          <w:b/>
          <w:bCs/>
          <w:color w:val="000000"/>
          <w:sz w:val="20"/>
          <w:szCs w:val="20"/>
          <w:lang w:val="ru-RU"/>
        </w:rPr>
        <w:t>Выпускник научится:</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приводить примеры, которые доказывают, что изучение языка позволяет лучше узнать историю и культуру республики;</w:t>
      </w:r>
    </w:p>
    <w:p w:rsidR="00162399" w:rsidRPr="006E4A6C" w:rsidRDefault="00162399" w:rsidP="006E4A6C">
      <w:pPr>
        <w:pStyle w:val="ac"/>
        <w:numPr>
          <w:ilvl w:val="0"/>
          <w:numId w:val="38"/>
        </w:numPr>
        <w:rPr>
          <w:rFonts w:ascii="Times New Roman" w:hAnsi="Times New Roman"/>
          <w:color w:val="000000"/>
          <w:sz w:val="20"/>
          <w:szCs w:val="20"/>
          <w:lang w:val="ru-RU"/>
        </w:rPr>
      </w:pPr>
      <w:r w:rsidRPr="006E4A6C">
        <w:rPr>
          <w:rFonts w:ascii="Times New Roman" w:hAnsi="Times New Roman"/>
          <w:color w:val="000000"/>
          <w:sz w:val="20"/>
          <w:szCs w:val="20"/>
          <w:lang w:val="ru-RU"/>
        </w:rPr>
        <w:t xml:space="preserve">    уместно использовать правила родного речевого этикета в учебной деятельности и повседневной жизни.</w:t>
      </w:r>
    </w:p>
    <w:p w:rsidR="00162399" w:rsidRPr="006E4A6C" w:rsidRDefault="00162399" w:rsidP="006E4A6C">
      <w:pPr>
        <w:pStyle w:val="ac"/>
        <w:ind w:left="360"/>
        <w:rPr>
          <w:rFonts w:ascii="Times New Roman" w:hAnsi="Times New Roman"/>
          <w:i/>
          <w:color w:val="000000"/>
          <w:sz w:val="20"/>
          <w:szCs w:val="20"/>
        </w:rPr>
      </w:pPr>
      <w:r w:rsidRPr="006E4A6C">
        <w:rPr>
          <w:rFonts w:ascii="Times New Roman" w:hAnsi="Times New Roman"/>
          <w:b/>
          <w:bCs/>
          <w:i/>
          <w:color w:val="000000"/>
          <w:sz w:val="20"/>
          <w:szCs w:val="20"/>
        </w:rPr>
        <w:t>Выпускник получит возможность научиться:</w:t>
      </w:r>
    </w:p>
    <w:p w:rsidR="00162399" w:rsidRPr="006E4A6C" w:rsidRDefault="00162399" w:rsidP="006E4A6C">
      <w:pPr>
        <w:pStyle w:val="ac"/>
        <w:numPr>
          <w:ilvl w:val="0"/>
          <w:numId w:val="38"/>
        </w:numPr>
        <w:rPr>
          <w:rFonts w:ascii="Times New Roman" w:hAnsi="Times New Roman"/>
          <w:i/>
          <w:color w:val="000000"/>
          <w:sz w:val="20"/>
          <w:szCs w:val="20"/>
          <w:lang w:val="ru-RU"/>
        </w:rPr>
      </w:pPr>
      <w:r w:rsidRPr="006E4A6C">
        <w:rPr>
          <w:rFonts w:ascii="Times New Roman" w:hAnsi="Times New Roman"/>
          <w:i/>
          <w:color w:val="000000"/>
          <w:sz w:val="20"/>
          <w:szCs w:val="20"/>
        </w:rPr>
        <w:t> </w:t>
      </w:r>
      <w:r w:rsidRPr="006E4A6C">
        <w:rPr>
          <w:rFonts w:ascii="Times New Roman" w:hAnsi="Times New Roman"/>
          <w:i/>
          <w:color w:val="000000"/>
          <w:sz w:val="20"/>
          <w:szCs w:val="20"/>
          <w:lang w:val="ru-RU"/>
        </w:rPr>
        <w:t>характеризовать на отдельных примерах взаимосвязь языка, культуры и истории народа – носителя языка;</w:t>
      </w:r>
    </w:p>
    <w:p w:rsidR="00162399" w:rsidRPr="006E4A6C" w:rsidRDefault="00162399" w:rsidP="006E4A6C">
      <w:pPr>
        <w:pStyle w:val="ac"/>
        <w:numPr>
          <w:ilvl w:val="0"/>
          <w:numId w:val="38"/>
        </w:numPr>
        <w:suppressAutoHyphens/>
        <w:jc w:val="both"/>
        <w:rPr>
          <w:rFonts w:ascii="Times New Roman" w:hAnsi="Times New Roman"/>
          <w:i/>
          <w:sz w:val="20"/>
          <w:szCs w:val="20"/>
          <w:lang w:val="ru-RU"/>
        </w:rPr>
      </w:pPr>
      <w:r w:rsidRPr="006E4A6C">
        <w:rPr>
          <w:rFonts w:ascii="Times New Roman" w:hAnsi="Times New Roman"/>
          <w:i/>
          <w:color w:val="000000"/>
          <w:sz w:val="20"/>
          <w:szCs w:val="20"/>
          <w:lang w:val="ru-RU"/>
        </w:rPr>
        <w:t xml:space="preserve">    анализировать и сравнивать родной речевой этикет с речевым этикетом русского народа.</w:t>
      </w:r>
    </w:p>
    <w:p w:rsidR="00162399" w:rsidRPr="006E4A6C" w:rsidRDefault="00162399" w:rsidP="006E4A6C">
      <w:pPr>
        <w:pStyle w:val="ae"/>
        <w:spacing w:line="240" w:lineRule="auto"/>
        <w:outlineLvl w:val="0"/>
        <w:rPr>
          <w:i/>
          <w:sz w:val="20"/>
          <w:szCs w:val="20"/>
        </w:rPr>
      </w:pPr>
      <w:bookmarkStart w:id="32" w:name="_Toc401651512"/>
      <w:r w:rsidRPr="006E4A6C">
        <w:rPr>
          <w:i/>
          <w:sz w:val="20"/>
          <w:szCs w:val="20"/>
        </w:rPr>
        <w:t xml:space="preserve">2.2. Литература. </w:t>
      </w:r>
      <w:bookmarkEnd w:id="32"/>
    </w:p>
    <w:p w:rsidR="00162399" w:rsidRPr="006E4A6C" w:rsidRDefault="00162399" w:rsidP="006E4A6C">
      <w:pPr>
        <w:pStyle w:val="ae"/>
        <w:spacing w:line="240" w:lineRule="auto"/>
        <w:outlineLvl w:val="0"/>
        <w:rPr>
          <w:i/>
          <w:sz w:val="20"/>
          <w:szCs w:val="20"/>
        </w:rPr>
      </w:pPr>
      <w:r w:rsidRPr="006E4A6C">
        <w:rPr>
          <w:i/>
          <w:sz w:val="20"/>
          <w:szCs w:val="20"/>
        </w:rPr>
        <w:t>Русская литература</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литературы выпускники основной школы продолжат осознавать значимость чтения и изучения литературы для своего дальнейшего развития и успешного обучения по другим предметам. Школьники постигнут литературу как вид искусства и одну из основных национально-культурных ценностей народа; поймут, что литература – это особый способ познания жизни (отличный от научного), дающий возможность «прохождения непройденных дорог» осознают, что в литературном произведении воплощена художественная модель мира. Они осмыслят роль чтения как важнейшего фактора самообразования и социализации; увидят коммуникативно-эстетические возможности русского и родного языков, воплощенные в «образцовых» с эстетической точки зрения текстах. Школьники научатся понимать литературу как вид искусства в соотношении и взаимосвязи с другими видами искусства (музыка, театр, живопись, кино).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Выпускник основной школы овладеет основными стратегиями чтения художественных и других видов текстов и будет способен выбрать стратегию чтения, отвечающую конкретной учебной задаче.</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Школьник будет знать «образцовые» с эстетической точки зрения тексты русской, родной и мировой культуры, что обеспечит его культурную самоидентификацию, позволит освоить своеобразные единицы «языка», на котором общаются, понимая друг друга, люди разных поколений, разного жизненного опыта. В процессе изучения этих текстов будут сформированы эстетический вкус и основы читательской культуры, что позволит делать свободный и ответственный выбор в повышенно сложной дискурсной ситуации. Постепенно школьник научится сознательно планировать свое «досуговое» чтение, актуальное и перспективное.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процессе чтения и изучения произведений у подростка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Общение школьника с произведениями искусства слова на уроках литературы станет не просто фактом знакомства с подлинными художественными ценностями, но и необходимым опытом коммуникации, диалогом с писателями, воплотившими на страницах своих произведений разные этнокультурные традиции.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Выпускник будет владеть техникой грамотного и осмысленного чтения, умениями выразительного чтения (наизусть, с листа),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 процессе литературного образования подросток будет формироваться как квалифицированный читатель, т.е. как личность, способная к полноценному восприятию литературных произведений в контексте духовной культуры человечества и подготовленная к самостоятельному общению с искусством слова.</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У подростка, овладевшего навыками квалифицированного читателя, будут сформированы потребность в диалоге с автором и его произведением и способность к диалогическому сотворчеству в процессе художественного восприятия, умение в процессе чтения вставать на позицию «другого».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приемы/пути </w:t>
      </w:r>
      <w:r w:rsidRPr="006E4A6C">
        <w:rPr>
          <w:rFonts w:ascii="Times New Roman" w:hAnsi="Times New Roman" w:cs="Times New Roman"/>
          <w:sz w:val="20"/>
          <w:szCs w:val="20"/>
        </w:rPr>
        <w:lastRenderedPageBreak/>
        <w:t xml:space="preserve">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sz w:val="20"/>
          <w:szCs w:val="20"/>
        </w:rPr>
        <w:t>Выпускники научатся</w:t>
      </w:r>
      <w:r w:rsidRPr="006E4A6C">
        <w:rPr>
          <w:rFonts w:ascii="Times New Roman" w:hAnsi="Times New Roman" w:cs="Times New Roman"/>
          <w:sz w:val="20"/>
          <w:szCs w:val="20"/>
        </w:rPr>
        <w:t xml:space="preserve"> вести диалог с текстом в различных учебных и внеучебных ситуациях, участвовать в диалоге по поводу прочитанного, создавать развернутые монологические (устные и письменные) высказывания аналитического и интерпретирующего характера, аргументировать свое мнение по поводу прочитанного текста и оформлять его словесно в устных и письменных отзывах. Формирование основных эстетических и теоретико-литературных понятий станет условием полноценного восприятия, анализа и интерпретации художественного текста.</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i/>
          <w:sz w:val="20"/>
          <w:szCs w:val="20"/>
        </w:rPr>
        <w:t>Выпускники получат возможность научиться</w:t>
      </w:r>
      <w:r w:rsidRPr="006E4A6C">
        <w:rPr>
          <w:rFonts w:ascii="Times New Roman" w:hAnsi="Times New Roman" w:cs="Times New Roman"/>
          <w:sz w:val="20"/>
          <w:szCs w:val="20"/>
        </w:rPr>
        <w:t xml:space="preserve"> вести самостоятельную проектно-исследовательскую деятельность (индивидуально, в рамках мини-группы), отбирать необходимую информацию для ее проведения, оформлять и представлять ее результаты в различных формах.</w:t>
      </w:r>
    </w:p>
    <w:p w:rsidR="00162399" w:rsidRPr="006E4A6C" w:rsidRDefault="00162399" w:rsidP="006E4A6C">
      <w:pPr>
        <w:spacing w:after="0" w:line="240" w:lineRule="auto"/>
        <w:ind w:firstLine="510"/>
        <w:jc w:val="both"/>
        <w:rPr>
          <w:rFonts w:ascii="Times New Roman" w:hAnsi="Times New Roman" w:cs="Times New Roman"/>
          <w:b/>
          <w:caps/>
          <w:sz w:val="20"/>
          <w:szCs w:val="20"/>
        </w:rPr>
      </w:pPr>
      <w:r w:rsidRPr="006E4A6C">
        <w:rPr>
          <w:rFonts w:ascii="Times New Roman" w:hAnsi="Times New Roman" w:cs="Times New Roman"/>
          <w:sz w:val="20"/>
          <w:szCs w:val="20"/>
        </w:rPr>
        <w:t>Выпускники основной школы овладеют умением находить учебную и познавательную информацию, необходимую для освоения предмета, в справочной литературе (словарях, энциклопедиях), в том числе с использованием Интернет-ресурсов.</w:t>
      </w:r>
    </w:p>
    <w:p w:rsidR="00162399" w:rsidRPr="006E4A6C" w:rsidRDefault="00162399" w:rsidP="006E4A6C">
      <w:pPr>
        <w:spacing w:after="0" w:line="240" w:lineRule="auto"/>
        <w:ind w:firstLine="510"/>
        <w:jc w:val="both"/>
        <w:rPr>
          <w:rFonts w:ascii="Times New Roman" w:hAnsi="Times New Roman" w:cs="Times New Roman"/>
          <w:b/>
          <w:i/>
          <w:sz w:val="20"/>
          <w:szCs w:val="20"/>
        </w:rPr>
      </w:pPr>
      <w:r w:rsidRPr="006E4A6C">
        <w:rPr>
          <w:rFonts w:ascii="Times New Roman" w:hAnsi="Times New Roman" w:cs="Times New Roman"/>
          <w:b/>
          <w:i/>
          <w:sz w:val="20"/>
          <w:szCs w:val="20"/>
        </w:rPr>
        <w:t>Устное народное творчество</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sz w:val="20"/>
          <w:szCs w:val="20"/>
        </w:rPr>
        <w:t>Художественные произведения</w:t>
      </w:r>
      <w:r w:rsidRPr="006E4A6C">
        <w:rPr>
          <w:rFonts w:ascii="Times New Roman" w:hAnsi="Times New Roman" w:cs="Times New Roman"/>
          <w:sz w:val="20"/>
          <w:szCs w:val="20"/>
        </w:rPr>
        <w:t xml:space="preserve">: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Народные сказки (волшебная, бытовая, сказка о животных), загадки, пословицы, поговорки, былина «Илья Муромец и Соловей-разбойник». </w:t>
      </w:r>
    </w:p>
    <w:p w:rsidR="00162399" w:rsidRPr="006E4A6C" w:rsidRDefault="00162399" w:rsidP="006E4A6C">
      <w:pPr>
        <w:spacing w:after="0" w:line="240" w:lineRule="auto"/>
        <w:ind w:firstLine="510"/>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целенаправленно использовать малые фольклорные жанры в своих устных и письменных высказываниях,</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определять с помощью пословицы жизненную/вымышленную ситуацию,</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выразительно читать сказки и былины, соблюдая соответствующий интонационный рисунок «устного рассказывания»,</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162399" w:rsidRPr="006E4A6C" w:rsidRDefault="00162399" w:rsidP="006E4A6C">
      <w:pPr>
        <w:numPr>
          <w:ilvl w:val="0"/>
          <w:numId w:val="45"/>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sz w:val="20"/>
          <w:szCs w:val="20"/>
        </w:rPr>
        <w:t>видеть «необычное в обычном», устанавливать неочевидные связи между предметами, явлениями, действиями, отгадывая или сочиняя загадку.</w:t>
      </w:r>
    </w:p>
    <w:p w:rsidR="00162399" w:rsidRPr="006E4A6C" w:rsidRDefault="00162399" w:rsidP="006E4A6C">
      <w:pPr>
        <w:spacing w:after="0" w:line="240" w:lineRule="auto"/>
        <w:ind w:firstLine="510"/>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рассказывать о самостоятельно прочитанной сказке, былине, обосновывая свой выбор,</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сочинять сказку (в том числе и по пословице), былину и/или придумывать сюжетные линии</w:t>
      </w:r>
      <w:r w:rsidRPr="006E4A6C">
        <w:rPr>
          <w:rFonts w:ascii="Times New Roman" w:hAnsi="Times New Roman" w:cs="Times New Roman"/>
          <w:sz w:val="20"/>
          <w:szCs w:val="20"/>
        </w:rPr>
        <w:t>,</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сравнивая произведения героического эпоса разных народов (былину и сагу, былину и сказание), определять черты национального характера,</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62399" w:rsidRPr="006E4A6C" w:rsidRDefault="00162399" w:rsidP="006E4A6C">
      <w:pPr>
        <w:numPr>
          <w:ilvl w:val="0"/>
          <w:numId w:val="46"/>
        </w:numPr>
        <w:tabs>
          <w:tab w:val="clear" w:pos="360"/>
          <w:tab w:val="num" w:pos="0"/>
        </w:tabs>
        <w:spacing w:after="0" w:line="240" w:lineRule="auto"/>
        <w:ind w:left="0" w:firstLine="510"/>
        <w:jc w:val="both"/>
        <w:rPr>
          <w:rFonts w:ascii="Times New Roman" w:hAnsi="Times New Roman" w:cs="Times New Roman"/>
          <w:i/>
          <w:sz w:val="20"/>
          <w:szCs w:val="20"/>
        </w:rPr>
      </w:pPr>
      <w:r w:rsidRPr="006E4A6C">
        <w:rPr>
          <w:rFonts w:ascii="Times New Roman" w:hAnsi="Times New Roman" w:cs="Times New Roman"/>
          <w:i/>
          <w:sz w:val="20"/>
          <w:szCs w:val="20"/>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Древнерусская литература. Русская литература XVIII века и XIX–XX веков. Литература народов России. Зарубежная литература</w:t>
      </w:r>
    </w:p>
    <w:p w:rsidR="00162399" w:rsidRPr="006E4A6C" w:rsidRDefault="00162399" w:rsidP="006E4A6C">
      <w:pPr>
        <w:spacing w:after="0" w:line="240" w:lineRule="auto"/>
        <w:ind w:firstLine="510"/>
        <w:jc w:val="both"/>
        <w:rPr>
          <w:rFonts w:ascii="Times New Roman" w:hAnsi="Times New Roman" w:cs="Times New Roman"/>
          <w:b/>
          <w:sz w:val="20"/>
          <w:szCs w:val="20"/>
        </w:rPr>
      </w:pPr>
      <w:r w:rsidRPr="006E4A6C">
        <w:rPr>
          <w:rFonts w:ascii="Times New Roman" w:hAnsi="Times New Roman" w:cs="Times New Roman"/>
          <w:b/>
          <w:sz w:val="20"/>
          <w:szCs w:val="20"/>
        </w:rPr>
        <w:t xml:space="preserve">Художественные произведения: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«Слово о полку Игореве», </w:t>
      </w:r>
      <w:r w:rsidRPr="006E4A6C">
        <w:rPr>
          <w:rFonts w:ascii="Times New Roman" w:hAnsi="Times New Roman" w:cs="Times New Roman"/>
          <w:i/>
          <w:sz w:val="20"/>
          <w:szCs w:val="20"/>
        </w:rPr>
        <w:t>«Житие Сергия Радонежского» (фрагмент).</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«Памятник»</w:t>
      </w:r>
      <w:r w:rsidRPr="006E4A6C">
        <w:rPr>
          <w:rFonts w:ascii="Times New Roman" w:hAnsi="Times New Roman" w:cs="Times New Roman"/>
          <w:sz w:val="20"/>
          <w:szCs w:val="20"/>
          <w:shd w:val="clear" w:color="auto" w:fill="FFFFFF"/>
        </w:rPr>
        <w:t xml:space="preserve"> Г.Р.Державина, </w:t>
      </w:r>
      <w:r w:rsidRPr="006E4A6C">
        <w:rPr>
          <w:rFonts w:ascii="Times New Roman" w:hAnsi="Times New Roman" w:cs="Times New Roman"/>
          <w:sz w:val="20"/>
          <w:szCs w:val="20"/>
        </w:rPr>
        <w:t xml:space="preserve">«Недоросль» </w:t>
      </w:r>
      <w:r w:rsidRPr="006E4A6C">
        <w:rPr>
          <w:rFonts w:ascii="Times New Roman" w:hAnsi="Times New Roman" w:cs="Times New Roman"/>
          <w:b/>
          <w:sz w:val="20"/>
          <w:szCs w:val="20"/>
          <w:shd w:val="clear" w:color="auto" w:fill="FFFFFF"/>
        </w:rPr>
        <w:t>Д. И. Фонвизина</w:t>
      </w:r>
      <w:r w:rsidRPr="006E4A6C">
        <w:rPr>
          <w:rFonts w:ascii="Times New Roman" w:hAnsi="Times New Roman" w:cs="Times New Roman"/>
          <w:sz w:val="20"/>
          <w:szCs w:val="20"/>
        </w:rPr>
        <w:t>(фрагменты)</w:t>
      </w:r>
      <w:r w:rsidRPr="006E4A6C">
        <w:rPr>
          <w:rFonts w:ascii="Times New Roman" w:hAnsi="Times New Roman" w:cs="Times New Roman"/>
          <w:sz w:val="20"/>
          <w:szCs w:val="20"/>
          <w:shd w:val="clear" w:color="auto" w:fill="FFFFFF"/>
        </w:rPr>
        <w:t>.</w:t>
      </w:r>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33" w:name="_Toc401651513"/>
      <w:r w:rsidRPr="006E4A6C">
        <w:rPr>
          <w:rFonts w:ascii="Times New Roman" w:hAnsi="Times New Roman" w:cs="Times New Roman"/>
          <w:b w:val="0"/>
          <w:color w:val="auto"/>
          <w:sz w:val="20"/>
          <w:szCs w:val="20"/>
        </w:rPr>
        <w:t>«</w:t>
      </w:r>
      <w:r w:rsidRPr="006E4A6C">
        <w:rPr>
          <w:rFonts w:ascii="Times New Roman" w:hAnsi="Times New Roman" w:cs="Times New Roman"/>
          <w:b w:val="0"/>
          <w:i/>
          <w:color w:val="auto"/>
          <w:sz w:val="20"/>
          <w:szCs w:val="20"/>
        </w:rPr>
        <w:t>Волк и Ягненок</w:t>
      </w:r>
      <w:r w:rsidRPr="006E4A6C">
        <w:rPr>
          <w:rFonts w:ascii="Times New Roman" w:hAnsi="Times New Roman" w:cs="Times New Roman"/>
          <w:b w:val="0"/>
          <w:color w:val="auto"/>
          <w:sz w:val="20"/>
          <w:szCs w:val="20"/>
        </w:rPr>
        <w:t>», «</w:t>
      </w:r>
      <w:r w:rsidRPr="006E4A6C">
        <w:rPr>
          <w:rFonts w:ascii="Times New Roman" w:hAnsi="Times New Roman" w:cs="Times New Roman"/>
          <w:b w:val="0"/>
          <w:i/>
          <w:color w:val="auto"/>
          <w:sz w:val="20"/>
          <w:szCs w:val="20"/>
        </w:rPr>
        <w:t>Свинья под Дубом</w:t>
      </w:r>
      <w:r w:rsidRPr="006E4A6C">
        <w:rPr>
          <w:rFonts w:ascii="Times New Roman" w:hAnsi="Times New Roman" w:cs="Times New Roman"/>
          <w:b w:val="0"/>
          <w:color w:val="auto"/>
          <w:sz w:val="20"/>
          <w:szCs w:val="20"/>
        </w:rPr>
        <w:t>»,</w:t>
      </w:r>
      <w:r w:rsidRPr="006E4A6C">
        <w:rPr>
          <w:rFonts w:ascii="Times New Roman" w:hAnsi="Times New Roman" w:cs="Times New Roman"/>
          <w:b w:val="0"/>
          <w:i/>
          <w:color w:val="auto"/>
          <w:sz w:val="20"/>
          <w:szCs w:val="20"/>
        </w:rPr>
        <w:t xml:space="preserve"> «Волк на псарне» </w:t>
      </w:r>
      <w:r w:rsidRPr="006E4A6C">
        <w:rPr>
          <w:rFonts w:ascii="Times New Roman" w:hAnsi="Times New Roman" w:cs="Times New Roman"/>
          <w:color w:val="auto"/>
          <w:sz w:val="20"/>
          <w:szCs w:val="20"/>
          <w:shd w:val="clear" w:color="auto" w:fill="FFFFFF"/>
        </w:rPr>
        <w:t>И.А.Крылова</w:t>
      </w:r>
      <w:r w:rsidRPr="006E4A6C">
        <w:rPr>
          <w:rFonts w:ascii="Times New Roman" w:hAnsi="Times New Roman" w:cs="Times New Roman"/>
          <w:b w:val="0"/>
          <w:i/>
          <w:color w:val="auto"/>
          <w:sz w:val="20"/>
          <w:szCs w:val="20"/>
          <w:shd w:val="clear" w:color="auto" w:fill="FFFFFF"/>
        </w:rPr>
        <w:t>;</w:t>
      </w:r>
      <w:bookmarkEnd w:id="33"/>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34" w:name="_Toc401651514"/>
      <w:r w:rsidRPr="006E4A6C">
        <w:rPr>
          <w:rFonts w:ascii="Times New Roman" w:hAnsi="Times New Roman" w:cs="Times New Roman"/>
          <w:b w:val="0"/>
          <w:i/>
          <w:color w:val="auto"/>
          <w:sz w:val="20"/>
          <w:szCs w:val="20"/>
        </w:rPr>
        <w:t xml:space="preserve">«Светлана», «Море» </w:t>
      </w:r>
      <w:r w:rsidRPr="006E4A6C">
        <w:rPr>
          <w:rFonts w:ascii="Times New Roman" w:hAnsi="Times New Roman" w:cs="Times New Roman"/>
          <w:color w:val="auto"/>
          <w:sz w:val="20"/>
          <w:szCs w:val="20"/>
          <w:shd w:val="clear" w:color="auto" w:fill="FFFFFF"/>
        </w:rPr>
        <w:t>В. А. Жуковского</w:t>
      </w:r>
      <w:r w:rsidRPr="006E4A6C">
        <w:rPr>
          <w:rFonts w:ascii="Times New Roman" w:hAnsi="Times New Roman" w:cs="Times New Roman"/>
          <w:b w:val="0"/>
          <w:i/>
          <w:color w:val="auto"/>
          <w:sz w:val="20"/>
          <w:szCs w:val="20"/>
          <w:shd w:val="clear" w:color="auto" w:fill="FFFFFF"/>
        </w:rPr>
        <w:t>;</w:t>
      </w:r>
      <w:bookmarkEnd w:id="34"/>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35" w:name="_Toc401651515"/>
      <w:r w:rsidRPr="006E4A6C">
        <w:rPr>
          <w:rFonts w:ascii="Times New Roman" w:hAnsi="Times New Roman" w:cs="Times New Roman"/>
          <w:b w:val="0"/>
          <w:i/>
          <w:color w:val="auto"/>
          <w:sz w:val="20"/>
          <w:szCs w:val="20"/>
        </w:rPr>
        <w:t xml:space="preserve">«Горе от ума» </w:t>
      </w:r>
      <w:r w:rsidRPr="006E4A6C">
        <w:rPr>
          <w:rFonts w:ascii="Times New Roman" w:hAnsi="Times New Roman" w:cs="Times New Roman"/>
          <w:color w:val="auto"/>
          <w:sz w:val="20"/>
          <w:szCs w:val="20"/>
          <w:shd w:val="clear" w:color="auto" w:fill="FFFFFF"/>
        </w:rPr>
        <w:t>А. С. Грибоедова</w:t>
      </w:r>
      <w:r w:rsidRPr="006E4A6C">
        <w:rPr>
          <w:rFonts w:ascii="Times New Roman" w:hAnsi="Times New Roman" w:cs="Times New Roman"/>
          <w:b w:val="0"/>
          <w:i/>
          <w:color w:val="auto"/>
          <w:sz w:val="20"/>
          <w:szCs w:val="20"/>
        </w:rPr>
        <w:t>;</w:t>
      </w:r>
      <w:bookmarkEnd w:id="35"/>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36" w:name="_Toc401651516"/>
      <w:r w:rsidRPr="006E4A6C">
        <w:rPr>
          <w:rFonts w:ascii="Times New Roman" w:hAnsi="Times New Roman" w:cs="Times New Roman"/>
          <w:b w:val="0"/>
          <w:color w:val="auto"/>
          <w:sz w:val="20"/>
          <w:szCs w:val="20"/>
        </w:rPr>
        <w:t>«Няне»,</w:t>
      </w:r>
      <w:r w:rsidRPr="006E4A6C">
        <w:rPr>
          <w:rFonts w:ascii="Times New Roman" w:hAnsi="Times New Roman" w:cs="Times New Roman"/>
          <w:b w:val="0"/>
          <w:i/>
          <w:color w:val="auto"/>
          <w:sz w:val="20"/>
          <w:szCs w:val="20"/>
        </w:rPr>
        <w:t xml:space="preserve"> «И. И. Пущину», «Зимнее утро», «Зимний вечер», «Я помню чудное мгновенье…», </w:t>
      </w:r>
      <w:r w:rsidRPr="006E4A6C">
        <w:rPr>
          <w:rFonts w:ascii="Times New Roman" w:hAnsi="Times New Roman" w:cs="Times New Roman"/>
          <w:b w:val="0"/>
          <w:color w:val="auto"/>
          <w:sz w:val="20"/>
          <w:szCs w:val="20"/>
        </w:rPr>
        <w:t>«Анчар», «Туча»</w:t>
      </w:r>
      <w:r w:rsidRPr="006E4A6C">
        <w:rPr>
          <w:rFonts w:ascii="Times New Roman" w:hAnsi="Times New Roman" w:cs="Times New Roman"/>
          <w:b w:val="0"/>
          <w:i/>
          <w:color w:val="auto"/>
          <w:sz w:val="20"/>
          <w:szCs w:val="20"/>
        </w:rPr>
        <w:t xml:space="preserve">, «19 октября» («Роняет лес багряный свой убор…»), «К Чаадаеву», «К морю», «Пророк», </w:t>
      </w:r>
      <w:r w:rsidRPr="006E4A6C">
        <w:rPr>
          <w:rFonts w:ascii="Times New Roman" w:hAnsi="Times New Roman" w:cs="Times New Roman"/>
          <w:b w:val="0"/>
          <w:color w:val="auto"/>
          <w:sz w:val="20"/>
          <w:szCs w:val="20"/>
        </w:rPr>
        <w:t>«На холмах Грузии лежит ночная мгла…», «Я вас любил: любовь еще, быть может…»</w:t>
      </w:r>
      <w:r w:rsidRPr="006E4A6C">
        <w:rPr>
          <w:rFonts w:ascii="Times New Roman" w:hAnsi="Times New Roman" w:cs="Times New Roman"/>
          <w:b w:val="0"/>
          <w:i/>
          <w:color w:val="auto"/>
          <w:sz w:val="20"/>
          <w:szCs w:val="20"/>
        </w:rPr>
        <w:t xml:space="preserve">, «Бесы», «Я памятник себе воздвиг нерукотворный…», «Осень», «Песнь о вещем Олеге», «Дубровский», «Капитанская дочка». «Станционный смотритель», </w:t>
      </w:r>
      <w:r w:rsidRPr="006E4A6C">
        <w:rPr>
          <w:rFonts w:ascii="Times New Roman" w:hAnsi="Times New Roman" w:cs="Times New Roman"/>
          <w:b w:val="0"/>
          <w:color w:val="auto"/>
          <w:sz w:val="20"/>
          <w:szCs w:val="20"/>
        </w:rPr>
        <w:t>«Моцарт и Сальери»,</w:t>
      </w:r>
      <w:r w:rsidRPr="006E4A6C">
        <w:rPr>
          <w:rFonts w:ascii="Times New Roman" w:hAnsi="Times New Roman" w:cs="Times New Roman"/>
          <w:b w:val="0"/>
          <w:i/>
          <w:color w:val="auto"/>
          <w:sz w:val="20"/>
          <w:szCs w:val="20"/>
        </w:rPr>
        <w:t xml:space="preserve"> «Евгений Онегин» </w:t>
      </w:r>
      <w:r w:rsidRPr="006E4A6C">
        <w:rPr>
          <w:rFonts w:ascii="Times New Roman" w:hAnsi="Times New Roman" w:cs="Times New Roman"/>
          <w:color w:val="auto"/>
          <w:sz w:val="20"/>
          <w:szCs w:val="20"/>
        </w:rPr>
        <w:t>А. С. Пушкина</w:t>
      </w:r>
      <w:r w:rsidRPr="006E4A6C">
        <w:rPr>
          <w:rFonts w:ascii="Times New Roman" w:hAnsi="Times New Roman" w:cs="Times New Roman"/>
          <w:b w:val="0"/>
          <w:i/>
          <w:color w:val="auto"/>
          <w:sz w:val="20"/>
          <w:szCs w:val="20"/>
        </w:rPr>
        <w:t>;</w:t>
      </w:r>
      <w:bookmarkEnd w:id="36"/>
    </w:p>
    <w:p w:rsidR="00162399" w:rsidRPr="006E4A6C" w:rsidRDefault="00162399" w:rsidP="006E4A6C">
      <w:pPr>
        <w:pStyle w:val="2"/>
        <w:keepNext w:val="0"/>
        <w:tabs>
          <w:tab w:val="left" w:pos="7380"/>
          <w:tab w:val="left" w:pos="8100"/>
        </w:tabs>
        <w:spacing w:before="0" w:line="240" w:lineRule="auto"/>
        <w:rPr>
          <w:rFonts w:ascii="Times New Roman" w:hAnsi="Times New Roman" w:cs="Times New Roman"/>
          <w:b w:val="0"/>
          <w:i/>
          <w:color w:val="auto"/>
          <w:sz w:val="20"/>
          <w:szCs w:val="20"/>
        </w:rPr>
      </w:pPr>
      <w:bookmarkStart w:id="37" w:name="_Toc401651517"/>
      <w:r w:rsidRPr="006E4A6C">
        <w:rPr>
          <w:rFonts w:ascii="Times New Roman" w:hAnsi="Times New Roman" w:cs="Times New Roman"/>
          <w:b w:val="0"/>
          <w:i/>
          <w:color w:val="auto"/>
          <w:sz w:val="20"/>
          <w:szCs w:val="20"/>
        </w:rPr>
        <w:lastRenderedPageBreak/>
        <w:t xml:space="preserve">«Парус», </w:t>
      </w:r>
      <w:r w:rsidRPr="006E4A6C">
        <w:rPr>
          <w:rFonts w:ascii="Times New Roman" w:hAnsi="Times New Roman" w:cs="Times New Roman"/>
          <w:b w:val="0"/>
          <w:color w:val="auto"/>
          <w:sz w:val="20"/>
          <w:szCs w:val="20"/>
        </w:rPr>
        <w:t>«Листок»,</w:t>
      </w:r>
      <w:r w:rsidRPr="006E4A6C">
        <w:rPr>
          <w:rFonts w:ascii="Times New Roman" w:hAnsi="Times New Roman" w:cs="Times New Roman"/>
          <w:b w:val="0"/>
          <w:i/>
          <w:color w:val="auto"/>
          <w:sz w:val="20"/>
          <w:szCs w:val="20"/>
        </w:rPr>
        <w:t xml:space="preserve">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w:t>
      </w:r>
      <w:r w:rsidRPr="006E4A6C">
        <w:rPr>
          <w:rFonts w:ascii="Times New Roman" w:hAnsi="Times New Roman" w:cs="Times New Roman"/>
          <w:b w:val="0"/>
          <w:color w:val="auto"/>
          <w:sz w:val="20"/>
          <w:szCs w:val="20"/>
        </w:rPr>
        <w:t>«Ангел», «Три пальмы»</w:t>
      </w:r>
      <w:r w:rsidRPr="006E4A6C">
        <w:rPr>
          <w:rFonts w:ascii="Times New Roman" w:hAnsi="Times New Roman" w:cs="Times New Roman"/>
          <w:b w:val="0"/>
          <w:i/>
          <w:color w:val="auto"/>
          <w:sz w:val="20"/>
          <w:szCs w:val="20"/>
        </w:rPr>
        <w:t xml:space="preserve">, «Бородино», «Песня про царя Ивана Васильевича, молодого опричника и удалого купца Калашникова», «Мцыри», «Герой нашего времени» </w:t>
      </w:r>
      <w:r w:rsidRPr="006E4A6C">
        <w:rPr>
          <w:rFonts w:ascii="Times New Roman" w:hAnsi="Times New Roman" w:cs="Times New Roman"/>
          <w:color w:val="auto"/>
          <w:sz w:val="20"/>
          <w:szCs w:val="20"/>
        </w:rPr>
        <w:t>М. Ю. Лермонтова</w:t>
      </w:r>
      <w:r w:rsidRPr="006E4A6C">
        <w:rPr>
          <w:rFonts w:ascii="Times New Roman" w:hAnsi="Times New Roman" w:cs="Times New Roman"/>
          <w:b w:val="0"/>
          <w:i/>
          <w:color w:val="auto"/>
          <w:sz w:val="20"/>
          <w:szCs w:val="20"/>
        </w:rPr>
        <w:t>;</w:t>
      </w:r>
      <w:bookmarkEnd w:id="37"/>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38" w:name="_Toc401651518"/>
      <w:r w:rsidRPr="006E4A6C">
        <w:rPr>
          <w:rFonts w:ascii="Times New Roman" w:hAnsi="Times New Roman" w:cs="Times New Roman"/>
          <w:b w:val="0"/>
          <w:color w:val="auto"/>
          <w:sz w:val="20"/>
          <w:szCs w:val="20"/>
        </w:rPr>
        <w:t>«Ночь перед Рождеством»,</w:t>
      </w:r>
      <w:r w:rsidRPr="006E4A6C">
        <w:rPr>
          <w:rFonts w:ascii="Times New Roman" w:hAnsi="Times New Roman" w:cs="Times New Roman"/>
          <w:b w:val="0"/>
          <w:i/>
          <w:color w:val="auto"/>
          <w:sz w:val="20"/>
          <w:szCs w:val="20"/>
        </w:rPr>
        <w:t xml:space="preserve"> «Тарас Бульба», «Шинель», «Ревизор», «Мертвые души» (1-й том) </w:t>
      </w:r>
      <w:r w:rsidRPr="006E4A6C">
        <w:rPr>
          <w:rFonts w:ascii="Times New Roman" w:hAnsi="Times New Roman" w:cs="Times New Roman"/>
          <w:color w:val="auto"/>
          <w:sz w:val="20"/>
          <w:szCs w:val="20"/>
        </w:rPr>
        <w:t>Н. В. Гоголя</w:t>
      </w:r>
      <w:r w:rsidRPr="006E4A6C">
        <w:rPr>
          <w:rFonts w:ascii="Times New Roman" w:hAnsi="Times New Roman" w:cs="Times New Roman"/>
          <w:b w:val="0"/>
          <w:i/>
          <w:color w:val="auto"/>
          <w:sz w:val="20"/>
          <w:szCs w:val="20"/>
          <w:shd w:val="clear" w:color="auto" w:fill="FFFFFF"/>
        </w:rPr>
        <w:t>;</w:t>
      </w:r>
      <w:bookmarkEnd w:id="38"/>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39" w:name="_Toc401651519"/>
      <w:r w:rsidRPr="006E4A6C">
        <w:rPr>
          <w:rFonts w:ascii="Times New Roman" w:hAnsi="Times New Roman" w:cs="Times New Roman"/>
          <w:b w:val="0"/>
          <w:i/>
          <w:color w:val="auto"/>
          <w:sz w:val="20"/>
          <w:szCs w:val="20"/>
        </w:rPr>
        <w:t xml:space="preserve">«Весенняя гроза», «Есть в осени первоначальной…», </w:t>
      </w:r>
      <w:r w:rsidRPr="006E4A6C">
        <w:rPr>
          <w:rFonts w:ascii="Times New Roman" w:hAnsi="Times New Roman" w:cs="Times New Roman"/>
          <w:b w:val="0"/>
          <w:color w:val="auto"/>
          <w:sz w:val="20"/>
          <w:szCs w:val="20"/>
        </w:rPr>
        <w:t xml:space="preserve">«С поляны коршун поднялся…»,«Фонтан» </w:t>
      </w:r>
      <w:r w:rsidRPr="006E4A6C">
        <w:rPr>
          <w:rFonts w:ascii="Times New Roman" w:hAnsi="Times New Roman" w:cs="Times New Roman"/>
          <w:color w:val="auto"/>
          <w:sz w:val="20"/>
          <w:szCs w:val="20"/>
        </w:rPr>
        <w:t xml:space="preserve">Ф. И. </w:t>
      </w:r>
      <w:r w:rsidRPr="006E4A6C">
        <w:rPr>
          <w:rFonts w:ascii="Times New Roman" w:hAnsi="Times New Roman" w:cs="Times New Roman"/>
          <w:color w:val="auto"/>
          <w:sz w:val="20"/>
          <w:szCs w:val="20"/>
          <w:shd w:val="clear" w:color="auto" w:fill="FFFFFF"/>
        </w:rPr>
        <w:t>Тютчева</w:t>
      </w:r>
      <w:r w:rsidRPr="006E4A6C">
        <w:rPr>
          <w:rFonts w:ascii="Times New Roman" w:hAnsi="Times New Roman" w:cs="Times New Roman"/>
          <w:b w:val="0"/>
          <w:i/>
          <w:color w:val="auto"/>
          <w:sz w:val="20"/>
          <w:szCs w:val="20"/>
        </w:rPr>
        <w:t>;</w:t>
      </w:r>
      <w:bookmarkEnd w:id="39"/>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0" w:name="_Toc401651520"/>
      <w:r w:rsidRPr="006E4A6C">
        <w:rPr>
          <w:rFonts w:ascii="Times New Roman" w:hAnsi="Times New Roman" w:cs="Times New Roman"/>
          <w:b w:val="0"/>
          <w:i/>
          <w:color w:val="auto"/>
          <w:sz w:val="20"/>
          <w:szCs w:val="20"/>
        </w:rPr>
        <w:t xml:space="preserve">«Я пришел к тебе с приветом…», </w:t>
      </w:r>
      <w:r w:rsidRPr="006E4A6C">
        <w:rPr>
          <w:rFonts w:ascii="Times New Roman" w:hAnsi="Times New Roman" w:cs="Times New Roman"/>
          <w:b w:val="0"/>
          <w:color w:val="auto"/>
          <w:sz w:val="20"/>
          <w:szCs w:val="20"/>
        </w:rPr>
        <w:t xml:space="preserve">«Учись у них </w:t>
      </w:r>
      <w:r w:rsidRPr="006E4A6C">
        <w:rPr>
          <w:rFonts w:ascii="Times New Roman" w:hAnsi="Times New Roman" w:cs="Times New Roman"/>
          <w:b w:val="0"/>
          <w:color w:val="auto"/>
          <w:sz w:val="20"/>
          <w:szCs w:val="20"/>
        </w:rPr>
        <w:sym w:font="Symbol" w:char="F02D"/>
      </w:r>
      <w:r w:rsidRPr="006E4A6C">
        <w:rPr>
          <w:rFonts w:ascii="Times New Roman" w:hAnsi="Times New Roman" w:cs="Times New Roman"/>
          <w:b w:val="0"/>
          <w:color w:val="auto"/>
          <w:sz w:val="20"/>
          <w:szCs w:val="20"/>
        </w:rPr>
        <w:t xml:space="preserve"> у дуба, у березы…» </w:t>
      </w:r>
      <w:r w:rsidRPr="006E4A6C">
        <w:rPr>
          <w:rFonts w:ascii="Times New Roman" w:hAnsi="Times New Roman" w:cs="Times New Roman"/>
          <w:color w:val="auto"/>
          <w:sz w:val="20"/>
          <w:szCs w:val="20"/>
          <w:shd w:val="clear" w:color="auto" w:fill="FFFFFF"/>
        </w:rPr>
        <w:t>А.А. Фета</w:t>
      </w:r>
      <w:r w:rsidRPr="006E4A6C">
        <w:rPr>
          <w:rFonts w:ascii="Times New Roman" w:hAnsi="Times New Roman" w:cs="Times New Roman"/>
          <w:b w:val="0"/>
          <w:i/>
          <w:color w:val="auto"/>
          <w:sz w:val="20"/>
          <w:szCs w:val="20"/>
          <w:shd w:val="clear" w:color="auto" w:fill="FFFFFF"/>
        </w:rPr>
        <w:t>;</w:t>
      </w:r>
      <w:bookmarkEnd w:id="40"/>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1" w:name="_Toc401651521"/>
      <w:r w:rsidRPr="006E4A6C">
        <w:rPr>
          <w:rFonts w:ascii="Times New Roman" w:hAnsi="Times New Roman" w:cs="Times New Roman"/>
          <w:b w:val="0"/>
          <w:i/>
          <w:color w:val="auto"/>
          <w:sz w:val="20"/>
          <w:szCs w:val="20"/>
        </w:rPr>
        <w:t xml:space="preserve">«Певцы», «Русский язык», </w:t>
      </w:r>
      <w:r w:rsidRPr="006E4A6C">
        <w:rPr>
          <w:rFonts w:ascii="Times New Roman" w:hAnsi="Times New Roman" w:cs="Times New Roman"/>
          <w:b w:val="0"/>
          <w:color w:val="auto"/>
          <w:sz w:val="20"/>
          <w:szCs w:val="20"/>
        </w:rPr>
        <w:t xml:space="preserve">«Два богача» </w:t>
      </w:r>
      <w:r w:rsidRPr="006E4A6C">
        <w:rPr>
          <w:rFonts w:ascii="Times New Roman" w:hAnsi="Times New Roman" w:cs="Times New Roman"/>
          <w:color w:val="auto"/>
          <w:sz w:val="20"/>
          <w:szCs w:val="20"/>
        </w:rPr>
        <w:t>И. С. Тургенева</w:t>
      </w:r>
      <w:r w:rsidRPr="006E4A6C">
        <w:rPr>
          <w:rFonts w:ascii="Times New Roman" w:hAnsi="Times New Roman" w:cs="Times New Roman"/>
          <w:b w:val="0"/>
          <w:i/>
          <w:color w:val="auto"/>
          <w:sz w:val="20"/>
          <w:szCs w:val="20"/>
        </w:rPr>
        <w:t>;</w:t>
      </w:r>
      <w:bookmarkEnd w:id="41"/>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2" w:name="_Toc401651522"/>
      <w:r w:rsidRPr="006E4A6C">
        <w:rPr>
          <w:rFonts w:ascii="Times New Roman" w:hAnsi="Times New Roman" w:cs="Times New Roman"/>
          <w:b w:val="0"/>
          <w:color w:val="auto"/>
          <w:sz w:val="20"/>
          <w:szCs w:val="20"/>
        </w:rPr>
        <w:t>«Крестьянские дети»</w:t>
      </w:r>
      <w:r w:rsidRPr="006E4A6C">
        <w:rPr>
          <w:rFonts w:ascii="Times New Roman" w:hAnsi="Times New Roman" w:cs="Times New Roman"/>
          <w:b w:val="0"/>
          <w:i/>
          <w:color w:val="auto"/>
          <w:sz w:val="20"/>
          <w:szCs w:val="20"/>
          <w:shd w:val="clear" w:color="auto" w:fill="FFFFFF"/>
        </w:rPr>
        <w:t xml:space="preserve"> Н. А. Некрасова</w:t>
      </w:r>
      <w:r w:rsidRPr="006E4A6C">
        <w:rPr>
          <w:rFonts w:ascii="Times New Roman" w:hAnsi="Times New Roman" w:cs="Times New Roman"/>
          <w:b w:val="0"/>
          <w:i/>
          <w:color w:val="auto"/>
          <w:sz w:val="20"/>
          <w:szCs w:val="20"/>
        </w:rPr>
        <w:t xml:space="preserve">; </w:t>
      </w:r>
      <w:r w:rsidRPr="006E4A6C">
        <w:rPr>
          <w:rFonts w:ascii="Times New Roman" w:hAnsi="Times New Roman" w:cs="Times New Roman"/>
          <w:b w:val="0"/>
          <w:i/>
          <w:color w:val="auto"/>
          <w:sz w:val="20"/>
          <w:szCs w:val="20"/>
          <w:shd w:val="clear" w:color="auto" w:fill="FFFFFF"/>
        </w:rPr>
        <w:t xml:space="preserve">«Кавказский пленник» </w:t>
      </w:r>
      <w:r w:rsidRPr="006E4A6C">
        <w:rPr>
          <w:rFonts w:ascii="Times New Roman" w:hAnsi="Times New Roman" w:cs="Times New Roman"/>
          <w:color w:val="auto"/>
          <w:sz w:val="20"/>
          <w:szCs w:val="20"/>
        </w:rPr>
        <w:t>Л.Н.Толстого</w:t>
      </w:r>
      <w:r w:rsidRPr="006E4A6C">
        <w:rPr>
          <w:rFonts w:ascii="Times New Roman" w:hAnsi="Times New Roman" w:cs="Times New Roman"/>
          <w:b w:val="0"/>
          <w:i/>
          <w:color w:val="auto"/>
          <w:sz w:val="20"/>
          <w:szCs w:val="20"/>
          <w:shd w:val="clear" w:color="auto" w:fill="FFFFFF"/>
        </w:rPr>
        <w:t>;</w:t>
      </w:r>
      <w:bookmarkEnd w:id="42"/>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3" w:name="_Toc401651523"/>
      <w:r w:rsidRPr="006E4A6C">
        <w:rPr>
          <w:rFonts w:ascii="Times New Roman" w:hAnsi="Times New Roman" w:cs="Times New Roman"/>
          <w:b w:val="0"/>
          <w:i/>
          <w:color w:val="auto"/>
          <w:sz w:val="20"/>
          <w:szCs w:val="20"/>
          <w:shd w:val="clear" w:color="auto" w:fill="FFFFFF"/>
        </w:rPr>
        <w:t xml:space="preserve">«Смерть чиновника», «Хамелеон», «Толстый и тонкий» </w:t>
      </w:r>
      <w:r w:rsidRPr="006E4A6C">
        <w:rPr>
          <w:rFonts w:ascii="Times New Roman" w:hAnsi="Times New Roman" w:cs="Times New Roman"/>
          <w:color w:val="auto"/>
          <w:sz w:val="20"/>
          <w:szCs w:val="20"/>
          <w:shd w:val="clear" w:color="auto" w:fill="FFFFFF"/>
        </w:rPr>
        <w:t>А. П. Чехова</w:t>
      </w:r>
      <w:bookmarkEnd w:id="43"/>
      <w:r w:rsidRPr="006E4A6C">
        <w:rPr>
          <w:rFonts w:ascii="Times New Roman" w:hAnsi="Times New Roman" w:cs="Times New Roman"/>
          <w:b w:val="0"/>
          <w:i/>
          <w:color w:val="auto"/>
          <w:sz w:val="20"/>
          <w:szCs w:val="20"/>
          <w:shd w:val="clear" w:color="auto" w:fill="FFFFFF"/>
        </w:rPr>
        <w:t>;</w:t>
      </w:r>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4" w:name="_Toc401651524"/>
      <w:r w:rsidRPr="006E4A6C">
        <w:rPr>
          <w:rFonts w:ascii="Times New Roman" w:hAnsi="Times New Roman" w:cs="Times New Roman"/>
          <w:b w:val="0"/>
          <w:i/>
          <w:color w:val="auto"/>
          <w:sz w:val="20"/>
          <w:szCs w:val="20"/>
        </w:rPr>
        <w:t xml:space="preserve">«Густой зеленый ельник у дороги…», </w:t>
      </w:r>
      <w:r w:rsidRPr="006E4A6C">
        <w:rPr>
          <w:rFonts w:ascii="Times New Roman" w:hAnsi="Times New Roman" w:cs="Times New Roman"/>
          <w:b w:val="0"/>
          <w:color w:val="auto"/>
          <w:sz w:val="20"/>
          <w:szCs w:val="20"/>
        </w:rPr>
        <w:t xml:space="preserve">«Подснежник» </w:t>
      </w:r>
      <w:r w:rsidRPr="006E4A6C">
        <w:rPr>
          <w:rFonts w:ascii="Times New Roman" w:hAnsi="Times New Roman" w:cs="Times New Roman"/>
          <w:color w:val="auto"/>
          <w:sz w:val="20"/>
          <w:szCs w:val="20"/>
          <w:shd w:val="clear" w:color="auto" w:fill="FFFFFF"/>
        </w:rPr>
        <w:t>И. А. Бунина</w:t>
      </w:r>
      <w:r w:rsidRPr="006E4A6C">
        <w:rPr>
          <w:rFonts w:ascii="Times New Roman" w:hAnsi="Times New Roman" w:cs="Times New Roman"/>
          <w:b w:val="0"/>
          <w:i/>
          <w:color w:val="auto"/>
          <w:sz w:val="20"/>
          <w:szCs w:val="20"/>
        </w:rPr>
        <w:t>;</w:t>
      </w:r>
      <w:bookmarkEnd w:id="44"/>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5" w:name="_Toc401651525"/>
      <w:r w:rsidRPr="006E4A6C">
        <w:rPr>
          <w:rFonts w:ascii="Times New Roman" w:hAnsi="Times New Roman" w:cs="Times New Roman"/>
          <w:b w:val="0"/>
          <w:i/>
          <w:color w:val="auto"/>
          <w:sz w:val="20"/>
          <w:szCs w:val="20"/>
          <w:shd w:val="clear" w:color="auto" w:fill="FFFFFF"/>
        </w:rPr>
        <w:t xml:space="preserve">«Челкаш» </w:t>
      </w:r>
      <w:r w:rsidRPr="006E4A6C">
        <w:rPr>
          <w:rFonts w:ascii="Times New Roman" w:hAnsi="Times New Roman" w:cs="Times New Roman"/>
          <w:color w:val="auto"/>
          <w:sz w:val="20"/>
          <w:szCs w:val="20"/>
          <w:shd w:val="clear" w:color="auto" w:fill="FFFFFF"/>
        </w:rPr>
        <w:t>М. Горького</w:t>
      </w:r>
      <w:r w:rsidRPr="006E4A6C">
        <w:rPr>
          <w:rFonts w:ascii="Times New Roman" w:hAnsi="Times New Roman" w:cs="Times New Roman"/>
          <w:b w:val="0"/>
          <w:i/>
          <w:color w:val="auto"/>
          <w:sz w:val="20"/>
          <w:szCs w:val="20"/>
          <w:shd w:val="clear" w:color="auto" w:fill="FFFFFF"/>
        </w:rPr>
        <w:t>;</w:t>
      </w:r>
      <w:bookmarkEnd w:id="45"/>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6" w:name="_Toc401651526"/>
      <w:r w:rsidRPr="006E4A6C">
        <w:rPr>
          <w:rFonts w:ascii="Times New Roman" w:hAnsi="Times New Roman" w:cs="Times New Roman"/>
          <w:b w:val="0"/>
          <w:color w:val="auto"/>
          <w:sz w:val="20"/>
          <w:szCs w:val="20"/>
          <w:shd w:val="clear" w:color="auto" w:fill="FFFFFF"/>
        </w:rPr>
        <w:t xml:space="preserve">«Чудесный доктор» </w:t>
      </w:r>
      <w:r w:rsidRPr="006E4A6C">
        <w:rPr>
          <w:rFonts w:ascii="Times New Roman" w:hAnsi="Times New Roman" w:cs="Times New Roman"/>
          <w:color w:val="auto"/>
          <w:sz w:val="20"/>
          <w:szCs w:val="20"/>
          <w:shd w:val="clear" w:color="auto" w:fill="FFFFFF"/>
        </w:rPr>
        <w:t>А. И. Куприна</w:t>
      </w:r>
      <w:r w:rsidRPr="006E4A6C">
        <w:rPr>
          <w:rFonts w:ascii="Times New Roman" w:hAnsi="Times New Roman" w:cs="Times New Roman"/>
          <w:b w:val="0"/>
          <w:i/>
          <w:color w:val="auto"/>
          <w:sz w:val="20"/>
          <w:szCs w:val="20"/>
          <w:shd w:val="clear" w:color="auto" w:fill="FFFFFF"/>
        </w:rPr>
        <w:t>;</w:t>
      </w:r>
      <w:bookmarkEnd w:id="46"/>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7" w:name="_Toc401651527"/>
      <w:r w:rsidRPr="006E4A6C">
        <w:rPr>
          <w:rFonts w:ascii="Times New Roman" w:hAnsi="Times New Roman" w:cs="Times New Roman"/>
          <w:b w:val="0"/>
          <w:color w:val="auto"/>
          <w:sz w:val="20"/>
          <w:szCs w:val="20"/>
        </w:rPr>
        <w:t>«Девушка пела в церковном хоре</w:t>
      </w:r>
      <w:r w:rsidRPr="006E4A6C">
        <w:rPr>
          <w:rFonts w:ascii="Times New Roman" w:hAnsi="Times New Roman" w:cs="Times New Roman"/>
          <w:b w:val="0"/>
          <w:i/>
          <w:color w:val="auto"/>
          <w:sz w:val="20"/>
          <w:szCs w:val="20"/>
        </w:rPr>
        <w:t xml:space="preserve">…», «Родина» </w:t>
      </w:r>
      <w:r w:rsidRPr="006E4A6C">
        <w:rPr>
          <w:rFonts w:ascii="Times New Roman" w:hAnsi="Times New Roman" w:cs="Times New Roman"/>
          <w:color w:val="auto"/>
          <w:sz w:val="20"/>
          <w:szCs w:val="20"/>
          <w:shd w:val="clear" w:color="auto" w:fill="FFFFFF"/>
        </w:rPr>
        <w:t>А. А. Блока</w:t>
      </w:r>
      <w:r w:rsidRPr="006E4A6C">
        <w:rPr>
          <w:rFonts w:ascii="Times New Roman" w:hAnsi="Times New Roman" w:cs="Times New Roman"/>
          <w:b w:val="0"/>
          <w:i/>
          <w:color w:val="auto"/>
          <w:sz w:val="20"/>
          <w:szCs w:val="20"/>
        </w:rPr>
        <w:t>;</w:t>
      </w:r>
      <w:bookmarkEnd w:id="47"/>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shd w:val="clear" w:color="auto" w:fill="FFFFFF"/>
        </w:rPr>
      </w:pPr>
      <w:bookmarkStart w:id="48" w:name="_Toc401651528"/>
      <w:r w:rsidRPr="006E4A6C">
        <w:rPr>
          <w:rFonts w:ascii="Times New Roman" w:hAnsi="Times New Roman" w:cs="Times New Roman"/>
          <w:b w:val="0"/>
          <w:color w:val="auto"/>
          <w:sz w:val="20"/>
          <w:szCs w:val="20"/>
        </w:rPr>
        <w:t>«Хорошее отношение к лошадям</w:t>
      </w:r>
      <w:r w:rsidRPr="006E4A6C">
        <w:rPr>
          <w:rFonts w:ascii="Times New Roman" w:hAnsi="Times New Roman" w:cs="Times New Roman"/>
          <w:b w:val="0"/>
          <w:i/>
          <w:color w:val="auto"/>
          <w:sz w:val="20"/>
          <w:szCs w:val="20"/>
        </w:rPr>
        <w:t xml:space="preserve">», «Необычайное приключение, бывшее с Владимиром Маяковским летом на даче» </w:t>
      </w:r>
      <w:r w:rsidRPr="006E4A6C">
        <w:rPr>
          <w:rFonts w:ascii="Times New Roman" w:hAnsi="Times New Roman" w:cs="Times New Roman"/>
          <w:color w:val="auto"/>
          <w:sz w:val="20"/>
          <w:szCs w:val="20"/>
          <w:shd w:val="clear" w:color="auto" w:fill="FFFFFF"/>
        </w:rPr>
        <w:t>В. В. Маяковского</w:t>
      </w:r>
      <w:r w:rsidRPr="006E4A6C">
        <w:rPr>
          <w:rFonts w:ascii="Times New Roman" w:hAnsi="Times New Roman" w:cs="Times New Roman"/>
          <w:b w:val="0"/>
          <w:i/>
          <w:color w:val="auto"/>
          <w:sz w:val="20"/>
          <w:szCs w:val="20"/>
          <w:shd w:val="clear" w:color="auto" w:fill="FFFFFF"/>
        </w:rPr>
        <w:t>;</w:t>
      </w:r>
      <w:bookmarkEnd w:id="48"/>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49" w:name="_Toc401651529"/>
      <w:r w:rsidRPr="006E4A6C">
        <w:rPr>
          <w:rFonts w:ascii="Times New Roman" w:hAnsi="Times New Roman" w:cs="Times New Roman"/>
          <w:b w:val="0"/>
          <w:i/>
          <w:color w:val="auto"/>
          <w:sz w:val="20"/>
          <w:szCs w:val="20"/>
        </w:rPr>
        <w:t xml:space="preserve">«Гой ты, Русь, моя родная…», </w:t>
      </w:r>
      <w:r w:rsidRPr="006E4A6C">
        <w:rPr>
          <w:rFonts w:ascii="Times New Roman" w:hAnsi="Times New Roman" w:cs="Times New Roman"/>
          <w:b w:val="0"/>
          <w:color w:val="auto"/>
          <w:sz w:val="20"/>
          <w:szCs w:val="20"/>
        </w:rPr>
        <w:t xml:space="preserve">«Нивы сжаты, рощи голы …» </w:t>
      </w:r>
      <w:r w:rsidRPr="006E4A6C">
        <w:rPr>
          <w:rFonts w:ascii="Times New Roman" w:hAnsi="Times New Roman" w:cs="Times New Roman"/>
          <w:color w:val="auto"/>
          <w:sz w:val="20"/>
          <w:szCs w:val="20"/>
          <w:shd w:val="clear" w:color="auto" w:fill="FFFFFF"/>
        </w:rPr>
        <w:t>С.А.Есенина</w:t>
      </w:r>
      <w:r w:rsidRPr="006E4A6C">
        <w:rPr>
          <w:rFonts w:ascii="Times New Roman" w:hAnsi="Times New Roman" w:cs="Times New Roman"/>
          <w:b w:val="0"/>
          <w:i/>
          <w:color w:val="auto"/>
          <w:sz w:val="20"/>
          <w:szCs w:val="20"/>
        </w:rPr>
        <w:t>;</w:t>
      </w:r>
      <w:bookmarkEnd w:id="49"/>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0" w:name="_Toc401651530"/>
      <w:r w:rsidRPr="006E4A6C">
        <w:rPr>
          <w:rFonts w:ascii="Times New Roman" w:hAnsi="Times New Roman" w:cs="Times New Roman"/>
          <w:b w:val="0"/>
          <w:color w:val="auto"/>
          <w:sz w:val="20"/>
          <w:szCs w:val="20"/>
        </w:rPr>
        <w:t xml:space="preserve">«Перед весной бывают дни такие…», </w:t>
      </w:r>
      <w:r w:rsidRPr="006E4A6C">
        <w:rPr>
          <w:rFonts w:ascii="Times New Roman" w:hAnsi="Times New Roman" w:cs="Times New Roman"/>
          <w:b w:val="0"/>
          <w:i/>
          <w:color w:val="auto"/>
          <w:sz w:val="20"/>
          <w:szCs w:val="20"/>
        </w:rPr>
        <w:t xml:space="preserve">«Родная земля» </w:t>
      </w:r>
      <w:r w:rsidRPr="006E4A6C">
        <w:rPr>
          <w:rFonts w:ascii="Times New Roman" w:hAnsi="Times New Roman" w:cs="Times New Roman"/>
          <w:color w:val="auto"/>
          <w:sz w:val="20"/>
          <w:szCs w:val="20"/>
          <w:shd w:val="clear" w:color="auto" w:fill="FFFFFF"/>
        </w:rPr>
        <w:t>А. А. Ахматовой</w:t>
      </w:r>
      <w:r w:rsidRPr="006E4A6C">
        <w:rPr>
          <w:rFonts w:ascii="Times New Roman" w:hAnsi="Times New Roman" w:cs="Times New Roman"/>
          <w:b w:val="0"/>
          <w:i/>
          <w:color w:val="auto"/>
          <w:sz w:val="20"/>
          <w:szCs w:val="20"/>
        </w:rPr>
        <w:t>;</w:t>
      </w:r>
      <w:bookmarkEnd w:id="50"/>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1" w:name="_Toc401651531"/>
      <w:r w:rsidRPr="006E4A6C">
        <w:rPr>
          <w:rFonts w:ascii="Times New Roman" w:hAnsi="Times New Roman" w:cs="Times New Roman"/>
          <w:b w:val="0"/>
          <w:i/>
          <w:color w:val="auto"/>
          <w:sz w:val="20"/>
          <w:szCs w:val="20"/>
        </w:rPr>
        <w:t xml:space="preserve">«Собачье сердце» </w:t>
      </w:r>
      <w:r w:rsidRPr="006E4A6C">
        <w:rPr>
          <w:rFonts w:ascii="Times New Roman" w:hAnsi="Times New Roman" w:cs="Times New Roman"/>
          <w:color w:val="auto"/>
          <w:sz w:val="20"/>
          <w:szCs w:val="20"/>
          <w:shd w:val="clear" w:color="auto" w:fill="FFFFFF"/>
        </w:rPr>
        <w:t>М. А. Булгаков</w:t>
      </w:r>
      <w:r w:rsidRPr="006E4A6C">
        <w:rPr>
          <w:rFonts w:ascii="Times New Roman" w:hAnsi="Times New Roman" w:cs="Times New Roman"/>
          <w:color w:val="auto"/>
          <w:sz w:val="20"/>
          <w:szCs w:val="20"/>
        </w:rPr>
        <w:t>а</w:t>
      </w:r>
      <w:r w:rsidRPr="006E4A6C">
        <w:rPr>
          <w:rFonts w:ascii="Times New Roman" w:hAnsi="Times New Roman" w:cs="Times New Roman"/>
          <w:b w:val="0"/>
          <w:i/>
          <w:color w:val="auto"/>
          <w:sz w:val="20"/>
          <w:szCs w:val="20"/>
        </w:rPr>
        <w:t>;</w:t>
      </w:r>
      <w:bookmarkEnd w:id="51"/>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2" w:name="_Toc401651532"/>
      <w:r w:rsidRPr="006E4A6C">
        <w:rPr>
          <w:rFonts w:ascii="Times New Roman" w:hAnsi="Times New Roman" w:cs="Times New Roman"/>
          <w:b w:val="0"/>
          <w:i/>
          <w:color w:val="auto"/>
          <w:sz w:val="20"/>
          <w:szCs w:val="20"/>
        </w:rPr>
        <w:t xml:space="preserve">«Василий Теркин» (фрагменты) </w:t>
      </w:r>
      <w:r w:rsidRPr="006E4A6C">
        <w:rPr>
          <w:rFonts w:ascii="Times New Roman" w:hAnsi="Times New Roman" w:cs="Times New Roman"/>
          <w:color w:val="auto"/>
          <w:sz w:val="20"/>
          <w:szCs w:val="20"/>
          <w:shd w:val="clear" w:color="auto" w:fill="FFFFFF"/>
        </w:rPr>
        <w:t>А. Т. Твардовского</w:t>
      </w:r>
      <w:r w:rsidRPr="006E4A6C">
        <w:rPr>
          <w:rFonts w:ascii="Times New Roman" w:hAnsi="Times New Roman" w:cs="Times New Roman"/>
          <w:b w:val="0"/>
          <w:i/>
          <w:color w:val="auto"/>
          <w:sz w:val="20"/>
          <w:szCs w:val="20"/>
          <w:shd w:val="clear" w:color="auto" w:fill="FFFFFF"/>
        </w:rPr>
        <w:t>;</w:t>
      </w:r>
      <w:bookmarkEnd w:id="52"/>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3" w:name="_Toc401651533"/>
      <w:r w:rsidRPr="006E4A6C">
        <w:rPr>
          <w:rFonts w:ascii="Times New Roman" w:hAnsi="Times New Roman" w:cs="Times New Roman"/>
          <w:b w:val="0"/>
          <w:i/>
          <w:color w:val="auto"/>
          <w:sz w:val="20"/>
          <w:szCs w:val="20"/>
        </w:rPr>
        <w:t xml:space="preserve">«Судьба человека» </w:t>
      </w:r>
      <w:r w:rsidRPr="006E4A6C">
        <w:rPr>
          <w:rFonts w:ascii="Times New Roman" w:hAnsi="Times New Roman" w:cs="Times New Roman"/>
          <w:color w:val="auto"/>
          <w:sz w:val="20"/>
          <w:szCs w:val="20"/>
          <w:shd w:val="clear" w:color="auto" w:fill="FFFFFF"/>
        </w:rPr>
        <w:t>М. А. Шолохова</w:t>
      </w:r>
      <w:r w:rsidRPr="006E4A6C">
        <w:rPr>
          <w:rFonts w:ascii="Times New Roman" w:hAnsi="Times New Roman" w:cs="Times New Roman"/>
          <w:b w:val="0"/>
          <w:i/>
          <w:color w:val="auto"/>
          <w:sz w:val="20"/>
          <w:szCs w:val="20"/>
          <w:shd w:val="clear" w:color="auto" w:fill="FFFFFF"/>
        </w:rPr>
        <w:t>;</w:t>
      </w:r>
      <w:bookmarkEnd w:id="53"/>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4" w:name="_Toc401651534"/>
      <w:r w:rsidRPr="006E4A6C">
        <w:rPr>
          <w:rFonts w:ascii="Times New Roman" w:hAnsi="Times New Roman" w:cs="Times New Roman"/>
          <w:b w:val="0"/>
          <w:i/>
          <w:color w:val="auto"/>
          <w:sz w:val="20"/>
          <w:szCs w:val="20"/>
        </w:rPr>
        <w:t xml:space="preserve">«Матренин двор» </w:t>
      </w:r>
      <w:r w:rsidRPr="006E4A6C">
        <w:rPr>
          <w:rFonts w:ascii="Times New Roman" w:hAnsi="Times New Roman" w:cs="Times New Roman"/>
          <w:color w:val="auto"/>
          <w:sz w:val="20"/>
          <w:szCs w:val="20"/>
        </w:rPr>
        <w:t>А. И. Солженицына</w:t>
      </w:r>
      <w:r w:rsidRPr="006E4A6C">
        <w:rPr>
          <w:rFonts w:ascii="Times New Roman" w:hAnsi="Times New Roman" w:cs="Times New Roman"/>
          <w:b w:val="0"/>
          <w:i/>
          <w:color w:val="auto"/>
          <w:sz w:val="20"/>
          <w:szCs w:val="20"/>
        </w:rPr>
        <w:t>;</w:t>
      </w:r>
      <w:bookmarkEnd w:id="54"/>
    </w:p>
    <w:p w:rsidR="00162399" w:rsidRPr="006E4A6C" w:rsidRDefault="00162399" w:rsidP="006E4A6C">
      <w:pPr>
        <w:pStyle w:val="2"/>
        <w:keepNext w:val="0"/>
        <w:tabs>
          <w:tab w:val="left" w:pos="7380"/>
          <w:tab w:val="left" w:pos="8100"/>
        </w:tabs>
        <w:spacing w:before="0" w:line="240" w:lineRule="auto"/>
        <w:ind w:firstLine="510"/>
        <w:rPr>
          <w:rFonts w:ascii="Times New Roman" w:hAnsi="Times New Roman" w:cs="Times New Roman"/>
          <w:b w:val="0"/>
          <w:i/>
          <w:color w:val="auto"/>
          <w:sz w:val="20"/>
          <w:szCs w:val="20"/>
        </w:rPr>
      </w:pPr>
      <w:bookmarkStart w:id="55" w:name="_Toc401651535"/>
      <w:r w:rsidRPr="006E4A6C">
        <w:rPr>
          <w:rFonts w:ascii="Times New Roman" w:hAnsi="Times New Roman" w:cs="Times New Roman"/>
          <w:b w:val="0"/>
          <w:color w:val="auto"/>
          <w:sz w:val="20"/>
          <w:szCs w:val="20"/>
        </w:rPr>
        <w:t xml:space="preserve">«Чудик» </w:t>
      </w:r>
      <w:r w:rsidRPr="006E4A6C">
        <w:rPr>
          <w:rFonts w:ascii="Times New Roman" w:hAnsi="Times New Roman" w:cs="Times New Roman"/>
          <w:color w:val="auto"/>
          <w:sz w:val="20"/>
          <w:szCs w:val="20"/>
        </w:rPr>
        <w:t>В. М. Шукшина</w:t>
      </w:r>
      <w:r w:rsidRPr="006E4A6C">
        <w:rPr>
          <w:rFonts w:ascii="Times New Roman" w:hAnsi="Times New Roman" w:cs="Times New Roman"/>
          <w:b w:val="0"/>
          <w:i/>
          <w:color w:val="auto"/>
          <w:sz w:val="20"/>
          <w:szCs w:val="20"/>
        </w:rPr>
        <w:t>.</w:t>
      </w:r>
      <w:bookmarkEnd w:id="55"/>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воспринимать художественный текст как произведение искусства, «послание» автора читателю, современнику и потомку,</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b/>
          <w:i/>
          <w:sz w:val="20"/>
          <w:szCs w:val="20"/>
        </w:rPr>
      </w:pPr>
      <w:r w:rsidRPr="006E4A6C">
        <w:rPr>
          <w:rFonts w:ascii="Times New Roman" w:hAnsi="Times New Roman" w:cs="Times New Roman"/>
          <w:sz w:val="20"/>
          <w:szCs w:val="20"/>
        </w:rPr>
        <w:t xml:space="preserve">определять актуальность произведений для читателей разных поколений и вступать в диалог с другими читателями, </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b/>
          <w:i/>
          <w:sz w:val="20"/>
          <w:szCs w:val="20"/>
        </w:rPr>
      </w:pPr>
      <w:r w:rsidRPr="006E4A6C">
        <w:rPr>
          <w:rFonts w:ascii="Times New Roman" w:hAnsi="Times New Roman" w:cs="Times New Roman"/>
          <w:sz w:val="20"/>
          <w:szCs w:val="20"/>
        </w:rPr>
        <w:t>анализировать и истолковывать произведения разной жанровой природы, аргументированно формулируя свое отношение к прочитанному,</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sz w:val="20"/>
          <w:szCs w:val="20"/>
        </w:rPr>
        <w:t>создавать собственный текст аналитического и интерпретирующего характера в различных форматах,</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сопоставлять произведение словесного искусства и его воплощение в других искусствах,</w:t>
      </w:r>
    </w:p>
    <w:p w:rsidR="00162399" w:rsidRPr="006E4A6C" w:rsidRDefault="00162399" w:rsidP="006E4A6C">
      <w:pPr>
        <w:numPr>
          <w:ilvl w:val="0"/>
          <w:numId w:val="48"/>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sz w:val="20"/>
          <w:szCs w:val="20"/>
        </w:rPr>
        <w:t>работать с разными источниками информации и владеть основными способами ее обработки и презентации.</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выбирать путь анализа произведения, адекватный жанрово-родовой природе художественного текста,</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 xml:space="preserve">дифференцировать элементы поэтики художественного текста, видеть их художественную и смысловую функцию. </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сопоставлять «чужие» тексты интерпретирующего характера, аргументированно оценивать их,</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оценивать интерпретацию художественного текста, созданную средствами других искусств,</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создавать собственную интерпретацию изученного текста средствами других искусств,</w:t>
      </w:r>
    </w:p>
    <w:p w:rsidR="00607662"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62399" w:rsidRPr="006E4A6C" w:rsidRDefault="00162399" w:rsidP="006E4A6C">
      <w:pPr>
        <w:numPr>
          <w:ilvl w:val="0"/>
          <w:numId w:val="49"/>
        </w:numPr>
        <w:tabs>
          <w:tab w:val="clear" w:pos="360"/>
          <w:tab w:val="num" w:pos="0"/>
        </w:tabs>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162399" w:rsidRPr="006E4A6C" w:rsidRDefault="00162399" w:rsidP="006E4A6C">
      <w:pPr>
        <w:spacing w:after="0" w:line="240" w:lineRule="auto"/>
        <w:ind w:left="908"/>
        <w:jc w:val="both"/>
        <w:rPr>
          <w:rFonts w:ascii="Times New Roman" w:hAnsi="Times New Roman" w:cs="Times New Roman"/>
          <w:i/>
          <w:sz w:val="20"/>
          <w:szCs w:val="20"/>
        </w:rPr>
      </w:pPr>
    </w:p>
    <w:p w:rsidR="00162399" w:rsidRPr="006E4A6C" w:rsidRDefault="00162399" w:rsidP="006E4A6C">
      <w:pPr>
        <w:pStyle w:val="ac"/>
        <w:ind w:left="360"/>
        <w:rPr>
          <w:rFonts w:ascii="Times New Roman" w:hAnsi="Times New Roman"/>
          <w:b/>
          <w:i/>
          <w:sz w:val="20"/>
          <w:szCs w:val="20"/>
          <w:lang w:val="ru-RU"/>
        </w:rPr>
      </w:pPr>
      <w:r w:rsidRPr="006E4A6C">
        <w:rPr>
          <w:rFonts w:ascii="Times New Roman" w:hAnsi="Times New Roman"/>
          <w:b/>
          <w:i/>
          <w:sz w:val="20"/>
          <w:szCs w:val="20"/>
          <w:lang w:val="ru-RU"/>
        </w:rPr>
        <w:t>Родная и дагестанская (аварская) литература</w:t>
      </w:r>
    </w:p>
    <w:p w:rsidR="00162399" w:rsidRPr="006E4A6C" w:rsidRDefault="00162399" w:rsidP="006E4A6C">
      <w:pPr>
        <w:pStyle w:val="ac"/>
        <w:ind w:left="360"/>
        <w:rPr>
          <w:rFonts w:ascii="Times New Roman" w:hAnsi="Times New Roman"/>
          <w:b/>
          <w:sz w:val="20"/>
          <w:szCs w:val="20"/>
          <w:lang w:val="ru-RU"/>
        </w:rPr>
      </w:pP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lastRenderedPageBreak/>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162399" w:rsidRPr="006E4A6C" w:rsidRDefault="00162399" w:rsidP="006E4A6C">
      <w:pPr>
        <w:pStyle w:val="ac"/>
        <w:ind w:left="360" w:firstLine="349"/>
        <w:jc w:val="both"/>
        <w:rPr>
          <w:rFonts w:ascii="Times New Roman" w:hAnsi="Times New Roman"/>
          <w:sz w:val="20"/>
          <w:szCs w:val="20"/>
          <w:lang w:val="ru-RU"/>
        </w:rPr>
      </w:pPr>
      <w:r w:rsidRPr="006E4A6C">
        <w:rPr>
          <w:rFonts w:ascii="Times New Roman" w:hAnsi="Times New Roman"/>
          <w:sz w:val="20"/>
          <w:szCs w:val="20"/>
          <w:lang w:val="ru-RU"/>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162399" w:rsidRPr="006E4A6C" w:rsidRDefault="00162399" w:rsidP="006E4A6C">
      <w:pPr>
        <w:pStyle w:val="ac"/>
        <w:ind w:left="360"/>
        <w:jc w:val="both"/>
        <w:rPr>
          <w:rFonts w:ascii="Times New Roman" w:hAnsi="Times New Roman"/>
          <w:b/>
          <w:sz w:val="20"/>
          <w:szCs w:val="20"/>
        </w:rPr>
      </w:pPr>
      <w:r w:rsidRPr="006E4A6C">
        <w:rPr>
          <w:rFonts w:ascii="Times New Roman" w:hAnsi="Times New Roman"/>
          <w:b/>
          <w:sz w:val="20"/>
          <w:szCs w:val="20"/>
        </w:rPr>
        <w:t>Выпускник научится:</w:t>
      </w:r>
    </w:p>
    <w:p w:rsidR="00162399" w:rsidRPr="006E4A6C" w:rsidRDefault="00162399" w:rsidP="006E4A6C">
      <w:pPr>
        <w:pStyle w:val="ac"/>
        <w:numPr>
          <w:ilvl w:val="0"/>
          <w:numId w:val="50"/>
        </w:numPr>
        <w:jc w:val="both"/>
        <w:rPr>
          <w:rFonts w:ascii="Times New Roman" w:hAnsi="Times New Roman"/>
          <w:sz w:val="20"/>
          <w:szCs w:val="20"/>
          <w:lang w:val="ru-RU"/>
        </w:rPr>
      </w:pPr>
      <w:r w:rsidRPr="006E4A6C">
        <w:rPr>
          <w:rFonts w:ascii="Times New Roman" w:hAnsi="Times New Roman"/>
          <w:sz w:val="20"/>
          <w:szCs w:val="20"/>
          <w:lang w:val="ru-RU"/>
        </w:rPr>
        <w:t>участвовать в диалоге по поводу изученного художественного произведения,</w:t>
      </w:r>
    </w:p>
    <w:p w:rsidR="00162399" w:rsidRPr="006E4A6C" w:rsidRDefault="00162399" w:rsidP="006E4A6C">
      <w:pPr>
        <w:pStyle w:val="ac"/>
        <w:numPr>
          <w:ilvl w:val="0"/>
          <w:numId w:val="50"/>
        </w:numPr>
        <w:jc w:val="both"/>
        <w:rPr>
          <w:rFonts w:ascii="Times New Roman" w:hAnsi="Times New Roman"/>
          <w:sz w:val="20"/>
          <w:szCs w:val="20"/>
          <w:lang w:val="ru-RU"/>
        </w:rPr>
      </w:pPr>
      <w:r w:rsidRPr="006E4A6C">
        <w:rPr>
          <w:rFonts w:ascii="Times New Roman" w:hAnsi="Times New Roman"/>
          <w:sz w:val="20"/>
          <w:szCs w:val="20"/>
          <w:lang w:val="ru-RU"/>
        </w:rPr>
        <w:t>создавать развернутые монологические (устные и письменные) высказывания аналитического и интерпретирующего характера,</w:t>
      </w:r>
    </w:p>
    <w:p w:rsidR="00162399" w:rsidRPr="006E4A6C" w:rsidRDefault="00162399" w:rsidP="006E4A6C">
      <w:pPr>
        <w:pStyle w:val="ac"/>
        <w:numPr>
          <w:ilvl w:val="0"/>
          <w:numId w:val="50"/>
        </w:numPr>
        <w:jc w:val="both"/>
        <w:rPr>
          <w:rFonts w:ascii="Times New Roman" w:hAnsi="Times New Roman"/>
          <w:sz w:val="20"/>
          <w:szCs w:val="20"/>
          <w:lang w:val="ru-RU"/>
        </w:rPr>
      </w:pPr>
      <w:r w:rsidRPr="006E4A6C">
        <w:rPr>
          <w:rFonts w:ascii="Times New Roman" w:hAnsi="Times New Roman"/>
          <w:sz w:val="20"/>
          <w:szCs w:val="20"/>
          <w:lang w:val="ru-RU"/>
        </w:rPr>
        <w:t xml:space="preserve">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162399" w:rsidRPr="006E4A6C" w:rsidRDefault="00162399" w:rsidP="006E4A6C">
      <w:pPr>
        <w:pStyle w:val="ac"/>
        <w:ind w:left="360"/>
        <w:jc w:val="both"/>
        <w:rPr>
          <w:rFonts w:ascii="Times New Roman" w:hAnsi="Times New Roman"/>
          <w:b/>
          <w:i/>
          <w:sz w:val="20"/>
          <w:szCs w:val="20"/>
          <w:lang w:val="ru-RU"/>
        </w:rPr>
      </w:pPr>
      <w:r w:rsidRPr="006E4A6C">
        <w:rPr>
          <w:rFonts w:ascii="Times New Roman" w:hAnsi="Times New Roman"/>
          <w:b/>
          <w:i/>
          <w:sz w:val="20"/>
          <w:szCs w:val="20"/>
          <w:lang w:val="ru-RU"/>
        </w:rPr>
        <w:t>Выпускник получит возможность научиться;</w:t>
      </w:r>
    </w:p>
    <w:p w:rsidR="00162399" w:rsidRPr="006E4A6C" w:rsidRDefault="00162399" w:rsidP="006E4A6C">
      <w:pPr>
        <w:pStyle w:val="ac"/>
        <w:ind w:left="360"/>
        <w:jc w:val="both"/>
        <w:rPr>
          <w:rFonts w:ascii="Times New Roman" w:hAnsi="Times New Roman"/>
          <w:sz w:val="20"/>
          <w:szCs w:val="20"/>
          <w:lang w:val="ru-RU"/>
        </w:rPr>
      </w:pPr>
      <w:r w:rsidRPr="006E4A6C">
        <w:rPr>
          <w:rFonts w:ascii="Times New Roman" w:hAnsi="Times New Roman"/>
          <w:sz w:val="20"/>
          <w:szCs w:val="20"/>
          <w:lang w:val="ru-RU"/>
        </w:rPr>
        <w:t xml:space="preserve"> вести самостоятельную проектно-исследовательскую деятельность, </w:t>
      </w:r>
    </w:p>
    <w:p w:rsidR="00162399" w:rsidRPr="006E4A6C" w:rsidRDefault="00162399" w:rsidP="006E4A6C">
      <w:pPr>
        <w:pStyle w:val="ac"/>
        <w:ind w:left="360"/>
        <w:jc w:val="both"/>
        <w:rPr>
          <w:rFonts w:ascii="Times New Roman" w:hAnsi="Times New Roman"/>
          <w:sz w:val="20"/>
          <w:szCs w:val="20"/>
          <w:lang w:val="ru-RU"/>
        </w:rPr>
      </w:pPr>
      <w:r w:rsidRPr="006E4A6C">
        <w:rPr>
          <w:rFonts w:ascii="Times New Roman" w:hAnsi="Times New Roman"/>
          <w:sz w:val="20"/>
          <w:szCs w:val="20"/>
          <w:lang w:val="ru-RU"/>
        </w:rPr>
        <w:t xml:space="preserve">отбирать необходимую информацию для ее проведения, оформлять ее результаты в различных формах, </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162399" w:rsidRPr="006E4A6C" w:rsidRDefault="00162399" w:rsidP="006E4A6C">
      <w:pPr>
        <w:pStyle w:val="ac"/>
        <w:ind w:left="360"/>
        <w:jc w:val="both"/>
        <w:rPr>
          <w:rFonts w:ascii="Times New Roman" w:hAnsi="Times New Roman"/>
          <w:sz w:val="20"/>
          <w:szCs w:val="20"/>
          <w:lang w:val="ru-RU"/>
        </w:rPr>
      </w:pPr>
    </w:p>
    <w:p w:rsidR="00162399" w:rsidRPr="006E4A6C" w:rsidRDefault="00162399" w:rsidP="006E4A6C">
      <w:pPr>
        <w:pStyle w:val="ac"/>
        <w:ind w:left="360"/>
        <w:rPr>
          <w:rFonts w:ascii="Times New Roman" w:hAnsi="Times New Roman"/>
          <w:b/>
          <w:sz w:val="20"/>
          <w:szCs w:val="20"/>
          <w:lang w:val="ru-RU"/>
        </w:rPr>
      </w:pPr>
      <w:r w:rsidRPr="006E4A6C">
        <w:rPr>
          <w:rFonts w:ascii="Times New Roman" w:hAnsi="Times New Roman"/>
          <w:b/>
          <w:sz w:val="20"/>
          <w:szCs w:val="20"/>
          <w:lang w:val="ru-RU"/>
        </w:rPr>
        <w:t>Устное народное творчество</w:t>
      </w:r>
    </w:p>
    <w:p w:rsidR="00162399" w:rsidRPr="006E4A6C" w:rsidRDefault="00162399" w:rsidP="006E4A6C">
      <w:pPr>
        <w:pStyle w:val="ac"/>
        <w:ind w:left="360"/>
        <w:jc w:val="both"/>
        <w:rPr>
          <w:rFonts w:ascii="Times New Roman" w:hAnsi="Times New Roman"/>
          <w:sz w:val="20"/>
          <w:szCs w:val="20"/>
          <w:lang w:val="ru-RU"/>
        </w:rPr>
      </w:pPr>
      <w:r w:rsidRPr="006E4A6C">
        <w:rPr>
          <w:rFonts w:ascii="Times New Roman" w:hAnsi="Times New Roman"/>
          <w:sz w:val="20"/>
          <w:szCs w:val="20"/>
          <w:lang w:val="ru-RU"/>
        </w:rPr>
        <w:t>Народные и литературные сказки, загадки, пословицы, поговорки, мифы, легенды, эпические и лиро-эпические песни.</w:t>
      </w:r>
    </w:p>
    <w:p w:rsidR="00162399" w:rsidRPr="006E4A6C" w:rsidRDefault="00162399" w:rsidP="006E4A6C">
      <w:pPr>
        <w:pStyle w:val="ac"/>
        <w:ind w:left="360"/>
        <w:jc w:val="both"/>
        <w:rPr>
          <w:rFonts w:ascii="Times New Roman" w:hAnsi="Times New Roman"/>
          <w:b/>
          <w:sz w:val="20"/>
          <w:szCs w:val="20"/>
        </w:rPr>
      </w:pPr>
      <w:r w:rsidRPr="006E4A6C">
        <w:rPr>
          <w:rFonts w:ascii="Times New Roman" w:hAnsi="Times New Roman"/>
          <w:b/>
          <w:sz w:val="20"/>
          <w:szCs w:val="20"/>
        </w:rPr>
        <w:t>Выпускник научится: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различать виды сказок (волшебные, бытовые, сказки о животных);</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выявлять характерные для народных сказок художественные приемы (постоянные эпитеты, троекратные повторы и т. д.);</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выразительно читать сказки и героические песни, соблюдая соответствующие интонационные нормы;</w:t>
      </w:r>
    </w:p>
    <w:p w:rsidR="00162399" w:rsidRPr="006E4A6C" w:rsidRDefault="00162399" w:rsidP="006E4A6C">
      <w:pPr>
        <w:pStyle w:val="ac"/>
        <w:numPr>
          <w:ilvl w:val="0"/>
          <w:numId w:val="49"/>
        </w:numPr>
        <w:jc w:val="both"/>
        <w:rPr>
          <w:rFonts w:ascii="Times New Roman" w:hAnsi="Times New Roman"/>
          <w:sz w:val="20"/>
          <w:szCs w:val="20"/>
        </w:rPr>
      </w:pPr>
      <w:r w:rsidRPr="006E4A6C">
        <w:rPr>
          <w:rFonts w:ascii="Times New Roman" w:hAnsi="Times New Roman"/>
          <w:sz w:val="20"/>
          <w:szCs w:val="20"/>
        </w:rPr>
        <w:t>пересказывать самостоятельно прочитанную сказку;</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 xml:space="preserve"> отличать литературную сказку от фольклорной;</w:t>
      </w:r>
    </w:p>
    <w:p w:rsidR="00162399" w:rsidRPr="006E4A6C" w:rsidRDefault="00162399" w:rsidP="006E4A6C">
      <w:pPr>
        <w:pStyle w:val="ac"/>
        <w:numPr>
          <w:ilvl w:val="0"/>
          <w:numId w:val="49"/>
        </w:numPr>
        <w:jc w:val="both"/>
        <w:rPr>
          <w:rFonts w:ascii="Times New Roman" w:hAnsi="Times New Roman"/>
          <w:sz w:val="20"/>
          <w:szCs w:val="20"/>
        </w:rPr>
      </w:pPr>
      <w:r w:rsidRPr="006E4A6C">
        <w:rPr>
          <w:rFonts w:ascii="Times New Roman" w:hAnsi="Times New Roman"/>
          <w:sz w:val="20"/>
          <w:szCs w:val="20"/>
        </w:rPr>
        <w:t>различать пословицы и поговорки;</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сопоставлять и анализировать эпические и лирические песни разных народов Дагестана.</w:t>
      </w:r>
    </w:p>
    <w:p w:rsidR="00162399" w:rsidRPr="006E4A6C" w:rsidRDefault="00162399" w:rsidP="006E4A6C">
      <w:pPr>
        <w:pStyle w:val="ac"/>
        <w:ind w:left="360"/>
        <w:rPr>
          <w:rFonts w:ascii="Times New Roman" w:hAnsi="Times New Roman"/>
          <w:b/>
          <w:i/>
          <w:sz w:val="20"/>
          <w:szCs w:val="20"/>
        </w:rPr>
      </w:pPr>
      <w:r w:rsidRPr="006E4A6C">
        <w:rPr>
          <w:rFonts w:ascii="Times New Roman" w:hAnsi="Times New Roman"/>
          <w:b/>
          <w:i/>
          <w:sz w:val="20"/>
          <w:szCs w:val="20"/>
        </w:rPr>
        <w:t>Выпускник получит возможность научиться:</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рассказывать о самостоятельно прочитанной сказке, песне, обосновывая свой выбор;</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 xml:space="preserve"> сопоставлять фольклорные произведения разных народов Дагестана;</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использовать загадки, пословицы и поговорки в письменных высказываниях;</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сочинять сказку или досказывать ее;</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находить в героях сказок и в эпических песнях  черты национального характера народов Дагестана.</w:t>
      </w:r>
    </w:p>
    <w:p w:rsidR="00162399" w:rsidRPr="006E4A6C" w:rsidRDefault="00162399" w:rsidP="006E4A6C">
      <w:pPr>
        <w:pStyle w:val="ac"/>
        <w:ind w:left="360"/>
        <w:jc w:val="both"/>
        <w:rPr>
          <w:rFonts w:ascii="Times New Roman" w:hAnsi="Times New Roman"/>
          <w:sz w:val="20"/>
          <w:szCs w:val="20"/>
          <w:lang w:val="ru-RU"/>
        </w:rPr>
      </w:pPr>
    </w:p>
    <w:p w:rsidR="00162399" w:rsidRPr="006E4A6C" w:rsidRDefault="00162399" w:rsidP="006E4A6C">
      <w:pPr>
        <w:pStyle w:val="ac"/>
        <w:ind w:left="360"/>
        <w:rPr>
          <w:rFonts w:ascii="Times New Roman" w:hAnsi="Times New Roman"/>
          <w:b/>
          <w:sz w:val="20"/>
          <w:szCs w:val="20"/>
          <w:lang w:val="ru-RU"/>
        </w:rPr>
      </w:pPr>
      <w:r w:rsidRPr="006E4A6C">
        <w:rPr>
          <w:rFonts w:ascii="Times New Roman" w:hAnsi="Times New Roman"/>
          <w:b/>
          <w:sz w:val="20"/>
          <w:szCs w:val="20"/>
          <w:lang w:val="ru-RU"/>
        </w:rPr>
        <w:t>Родная и дагестанская литература 18–20 веков</w:t>
      </w:r>
    </w:p>
    <w:p w:rsidR="00162399" w:rsidRPr="006E4A6C" w:rsidRDefault="00162399" w:rsidP="006E4A6C">
      <w:pPr>
        <w:pStyle w:val="ac"/>
        <w:ind w:left="360"/>
        <w:rPr>
          <w:rFonts w:ascii="Times New Roman" w:hAnsi="Times New Roman"/>
          <w:b/>
          <w:sz w:val="20"/>
          <w:szCs w:val="20"/>
          <w:lang w:val="ru-RU"/>
        </w:rPr>
      </w:pPr>
      <w:r w:rsidRPr="006E4A6C">
        <w:rPr>
          <w:rFonts w:ascii="Times New Roman" w:hAnsi="Times New Roman"/>
          <w:b/>
          <w:sz w:val="20"/>
          <w:szCs w:val="20"/>
          <w:lang w:val="ru-RU"/>
        </w:rPr>
        <w:t>Выпускник научится: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воспринимать художественный текст, пути анализа литературного произведения, согласно жанрово-родовой природе текста;</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выявлять характерные для произведений дагестанской литературы 18–20 вв. темы, образы и приемы изображения человека;</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формулировать вопросы по тексту произведения, давать устные и письменные ответы на вопросы;</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подбирать и обобщать дополнительный материал о жизненных и творческих путях писателей;</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составлять план, в том числе цитатный, литературного произведения;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отличать стихотворную речь от прозаической;</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выявлять художественно значимые изобразительно-выразительные средства языка писателя;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обосновывать жанровое различие рассказа, повести и романа на конкретных примерах;</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lastRenderedPageBreak/>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определять художественную функцию вне сюжетных элементов  композиций  произведения;</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писать сочинение на литературном материале и с использованием собственного жизненного и читательского опыта;</w:t>
      </w:r>
    </w:p>
    <w:p w:rsidR="00162399" w:rsidRPr="006E4A6C" w:rsidRDefault="00162399" w:rsidP="006E4A6C">
      <w:pPr>
        <w:pStyle w:val="ac"/>
        <w:numPr>
          <w:ilvl w:val="0"/>
          <w:numId w:val="49"/>
        </w:numPr>
        <w:jc w:val="both"/>
        <w:rPr>
          <w:rFonts w:ascii="Times New Roman" w:hAnsi="Times New Roman"/>
          <w:sz w:val="20"/>
          <w:szCs w:val="20"/>
          <w:lang w:val="ru-RU"/>
        </w:rPr>
      </w:pPr>
      <w:r w:rsidRPr="006E4A6C">
        <w:rPr>
          <w:rFonts w:ascii="Times New Roman" w:hAnsi="Times New Roman"/>
          <w:sz w:val="20"/>
          <w:szCs w:val="20"/>
          <w:lang w:val="ru-RU"/>
        </w:rPr>
        <w:t>писать аннотации, отзывы и рецензии на литературные произведения или на их театральные версии.</w:t>
      </w:r>
    </w:p>
    <w:p w:rsidR="00162399" w:rsidRPr="006E4A6C" w:rsidRDefault="00162399" w:rsidP="006E4A6C">
      <w:pPr>
        <w:pStyle w:val="ac"/>
        <w:ind w:left="360"/>
        <w:jc w:val="both"/>
        <w:rPr>
          <w:rFonts w:ascii="Times New Roman" w:hAnsi="Times New Roman"/>
          <w:sz w:val="20"/>
          <w:szCs w:val="20"/>
          <w:lang w:val="ru-RU"/>
        </w:rPr>
      </w:pPr>
    </w:p>
    <w:p w:rsidR="00162399" w:rsidRPr="006E4A6C" w:rsidRDefault="00162399" w:rsidP="006E4A6C">
      <w:pPr>
        <w:pStyle w:val="ac"/>
        <w:ind w:left="360"/>
        <w:jc w:val="both"/>
        <w:rPr>
          <w:rFonts w:ascii="Times New Roman" w:hAnsi="Times New Roman"/>
          <w:b/>
          <w:i/>
          <w:sz w:val="20"/>
          <w:szCs w:val="20"/>
        </w:rPr>
      </w:pPr>
      <w:r w:rsidRPr="006E4A6C">
        <w:rPr>
          <w:rFonts w:ascii="Times New Roman" w:hAnsi="Times New Roman"/>
          <w:b/>
          <w:i/>
          <w:sz w:val="20"/>
          <w:szCs w:val="20"/>
        </w:rPr>
        <w:t>Выпускник получит возможность научиться:</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выявлять признаки эпического, лирического и драматического родов в литературном произведении;</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подбирать материал о биографии и о творчестве писателя, и о истории создания произведения;</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пользоваться каталогами библиотек, библиографическими указателями, поисковыми системами в интернете;</w:t>
      </w:r>
    </w:p>
    <w:p w:rsidR="00162399" w:rsidRPr="006E4A6C" w:rsidRDefault="00162399" w:rsidP="006E4A6C">
      <w:pPr>
        <w:pStyle w:val="ac"/>
        <w:numPr>
          <w:ilvl w:val="0"/>
          <w:numId w:val="49"/>
        </w:numPr>
        <w:jc w:val="both"/>
        <w:rPr>
          <w:rFonts w:ascii="Times New Roman" w:hAnsi="Times New Roman"/>
          <w:i/>
          <w:sz w:val="20"/>
          <w:szCs w:val="20"/>
          <w:lang w:val="ru-RU"/>
        </w:rPr>
      </w:pPr>
      <w:r w:rsidRPr="006E4A6C">
        <w:rPr>
          <w:rFonts w:ascii="Times New Roman" w:hAnsi="Times New Roman"/>
          <w:i/>
          <w:sz w:val="20"/>
          <w:szCs w:val="20"/>
          <w:lang w:val="ru-RU"/>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162399" w:rsidRPr="006E4A6C" w:rsidRDefault="00162399" w:rsidP="006E4A6C">
      <w:pPr>
        <w:spacing w:after="0" w:line="240" w:lineRule="auto"/>
        <w:ind w:firstLine="510"/>
        <w:jc w:val="both"/>
        <w:rPr>
          <w:rFonts w:ascii="Times New Roman" w:hAnsi="Times New Roman" w:cs="Times New Roman"/>
          <w:b/>
          <w:sz w:val="20"/>
          <w:szCs w:val="20"/>
        </w:rPr>
      </w:pPr>
    </w:p>
    <w:p w:rsidR="00162399" w:rsidRPr="006E4A6C" w:rsidRDefault="00162399" w:rsidP="006E4A6C">
      <w:pPr>
        <w:pStyle w:val="ae"/>
        <w:spacing w:line="240" w:lineRule="auto"/>
        <w:outlineLvl w:val="0"/>
        <w:rPr>
          <w:i/>
          <w:sz w:val="20"/>
          <w:szCs w:val="20"/>
        </w:rPr>
      </w:pPr>
      <w:bookmarkStart w:id="56" w:name="_Toc401651536"/>
      <w:r w:rsidRPr="006E4A6C">
        <w:rPr>
          <w:i/>
          <w:sz w:val="20"/>
          <w:szCs w:val="20"/>
        </w:rPr>
        <w:t>2.3. Иностранный язык (на примере английского языка)</w:t>
      </w:r>
      <w:bookmarkEnd w:id="56"/>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иностранного языка образования у обучающихся будет продолжено формирование представлений о роли и значимости иностранного языка в жизни современного человека и поликультурного мира. Обучающиеся приобретут дальнейший опыт использования иностранного языка как средства межкультурного общения, инструмента познания мира и культуры других народов, глубже осознают личностный смысл овладения иностранным зыком.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Знакомство с пластом культуры стран изучаемого языка заложит основы уважительного отношения к иной культуре и будет способствовать более глубокому осознанию особенностей культуры своего народа; позволит сформировать у обучающихся способность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Процесс овладения иностранным языком образования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162399" w:rsidRPr="006E4A6C" w:rsidRDefault="00162399"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иностранного языка образования выпускники приобретут </w:t>
      </w:r>
      <w:r w:rsidRPr="006E4A6C">
        <w:rPr>
          <w:rFonts w:ascii="Times New Roman" w:hAnsi="Times New Roman" w:cs="Times New Roman"/>
          <w:b/>
          <w:sz w:val="20"/>
          <w:szCs w:val="20"/>
        </w:rPr>
        <w:t>коммуникативную компетенцию</w:t>
      </w:r>
      <w:r w:rsidRPr="006E4A6C">
        <w:rPr>
          <w:rFonts w:ascii="Times New Roman" w:hAnsi="Times New Roman" w:cs="Times New Roman"/>
          <w:sz w:val="20"/>
          <w:szCs w:val="20"/>
        </w:rPr>
        <w:t>, в совокупности таких её составляющих, как речевая, языковая, социокультурная, компенсаторная и учебно-познавательная компетенции.</w:t>
      </w:r>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57" w:name="_Toc401651537"/>
      <w:r w:rsidRPr="006E4A6C">
        <w:rPr>
          <w:rFonts w:ascii="Times New Roman" w:hAnsi="Times New Roman" w:cs="Times New Roman"/>
          <w:sz w:val="20"/>
          <w:szCs w:val="20"/>
        </w:rPr>
        <w:t xml:space="preserve">Основным результатом обучения следует считать овладение </w:t>
      </w:r>
      <w:r w:rsidRPr="006E4A6C">
        <w:rPr>
          <w:rFonts w:ascii="Times New Roman" w:hAnsi="Times New Roman" w:cs="Times New Roman"/>
          <w:b/>
          <w:i/>
          <w:sz w:val="20"/>
          <w:szCs w:val="20"/>
        </w:rPr>
        <w:t>речевой компетенцией</w:t>
      </w:r>
      <w:r w:rsidRPr="006E4A6C">
        <w:rPr>
          <w:rFonts w:ascii="Times New Roman" w:hAnsi="Times New Roman" w:cs="Times New Roman"/>
          <w:sz w:val="20"/>
          <w:szCs w:val="20"/>
        </w:rPr>
        <w:t xml:space="preserve">, а именно умениями в говорении, аудировании (понимании речи на слух), чтении и письме. Составной частью и непременным условием осуществления коммуникативных умений говорения, аудирования, чтения и письма выступает </w:t>
      </w:r>
      <w:r w:rsidRPr="006E4A6C">
        <w:rPr>
          <w:rFonts w:ascii="Times New Roman" w:hAnsi="Times New Roman" w:cs="Times New Roman"/>
          <w:b/>
          <w:i/>
          <w:sz w:val="20"/>
          <w:szCs w:val="20"/>
        </w:rPr>
        <w:t>языковая компетенция</w:t>
      </w:r>
      <w:r w:rsidRPr="006E4A6C">
        <w:rPr>
          <w:rFonts w:ascii="Times New Roman" w:hAnsi="Times New Roman" w:cs="Times New Roman"/>
          <w:sz w:val="20"/>
          <w:szCs w:val="20"/>
        </w:rPr>
        <w:t>, которая складывается из знания определенного объема фонетических, лексических единиц и грамматических явлений, а также навыков оперирования ими.</w:t>
      </w:r>
      <w:bookmarkEnd w:id="57"/>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Коммуникативная компетенция также неразрывно связана с социокультурными знаниями, которые определяют содержание речи и обеспечивают взаимопонимание в межкультурном общении в современном поликультурном мире. </w:t>
      </w:r>
      <w:r w:rsidRPr="006E4A6C">
        <w:rPr>
          <w:rFonts w:ascii="Times New Roman" w:hAnsi="Times New Roman" w:cs="Times New Roman"/>
          <w:b/>
          <w:i/>
          <w:sz w:val="20"/>
          <w:szCs w:val="20"/>
        </w:rPr>
        <w:t>Социокультурная компетенция</w:t>
      </w:r>
      <w:r w:rsidRPr="006E4A6C">
        <w:rPr>
          <w:rFonts w:ascii="Times New Roman" w:hAnsi="Times New Roman" w:cs="Times New Roman"/>
          <w:sz w:val="20"/>
          <w:szCs w:val="20"/>
        </w:rPr>
        <w:t xml:space="preserve"> отчетливо прослеживается в ходе диалогического общения через использование реплик-клише речевого этикета, принятого в англоговорящих странах.</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i/>
          <w:sz w:val="20"/>
          <w:szCs w:val="20"/>
        </w:rPr>
        <w:t>Компенсаторная компетенция</w:t>
      </w:r>
      <w:r w:rsidRPr="006E4A6C">
        <w:rPr>
          <w:rFonts w:ascii="Times New Roman" w:hAnsi="Times New Roman" w:cs="Times New Roman"/>
          <w:sz w:val="20"/>
          <w:szCs w:val="20"/>
        </w:rPr>
        <w:t xml:space="preserve"> в свою очередь позволяет обучающемуся выходить из трудного положения в процессе общения как вербальными (словарные замены, дефиниции, переспроси др.), так и невербальными (жесты, мимика) средствами.</w:t>
      </w:r>
    </w:p>
    <w:p w:rsidR="00162399" w:rsidRPr="006E4A6C" w:rsidRDefault="00162399" w:rsidP="006E4A6C">
      <w:pPr>
        <w:shd w:val="clear" w:color="auto" w:fill="FFFFFF"/>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i/>
          <w:sz w:val="20"/>
          <w:szCs w:val="20"/>
        </w:rPr>
        <w:t>Учебно-познавательная компетенция,</w:t>
      </w:r>
      <w:r w:rsidRPr="006E4A6C">
        <w:rPr>
          <w:rFonts w:ascii="Times New Roman" w:hAnsi="Times New Roman" w:cs="Times New Roman"/>
          <w:sz w:val="20"/>
          <w:szCs w:val="20"/>
        </w:rPr>
        <w:t xml:space="preserve"> которая актуализирует метапредметные умения, охватывает широкий круг умений, связанных с работой с информацией (например, умение выделять основную мысль из текста). Данная компетенция обеспечивает функционирование всех коммуникативных умений,  отражается в критериях их оценивания.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58" w:name="_Toc401651538"/>
      <w:r w:rsidRPr="006E4A6C">
        <w:rPr>
          <w:rFonts w:ascii="Times New Roman" w:hAnsi="Times New Roman" w:cs="Times New Roman"/>
          <w:sz w:val="20"/>
          <w:szCs w:val="20"/>
        </w:rPr>
        <w:t>Все указанные составляющие коммуникативной компетенции взаимосвязаны, обеспечивают единство учебного предмета «Иностранный язык» и конкретизируются в планируемых результатах по двум разделам «</w:t>
      </w:r>
      <w:r w:rsidRPr="006E4A6C">
        <w:rPr>
          <w:rFonts w:ascii="Times New Roman" w:hAnsi="Times New Roman" w:cs="Times New Roman"/>
          <w:b/>
          <w:sz w:val="20"/>
          <w:szCs w:val="20"/>
        </w:rPr>
        <w:t>Коммуникативные умения</w:t>
      </w:r>
      <w:r w:rsidRPr="006E4A6C">
        <w:rPr>
          <w:rFonts w:ascii="Times New Roman" w:hAnsi="Times New Roman" w:cs="Times New Roman"/>
          <w:sz w:val="20"/>
          <w:szCs w:val="20"/>
        </w:rPr>
        <w:t xml:space="preserve">» (аудирование, говорение (диалогическая и монологическая речь), чтение, письменная речь) и </w:t>
      </w:r>
      <w:r w:rsidRPr="006E4A6C">
        <w:rPr>
          <w:rFonts w:ascii="Times New Roman" w:hAnsi="Times New Roman" w:cs="Times New Roman"/>
          <w:b/>
          <w:sz w:val="20"/>
          <w:szCs w:val="20"/>
        </w:rPr>
        <w:t>«Языковые средства и навыки оперирования ими»</w:t>
      </w:r>
      <w:r w:rsidRPr="006E4A6C">
        <w:rPr>
          <w:rFonts w:ascii="Times New Roman" w:hAnsi="Times New Roman" w:cs="Times New Roman"/>
          <w:sz w:val="20"/>
          <w:szCs w:val="20"/>
        </w:rPr>
        <w:t>: фонетика, орфография, лексическая сторона речи, грамматическая сторона речи.</w:t>
      </w:r>
      <w:bookmarkEnd w:id="58"/>
    </w:p>
    <w:p w:rsidR="00162399" w:rsidRPr="006E4A6C" w:rsidRDefault="00162399" w:rsidP="006E4A6C">
      <w:pPr>
        <w:spacing w:after="0" w:line="240" w:lineRule="auto"/>
        <w:ind w:firstLine="454"/>
        <w:jc w:val="both"/>
        <w:outlineLvl w:val="0"/>
        <w:rPr>
          <w:rFonts w:ascii="Times New Roman" w:hAnsi="Times New Roman" w:cs="Times New Roman"/>
          <w:b/>
          <w:smallCaps/>
          <w:sz w:val="20"/>
          <w:szCs w:val="20"/>
        </w:rPr>
      </w:pPr>
      <w:bookmarkStart w:id="59" w:name="_Toc401651539"/>
      <w:r w:rsidRPr="006E4A6C">
        <w:rPr>
          <w:rFonts w:ascii="Times New Roman" w:hAnsi="Times New Roman" w:cs="Times New Roman"/>
          <w:b/>
          <w:smallCaps/>
          <w:sz w:val="20"/>
          <w:szCs w:val="20"/>
        </w:rPr>
        <w:t>Коммуникативные умения</w:t>
      </w:r>
      <w:bookmarkEnd w:id="59"/>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0" w:name="_Toc401651540"/>
      <w:r w:rsidRPr="006E4A6C">
        <w:rPr>
          <w:rFonts w:ascii="Times New Roman" w:hAnsi="Times New Roman" w:cs="Times New Roman"/>
          <w:b/>
          <w:sz w:val="20"/>
          <w:szCs w:val="20"/>
          <w:u w:val="single"/>
        </w:rPr>
        <w:t>Говорение. Диалогическая речь</w:t>
      </w:r>
      <w:bookmarkEnd w:id="60"/>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Выпускник научится </w:t>
      </w:r>
      <w:r w:rsidRPr="006E4A6C">
        <w:rPr>
          <w:rFonts w:ascii="Times New Roman" w:hAnsi="Times New Roman" w:cs="Times New Roman"/>
          <w:sz w:val="20"/>
          <w:szCs w:val="20"/>
        </w:rPr>
        <w:t>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sz w:val="20"/>
          <w:szCs w:val="20"/>
        </w:rPr>
        <w:t>брать и давать интервью.</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1" w:name="_Toc401651541"/>
      <w:r w:rsidRPr="006E4A6C">
        <w:rPr>
          <w:rFonts w:ascii="Times New Roman" w:hAnsi="Times New Roman" w:cs="Times New Roman"/>
          <w:b/>
          <w:sz w:val="20"/>
          <w:szCs w:val="20"/>
          <w:u w:val="single"/>
        </w:rPr>
        <w:t>Говорение. Монологическая речь</w:t>
      </w:r>
      <w:bookmarkEnd w:id="61"/>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lastRenderedPageBreak/>
        <w:t>Выпускник научится</w:t>
      </w:r>
      <w:r w:rsidRPr="006E4A6C">
        <w:rPr>
          <w:rFonts w:ascii="Times New Roman" w:hAnsi="Times New Roman" w:cs="Times New Roman"/>
          <w:sz w:val="20"/>
          <w:szCs w:val="20"/>
        </w:rPr>
        <w:t>:</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рассказывать о себе, своей семье, школе, своих друзьях, интересах, планах на будущее; о своём городе/селе, о своей стране и странах изучаемого языка с опорой на зрительную наглядность и/или вербальные опоры (ключевые слова, план, вопросы);</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события с опорой на зрительную наглядность и/или вербальные опоры (ключевые слова, план, вопросы);</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давать краткую характеристику реальных людей и литературных персонажей;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передавать основное содержание прочитанного текста с опорой или без опоры на текст/ ключевые слова/ план/вопросы.</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делать сообщение на заданную тему на основе прочитанного;</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комментировать факты из прочитанного/прослушанного текста, аргументировать своё отношение к прочитанному/прослушанному;</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кратко высказываться без предварительной подготовки на заданную тему в соответствии  с предложенной ситуацией общения;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кратко излагать результаты выполненной проектной работы.</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2" w:name="_Toc401651542"/>
      <w:r w:rsidRPr="006E4A6C">
        <w:rPr>
          <w:rFonts w:ascii="Times New Roman" w:hAnsi="Times New Roman" w:cs="Times New Roman"/>
          <w:b/>
          <w:sz w:val="20"/>
          <w:szCs w:val="20"/>
          <w:u w:val="single"/>
        </w:rPr>
        <w:t>Аудирование</w:t>
      </w:r>
      <w:bookmarkEnd w:id="62"/>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b/>
          <w:sz w:val="20"/>
          <w:szCs w:val="20"/>
        </w:rPr>
        <w:t>Выпускник научится</w:t>
      </w:r>
      <w:r w:rsidRPr="006E4A6C">
        <w:rPr>
          <w:rFonts w:ascii="Times New Roman" w:hAnsi="Times New Roman" w:cs="Times New Roman"/>
          <w:sz w:val="20"/>
          <w:szCs w:val="20"/>
        </w:rPr>
        <w:t>:</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выделять основную мысль в воспринимаемом на слух тексте;</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отделять в тексте, воспринимаемом на слух, главные факты от второстепенных;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контекстуальную или языковую догадку при восприятии на слух текстов, содержащих незнакомые слова;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3" w:name="_Toc401651543"/>
      <w:r w:rsidRPr="006E4A6C">
        <w:rPr>
          <w:rFonts w:ascii="Times New Roman" w:hAnsi="Times New Roman" w:cs="Times New Roman"/>
          <w:b/>
          <w:sz w:val="20"/>
          <w:szCs w:val="20"/>
          <w:u w:val="single"/>
        </w:rPr>
        <w:t>Чтение</w:t>
      </w:r>
      <w:bookmarkEnd w:id="6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читать и понимать основное содержание несложных аутентичных текстов, содержащих некоторое количество неизученных языковых явлений;</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читать и выборочно понимать значимую/нужную/запрашиваемую в несложных аутентичных текстах, содержащих некоторое количество неизученных языковых</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явлений.</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читать и полностью понимать несложные аутентичные тексты, построенные в основном на изученном языковом материале;</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догадываться о значении незнакомых слов по сходству с русским/родным языком, по словообразовательным элементам, по контексту;</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пользоваться сносками и лингвострановедческим справочником.</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lang w:eastAsia="ar-SA"/>
        </w:rPr>
      </w:pPr>
      <w:bookmarkStart w:id="64" w:name="_Toc401651544"/>
      <w:r w:rsidRPr="006E4A6C">
        <w:rPr>
          <w:rFonts w:ascii="Times New Roman" w:hAnsi="Times New Roman" w:cs="Times New Roman"/>
          <w:b/>
          <w:sz w:val="20"/>
          <w:szCs w:val="20"/>
          <w:u w:val="single"/>
          <w:lang w:eastAsia="ar-SA"/>
        </w:rPr>
        <w:t>Письменная речь</w:t>
      </w:r>
      <w:bookmarkEnd w:id="64"/>
    </w:p>
    <w:p w:rsidR="00162399" w:rsidRPr="006E4A6C" w:rsidRDefault="00162399" w:rsidP="006E4A6C">
      <w:pPr>
        <w:spacing w:after="0" w:line="240" w:lineRule="auto"/>
        <w:ind w:firstLine="454"/>
        <w:jc w:val="both"/>
        <w:rPr>
          <w:rFonts w:ascii="Times New Roman" w:hAnsi="Times New Roman" w:cs="Times New Roman"/>
          <w:b/>
          <w:sz w:val="20"/>
          <w:szCs w:val="20"/>
          <w:lang w:bidi="en-US"/>
        </w:rPr>
      </w:pPr>
      <w:r w:rsidRPr="006E4A6C">
        <w:rPr>
          <w:rFonts w:ascii="Times New Roman" w:hAnsi="Times New Roman" w:cs="Times New Roman"/>
          <w:b/>
          <w:sz w:val="20"/>
          <w:szCs w:val="20"/>
        </w:rPr>
        <w:t>Выпускник научится:</w:t>
      </w:r>
    </w:p>
    <w:p w:rsidR="00162399" w:rsidRPr="006E4A6C" w:rsidRDefault="00162399" w:rsidP="006E4A6C">
      <w:pPr>
        <w:pStyle w:val="-13"/>
        <w:widowControl w:val="0"/>
        <w:numPr>
          <w:ilvl w:val="0"/>
          <w:numId w:val="47"/>
        </w:numPr>
        <w:tabs>
          <w:tab w:val="clear" w:pos="360"/>
          <w:tab w:val="num" w:pos="0"/>
        </w:tabs>
        <w:suppressAutoHyphens/>
        <w:ind w:left="0" w:firstLine="454"/>
        <w:contextualSpacing w:val="0"/>
        <w:jc w:val="both"/>
        <w:rPr>
          <w:sz w:val="20"/>
          <w:szCs w:val="20"/>
        </w:rPr>
      </w:pPr>
      <w:r w:rsidRPr="006E4A6C">
        <w:rPr>
          <w:sz w:val="20"/>
          <w:szCs w:val="20"/>
        </w:rPr>
        <w:t>заполнять анкеты и формуляры в соответствии с нормами, принятыми в стране изучаемого языка;</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писать личное письмо в ответ на письмо-стимул с употреблением формул речевого этикета, принятых в стране изучаемого языка.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lang w:eastAsia="ar-SA"/>
        </w:rPr>
      </w:pPr>
      <w:r w:rsidRPr="006E4A6C">
        <w:rPr>
          <w:rFonts w:ascii="Times New Roman" w:hAnsi="Times New Roman" w:cs="Times New Roman"/>
          <w:i/>
          <w:sz w:val="20"/>
          <w:szCs w:val="20"/>
          <w:lang w:eastAsia="ar-SA"/>
        </w:rPr>
        <w:t xml:space="preserve">делать краткие выписки из текста с целью их использования в собственных устных высказываниях; </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lang w:bidi="en-US"/>
        </w:rPr>
      </w:pPr>
      <w:r w:rsidRPr="006E4A6C">
        <w:rPr>
          <w:rFonts w:ascii="Times New Roman" w:hAnsi="Times New Roman" w:cs="Times New Roman"/>
          <w:i/>
          <w:sz w:val="20"/>
          <w:szCs w:val="20"/>
        </w:rPr>
        <w:t>составлять план/ тезисы устного или письменного сообщения;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кратко излагать в письменном виде результаты своей проектной деятельности;</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 xml:space="preserve">писать небольшие письменные высказывания с опорой на образец.  </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65" w:name="_Toc401651545"/>
      <w:r w:rsidRPr="006E4A6C">
        <w:rPr>
          <w:rFonts w:ascii="Times New Roman" w:hAnsi="Times New Roman" w:cs="Times New Roman"/>
          <w:b/>
          <w:sz w:val="20"/>
          <w:szCs w:val="20"/>
        </w:rPr>
        <w:t>Языковые средства и навыки оперирования ими</w:t>
      </w:r>
      <w:bookmarkEnd w:id="65"/>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6" w:name="_Toc401651546"/>
      <w:r w:rsidRPr="006E4A6C">
        <w:rPr>
          <w:rFonts w:ascii="Times New Roman" w:hAnsi="Times New Roman" w:cs="Times New Roman"/>
          <w:b/>
          <w:sz w:val="20"/>
          <w:szCs w:val="20"/>
          <w:u w:val="single"/>
        </w:rPr>
        <w:t>Орфография</w:t>
      </w:r>
      <w:bookmarkEnd w:id="66"/>
    </w:p>
    <w:p w:rsidR="00162399" w:rsidRPr="006E4A6C" w:rsidRDefault="00162399" w:rsidP="006E4A6C">
      <w:pPr>
        <w:pStyle w:val="msonormalcxspmiddle"/>
        <w:spacing w:before="0" w:after="0"/>
        <w:ind w:firstLine="454"/>
        <w:jc w:val="both"/>
        <w:rPr>
          <w:rFonts w:cs="Times New Roman"/>
          <w:color w:val="auto"/>
          <w:sz w:val="20"/>
          <w:szCs w:val="20"/>
          <w:lang w:val="ru-RU"/>
        </w:rPr>
      </w:pPr>
      <w:r w:rsidRPr="006E4A6C">
        <w:rPr>
          <w:rFonts w:cs="Times New Roman"/>
          <w:b/>
          <w:color w:val="auto"/>
          <w:sz w:val="20"/>
          <w:szCs w:val="20"/>
          <w:lang w:val="ru-RU"/>
        </w:rPr>
        <w:t>Выпускник научится</w:t>
      </w:r>
      <w:r w:rsidRPr="006E4A6C">
        <w:rPr>
          <w:rFonts w:cs="Times New Roman"/>
          <w:color w:val="auto"/>
          <w:sz w:val="20"/>
          <w:szCs w:val="20"/>
          <w:lang w:val="ru-RU"/>
        </w:rPr>
        <w:t xml:space="preserve"> правильно писать изученные слова.</w:t>
      </w:r>
    </w:p>
    <w:p w:rsidR="00162399" w:rsidRPr="006E4A6C" w:rsidRDefault="00162399" w:rsidP="006E4A6C">
      <w:pPr>
        <w:spacing w:after="0" w:line="240" w:lineRule="auto"/>
        <w:ind w:firstLine="454"/>
        <w:jc w:val="both"/>
        <w:rPr>
          <w:rFonts w:ascii="Times New Roman" w:hAnsi="Times New Roman" w:cs="Times New Roman"/>
          <w:i/>
          <w:iCs/>
          <w:sz w:val="20"/>
          <w:szCs w:val="20"/>
        </w:rPr>
      </w:pPr>
      <w:r w:rsidRPr="006E4A6C">
        <w:rPr>
          <w:rFonts w:ascii="Times New Roman" w:hAnsi="Times New Roman" w:cs="Times New Roman"/>
          <w:b/>
          <w:i/>
          <w:sz w:val="20"/>
          <w:szCs w:val="20"/>
        </w:rPr>
        <w:t xml:space="preserve">Выпускник получит возможность научиться </w:t>
      </w:r>
      <w:r w:rsidRPr="006E4A6C">
        <w:rPr>
          <w:rFonts w:ascii="Times New Roman" w:hAnsi="Times New Roman" w:cs="Times New Roman"/>
          <w:i/>
          <w:iCs/>
          <w:sz w:val="20"/>
          <w:szCs w:val="20"/>
        </w:rPr>
        <w:t>сравнивать и анализировать буквосочетания английского языка и их транскрипцию.</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7" w:name="_Toc401651547"/>
      <w:r w:rsidRPr="006E4A6C">
        <w:rPr>
          <w:rFonts w:ascii="Times New Roman" w:hAnsi="Times New Roman" w:cs="Times New Roman"/>
          <w:b/>
          <w:sz w:val="20"/>
          <w:szCs w:val="20"/>
          <w:u w:val="single"/>
        </w:rPr>
        <w:t>Фонетическая сторона речи</w:t>
      </w:r>
      <w:bookmarkEnd w:id="67"/>
    </w:p>
    <w:p w:rsidR="00162399" w:rsidRPr="006E4A6C" w:rsidRDefault="00162399" w:rsidP="006E4A6C">
      <w:pPr>
        <w:pStyle w:val="msonormalcxspmiddle"/>
        <w:spacing w:before="0" w:after="0"/>
        <w:ind w:firstLine="454"/>
        <w:jc w:val="both"/>
        <w:rPr>
          <w:rFonts w:cs="Times New Roman"/>
          <w:b/>
          <w:color w:val="auto"/>
          <w:sz w:val="20"/>
          <w:szCs w:val="20"/>
          <w:lang w:val="ru-RU"/>
        </w:rPr>
      </w:pPr>
      <w:r w:rsidRPr="006E4A6C">
        <w:rPr>
          <w:rFonts w:cs="Times New Roman"/>
          <w:b/>
          <w:color w:val="auto"/>
          <w:sz w:val="20"/>
          <w:szCs w:val="20"/>
          <w:lang w:val="ru-RU"/>
        </w:rPr>
        <w:t>Выпускник научится:</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различать на слух и адекватно, без фонематических ошибок, ведущих к сбою коммуникации, произносить все звуки английского языка;</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соблюдать правильное ударение в изученных словах;</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различать коммуникативные типы предложения по интонации;</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color w:val="auto"/>
          <w:sz w:val="20"/>
          <w:szCs w:val="20"/>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выражать модальные значения, чувства и эмоции с помощью интонации;</w:t>
      </w:r>
    </w:p>
    <w:p w:rsidR="00162399" w:rsidRPr="006E4A6C" w:rsidRDefault="00162399" w:rsidP="006E4A6C">
      <w:pPr>
        <w:widowControl w:val="0"/>
        <w:numPr>
          <w:ilvl w:val="0"/>
          <w:numId w:val="47"/>
        </w:numPr>
        <w:tabs>
          <w:tab w:val="clear" w:pos="360"/>
          <w:tab w:val="num" w:pos="0"/>
        </w:tabs>
        <w:suppressAutoHyphen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на слух британские и американские варианты английского языка.</w:t>
      </w:r>
    </w:p>
    <w:p w:rsidR="00162399" w:rsidRPr="006E4A6C" w:rsidRDefault="00162399" w:rsidP="006E4A6C">
      <w:pPr>
        <w:pStyle w:val="msonormalcxspmiddle"/>
        <w:spacing w:before="0" w:after="0"/>
        <w:ind w:firstLine="454"/>
        <w:jc w:val="both"/>
        <w:outlineLvl w:val="0"/>
        <w:rPr>
          <w:rFonts w:cs="Times New Roman"/>
          <w:b/>
          <w:color w:val="auto"/>
          <w:sz w:val="20"/>
          <w:szCs w:val="20"/>
          <w:u w:val="single"/>
          <w:lang w:val="ru-RU"/>
        </w:rPr>
      </w:pPr>
      <w:bookmarkStart w:id="68" w:name="_Toc401651548"/>
      <w:r w:rsidRPr="006E4A6C">
        <w:rPr>
          <w:rFonts w:cs="Times New Roman"/>
          <w:b/>
          <w:color w:val="auto"/>
          <w:sz w:val="20"/>
          <w:szCs w:val="20"/>
          <w:u w:val="single"/>
          <w:lang w:val="ru-RU"/>
        </w:rPr>
        <w:t>Лексическая сторона речи</w:t>
      </w:r>
      <w:bookmarkEnd w:id="68"/>
    </w:p>
    <w:p w:rsidR="00162399" w:rsidRPr="006E4A6C" w:rsidRDefault="00162399" w:rsidP="006E4A6C">
      <w:pPr>
        <w:pStyle w:val="msonormalcxspmiddle"/>
        <w:spacing w:before="0" w:after="0"/>
        <w:ind w:firstLine="454"/>
        <w:jc w:val="both"/>
        <w:rPr>
          <w:rFonts w:cs="Times New Roman"/>
          <w:b/>
          <w:color w:val="auto"/>
          <w:sz w:val="20"/>
          <w:szCs w:val="20"/>
          <w:lang w:val="ru-RU"/>
        </w:rPr>
      </w:pPr>
      <w:r w:rsidRPr="006E4A6C">
        <w:rPr>
          <w:rFonts w:cs="Times New Roman"/>
          <w:b/>
          <w:color w:val="auto"/>
          <w:sz w:val="20"/>
          <w:szCs w:val="20"/>
          <w:lang w:val="ru-RU"/>
        </w:rPr>
        <w:t>Выпускник научится:</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color w:val="auto"/>
          <w:sz w:val="20"/>
          <w:szCs w:val="20"/>
          <w:lang w:val="ru-RU"/>
        </w:rPr>
        <w:lastRenderedPageBreak/>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shd w:val="clear" w:color="auto" w:fill="FFFFFF"/>
          <w:lang w:val="ru-RU"/>
        </w:rPr>
      </w:pPr>
      <w:r w:rsidRPr="006E4A6C">
        <w:rPr>
          <w:rFonts w:cs="Times New Roman"/>
          <w:color w:val="auto"/>
          <w:sz w:val="20"/>
          <w:szCs w:val="20"/>
          <w:lang w:val="ru-RU"/>
        </w:rPr>
        <w:t>употреблять в устной и письменной речи изученные лексические единицы (слова, словосочетания, реплики-клише речевого этикета) в их основном значении, в том числе многозначные, в пределах тематики основной школы</w:t>
      </w:r>
      <w:r w:rsidRPr="006E4A6C">
        <w:rPr>
          <w:rFonts w:cs="Times New Roman"/>
          <w:color w:val="auto"/>
          <w:sz w:val="20"/>
          <w:szCs w:val="20"/>
          <w:shd w:val="clear" w:color="auto" w:fill="FFFFFF"/>
          <w:lang w:val="ru-RU"/>
        </w:rPr>
        <w:t xml:space="preserve"> в соответствии с решаемой коммуникативной задачей;</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соблюдать существующие в английском языке нормы лексической сочетаемости;</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shd w:val="clear" w:color="auto" w:fill="FFFFFF"/>
          <w:lang w:val="ru-RU"/>
        </w:rPr>
      </w:pPr>
      <w:r w:rsidRPr="006E4A6C">
        <w:rPr>
          <w:rFonts w:cs="Times New Roman"/>
          <w:color w:val="auto"/>
          <w:sz w:val="20"/>
          <w:szCs w:val="20"/>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6E4A6C">
        <w:rPr>
          <w:rFonts w:cs="Times New Roman"/>
          <w:color w:val="auto"/>
          <w:sz w:val="20"/>
          <w:szCs w:val="20"/>
          <w:shd w:val="clear" w:color="auto" w:fill="FFFFFF"/>
          <w:lang w:val="ru-RU"/>
        </w:rPr>
        <w:t xml:space="preserve"> в соответствии с решаемой коммуникативной задачей.</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i/>
          <w:color w:val="auto"/>
          <w:sz w:val="20"/>
          <w:szCs w:val="20"/>
          <w:lang w:val="ru-RU"/>
        </w:rPr>
        <w:t xml:space="preserve">употреблять в речи в нескольких значениях многозначные слова, изученные в пределах тематики основной школы; </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i/>
          <w:iCs/>
          <w:color w:val="auto"/>
          <w:sz w:val="20"/>
          <w:szCs w:val="20"/>
          <w:lang w:val="ru-RU"/>
        </w:rPr>
        <w:t>находить различия между явлениями синонимии и антонимии;</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i/>
          <w:iCs/>
          <w:color w:val="auto"/>
          <w:sz w:val="20"/>
          <w:szCs w:val="20"/>
          <w:lang w:val="ru-RU"/>
        </w:rPr>
        <w:t>распознавать принадлежность слов к частям речи по определенным признакам (артиклям, аффиксам и др.);</w:t>
      </w:r>
    </w:p>
    <w:p w:rsidR="00162399" w:rsidRPr="006E4A6C" w:rsidRDefault="00162399" w:rsidP="006E4A6C">
      <w:pPr>
        <w:pStyle w:val="msonormalcxspmiddle"/>
        <w:numPr>
          <w:ilvl w:val="0"/>
          <w:numId w:val="47"/>
        </w:numPr>
        <w:tabs>
          <w:tab w:val="clear" w:pos="360"/>
          <w:tab w:val="num" w:pos="0"/>
        </w:tabs>
        <w:spacing w:before="0" w:after="0"/>
        <w:ind w:left="0" w:firstLine="454"/>
        <w:jc w:val="both"/>
        <w:rPr>
          <w:rFonts w:cs="Times New Roman"/>
          <w:i/>
          <w:iCs/>
          <w:color w:val="auto"/>
          <w:sz w:val="20"/>
          <w:szCs w:val="20"/>
          <w:lang w:val="ru-RU"/>
        </w:rPr>
      </w:pPr>
      <w:r w:rsidRPr="006E4A6C">
        <w:rPr>
          <w:rFonts w:cs="Times New Roman"/>
          <w:i/>
          <w:sz w:val="20"/>
          <w:szCs w:val="20"/>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u w:val="single"/>
        </w:rPr>
      </w:pPr>
      <w:bookmarkStart w:id="69" w:name="_Toc401651549"/>
      <w:r w:rsidRPr="006E4A6C">
        <w:rPr>
          <w:rFonts w:ascii="Times New Roman" w:hAnsi="Times New Roman" w:cs="Times New Roman"/>
          <w:b/>
          <w:sz w:val="20"/>
          <w:szCs w:val="20"/>
          <w:u w:val="single"/>
        </w:rPr>
        <w:t>Грамматическая сторона речи</w:t>
      </w:r>
      <w:bookmarkEnd w:id="69"/>
    </w:p>
    <w:p w:rsidR="00162399" w:rsidRPr="006E4A6C" w:rsidRDefault="00162399" w:rsidP="006E4A6C">
      <w:pPr>
        <w:pStyle w:val="msonormalcxspmiddle"/>
        <w:spacing w:before="0" w:after="0"/>
        <w:ind w:firstLine="454"/>
        <w:jc w:val="both"/>
        <w:rPr>
          <w:rFonts w:cs="Times New Roman"/>
          <w:b/>
          <w:color w:val="auto"/>
          <w:sz w:val="20"/>
          <w:szCs w:val="20"/>
          <w:lang w:val="ru-RU"/>
        </w:rPr>
      </w:pPr>
      <w:r w:rsidRPr="006E4A6C">
        <w:rPr>
          <w:rFonts w:cs="Times New Roman"/>
          <w:b/>
          <w:color w:val="auto"/>
          <w:sz w:val="20"/>
          <w:szCs w:val="20"/>
          <w:lang w:val="ru-RU"/>
        </w:rPr>
        <w:t xml:space="preserve">Выпускник научится: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 xml:space="preserve">оперировать в процессе устного и письменного общения </w:t>
      </w:r>
      <w:r w:rsidRPr="006E4A6C">
        <w:rPr>
          <w:rFonts w:cs="Times New Roman"/>
          <w:color w:val="auto"/>
          <w:sz w:val="20"/>
          <w:szCs w:val="20"/>
          <w:shd w:val="clear" w:color="auto" w:fill="FFFFFF"/>
          <w:lang w:val="ru-RU"/>
        </w:rPr>
        <w:t>основными синтаксическими конструкциями и морфологическими формами</w:t>
      </w:r>
      <w:r w:rsidRPr="006E4A6C">
        <w:rPr>
          <w:rFonts w:cs="Times New Roman"/>
          <w:color w:val="auto"/>
          <w:sz w:val="20"/>
          <w:szCs w:val="20"/>
          <w:lang w:val="ru-RU"/>
        </w:rPr>
        <w:t xml:space="preserve"> английского языка в соответствии с коммуникативной задачей в коммуникативно-значимом контексте;</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color w:val="auto"/>
          <w:sz w:val="20"/>
          <w:szCs w:val="20"/>
          <w:lang w:val="ru-RU"/>
        </w:rPr>
      </w:pPr>
      <w:r w:rsidRPr="006E4A6C">
        <w:rPr>
          <w:rFonts w:cs="Times New Roman"/>
          <w:color w:val="auto"/>
          <w:sz w:val="20"/>
          <w:szCs w:val="20"/>
          <w:lang w:val="ru-RU"/>
        </w:rPr>
        <w:t xml:space="preserve">распознавать и употреблять в речи: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shd w:val="clear" w:color="auto" w:fill="FFFFFF"/>
          <w:lang w:val="ru-RU"/>
        </w:rPr>
      </w:pPr>
      <w:r w:rsidRPr="006E4A6C">
        <w:rPr>
          <w:rFonts w:cs="Times New Roman"/>
          <w:color w:val="auto"/>
          <w:sz w:val="20"/>
          <w:szCs w:val="20"/>
          <w:shd w:val="clear" w:color="auto" w:fill="FFFFFF"/>
          <w:lang w:val="ru-RU"/>
        </w:rPr>
        <w:t>распространенные простые предложения, в том числе с несколькими обстоятельствами, следующими в определенном порядке (</w:t>
      </w:r>
      <w:r w:rsidRPr="006E4A6C">
        <w:rPr>
          <w:rFonts w:cs="Times New Roman"/>
          <w:color w:val="auto"/>
          <w:sz w:val="20"/>
          <w:szCs w:val="20"/>
          <w:shd w:val="clear" w:color="auto" w:fill="FFFFFF"/>
        </w:rPr>
        <w:t>Wemovedtoanewhouselastyear</w:t>
      </w:r>
      <w:r w:rsidRPr="006E4A6C">
        <w:rPr>
          <w:rFonts w:cs="Times New Roman"/>
          <w:color w:val="auto"/>
          <w:sz w:val="20"/>
          <w:szCs w:val="20"/>
          <w:shd w:val="clear" w:color="auto" w:fill="FFFFFF"/>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shd w:val="clear" w:color="auto" w:fill="FFFFFF"/>
        </w:rPr>
      </w:pPr>
      <w:r w:rsidRPr="006E4A6C">
        <w:rPr>
          <w:rFonts w:cs="Times New Roman"/>
          <w:color w:val="auto"/>
          <w:sz w:val="20"/>
          <w:szCs w:val="20"/>
          <w:shd w:val="clear" w:color="auto" w:fill="FFFFFF"/>
          <w:lang w:val="ru-RU"/>
        </w:rPr>
        <w:t xml:space="preserve">предложения с начальным </w:t>
      </w:r>
      <w:r w:rsidRPr="006E4A6C">
        <w:rPr>
          <w:rFonts w:cs="Times New Roman"/>
          <w:color w:val="auto"/>
          <w:sz w:val="20"/>
          <w:szCs w:val="20"/>
          <w:shd w:val="clear" w:color="auto" w:fill="FFFFFF"/>
        </w:rPr>
        <w:t>It</w:t>
      </w:r>
      <w:r w:rsidRPr="006E4A6C">
        <w:rPr>
          <w:rFonts w:cs="Times New Roman"/>
          <w:color w:val="auto"/>
          <w:sz w:val="20"/>
          <w:szCs w:val="20"/>
          <w:shd w:val="clear" w:color="auto" w:fill="FFFFFF"/>
          <w:lang w:val="ru-RU"/>
        </w:rPr>
        <w:t xml:space="preserve"> (</w:t>
      </w:r>
      <w:r w:rsidRPr="006E4A6C">
        <w:rPr>
          <w:rFonts w:cs="Times New Roman"/>
          <w:color w:val="auto"/>
          <w:sz w:val="20"/>
          <w:szCs w:val="20"/>
          <w:shd w:val="clear" w:color="auto" w:fill="FFFFFF"/>
        </w:rPr>
        <w:t>It</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scold</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It</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sfiveo</w:t>
      </w:r>
      <w:r w:rsidRPr="006E4A6C">
        <w:rPr>
          <w:rFonts w:cs="Times New Roman"/>
          <w:color w:val="auto"/>
          <w:sz w:val="20"/>
          <w:szCs w:val="20"/>
          <w:shd w:val="clear" w:color="auto" w:fill="FFFFFF"/>
          <w:lang w:val="ru-RU"/>
        </w:rPr>
        <w:t>’</w:t>
      </w:r>
      <w:r w:rsidRPr="006E4A6C">
        <w:rPr>
          <w:rFonts w:cs="Times New Roman"/>
          <w:color w:val="auto"/>
          <w:sz w:val="20"/>
          <w:szCs w:val="20"/>
          <w:shd w:val="clear" w:color="auto" w:fill="FFFFFF"/>
        </w:rPr>
        <w:t>clock</w:t>
      </w:r>
      <w:r w:rsidRPr="006E4A6C">
        <w:rPr>
          <w:rFonts w:cs="Times New Roman"/>
          <w:color w:val="auto"/>
          <w:sz w:val="20"/>
          <w:szCs w:val="20"/>
          <w:shd w:val="clear" w:color="auto" w:fill="FFFFFF"/>
          <w:lang w:val="ru-RU"/>
        </w:rPr>
        <w:t xml:space="preserve">. </w:t>
      </w:r>
      <w:r w:rsidRPr="006E4A6C">
        <w:rPr>
          <w:rFonts w:cs="Times New Roman"/>
          <w:color w:val="auto"/>
          <w:sz w:val="20"/>
          <w:szCs w:val="20"/>
          <w:shd w:val="clear" w:color="auto" w:fill="FFFFFF"/>
        </w:rPr>
        <w:t>It’s interesting. It’swinter.);</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shd w:val="clear" w:color="auto" w:fill="FFFFFF"/>
        </w:rPr>
      </w:pPr>
      <w:proofErr w:type="gramStart"/>
      <w:r w:rsidRPr="006E4A6C">
        <w:rPr>
          <w:rFonts w:cs="Times New Roman"/>
          <w:color w:val="auto"/>
          <w:sz w:val="20"/>
          <w:szCs w:val="20"/>
          <w:shd w:val="clear" w:color="auto" w:fill="FFFFFF"/>
        </w:rPr>
        <w:t>предложения</w:t>
      </w:r>
      <w:proofErr w:type="gramEnd"/>
      <w:r w:rsidRPr="006E4A6C">
        <w:rPr>
          <w:rFonts w:cs="Times New Roman"/>
          <w:color w:val="auto"/>
          <w:sz w:val="20"/>
          <w:szCs w:val="20"/>
          <w:shd w:val="clear" w:color="auto" w:fill="FFFFFF"/>
        </w:rPr>
        <w:t xml:space="preserve"> с начальным There + to be (There are a lot of trees in the park.);</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color w:val="auto"/>
          <w:sz w:val="20"/>
          <w:szCs w:val="20"/>
          <w:lang w:val="ru-RU"/>
        </w:rPr>
        <w:t xml:space="preserve">сложносочиненные предложения с сочинительными союзами </w:t>
      </w:r>
      <w:r w:rsidRPr="006E4A6C">
        <w:rPr>
          <w:rFonts w:cs="Times New Roman"/>
          <w:color w:val="auto"/>
          <w:sz w:val="20"/>
          <w:szCs w:val="20"/>
        </w:rPr>
        <w:t>and</w:t>
      </w:r>
      <w:r w:rsidRPr="006E4A6C">
        <w:rPr>
          <w:rFonts w:cs="Times New Roman"/>
          <w:i/>
          <w:color w:val="auto"/>
          <w:sz w:val="20"/>
          <w:szCs w:val="20"/>
          <w:lang w:val="ru-RU"/>
        </w:rPr>
        <w:t xml:space="preserve">, </w:t>
      </w:r>
      <w:r w:rsidRPr="006E4A6C">
        <w:rPr>
          <w:rFonts w:cs="Times New Roman"/>
          <w:color w:val="auto"/>
          <w:sz w:val="20"/>
          <w:szCs w:val="20"/>
        </w:rPr>
        <w:t>but</w:t>
      </w:r>
      <w:r w:rsidRPr="006E4A6C">
        <w:rPr>
          <w:rFonts w:cs="Times New Roman"/>
          <w:color w:val="auto"/>
          <w:sz w:val="20"/>
          <w:szCs w:val="20"/>
          <w:lang w:val="ru-RU"/>
        </w:rPr>
        <w:t xml:space="preserve">, </w:t>
      </w:r>
      <w:r w:rsidRPr="006E4A6C">
        <w:rPr>
          <w:rFonts w:cs="Times New Roman"/>
          <w:color w:val="auto"/>
          <w:sz w:val="20"/>
          <w:szCs w:val="20"/>
        </w:rPr>
        <w:t>or</w:t>
      </w:r>
      <w:r w:rsidRPr="006E4A6C">
        <w:rPr>
          <w:rFonts w:cs="Times New Roman"/>
          <w:i/>
          <w:color w:val="auto"/>
          <w:sz w:val="20"/>
          <w:szCs w:val="20"/>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косвенную речь в утвердительных и вопросительных предложениях в настоящем и прошедшем времени;</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имена существительные в единственном и множественном числе, образованные по правилу, и исключения;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имена существительные </w:t>
      </w:r>
      <w:r w:rsidRPr="006E4A6C">
        <w:rPr>
          <w:rFonts w:cs="Times New Roman"/>
          <w:color w:val="auto"/>
          <w:sz w:val="20"/>
          <w:szCs w:val="20"/>
        </w:rPr>
        <w:t>c</w:t>
      </w:r>
      <w:r w:rsidRPr="006E4A6C">
        <w:rPr>
          <w:rFonts w:cs="Times New Roman"/>
          <w:color w:val="auto"/>
          <w:sz w:val="20"/>
          <w:szCs w:val="20"/>
          <w:lang w:val="ru-RU"/>
        </w:rPr>
        <w:t xml:space="preserve"> определённым/неопределённым/нулевым артиклем;</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личные, притяжательные, указательные, неопределенные, относительные, вопросительные местоимения;</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w:t>
      </w:r>
      <w:r w:rsidRPr="006E4A6C">
        <w:rPr>
          <w:rFonts w:cs="Times New Roman"/>
          <w:color w:val="auto"/>
          <w:sz w:val="20"/>
          <w:szCs w:val="20"/>
        </w:rPr>
        <w:t>many</w:t>
      </w:r>
      <w:r w:rsidRPr="006E4A6C">
        <w:rPr>
          <w:rFonts w:cs="Times New Roman"/>
          <w:color w:val="auto"/>
          <w:sz w:val="20"/>
          <w:szCs w:val="20"/>
          <w:lang w:val="ru-RU"/>
        </w:rPr>
        <w:t>/</w:t>
      </w:r>
      <w:r w:rsidRPr="006E4A6C">
        <w:rPr>
          <w:rFonts w:cs="Times New Roman"/>
          <w:color w:val="auto"/>
          <w:sz w:val="20"/>
          <w:szCs w:val="20"/>
        </w:rPr>
        <w:t>much</w:t>
      </w:r>
      <w:r w:rsidRPr="006E4A6C">
        <w:rPr>
          <w:rFonts w:cs="Times New Roman"/>
          <w:color w:val="auto"/>
          <w:sz w:val="20"/>
          <w:szCs w:val="20"/>
          <w:lang w:val="ru-RU"/>
        </w:rPr>
        <w:t xml:space="preserve">, </w:t>
      </w:r>
      <w:r w:rsidRPr="006E4A6C">
        <w:rPr>
          <w:rFonts w:cs="Times New Roman"/>
          <w:color w:val="auto"/>
          <w:sz w:val="20"/>
          <w:szCs w:val="20"/>
        </w:rPr>
        <w:t>few</w:t>
      </w:r>
      <w:r w:rsidRPr="006E4A6C">
        <w:rPr>
          <w:rFonts w:cs="Times New Roman"/>
          <w:color w:val="auto"/>
          <w:sz w:val="20"/>
          <w:szCs w:val="20"/>
          <w:lang w:val="ru-RU"/>
        </w:rPr>
        <w:t>/</w:t>
      </w:r>
      <w:r w:rsidRPr="006E4A6C">
        <w:rPr>
          <w:rFonts w:cs="Times New Roman"/>
          <w:color w:val="auto"/>
          <w:sz w:val="20"/>
          <w:szCs w:val="20"/>
        </w:rPr>
        <w:t>afew</w:t>
      </w:r>
      <w:r w:rsidRPr="006E4A6C">
        <w:rPr>
          <w:rFonts w:cs="Times New Roman"/>
          <w:color w:val="auto"/>
          <w:sz w:val="20"/>
          <w:szCs w:val="20"/>
          <w:lang w:val="ru-RU"/>
        </w:rPr>
        <w:t xml:space="preserve">, </w:t>
      </w:r>
      <w:r w:rsidRPr="006E4A6C">
        <w:rPr>
          <w:rFonts w:cs="Times New Roman"/>
          <w:color w:val="auto"/>
          <w:sz w:val="20"/>
          <w:szCs w:val="20"/>
        </w:rPr>
        <w:t>little</w:t>
      </w:r>
      <w:r w:rsidRPr="006E4A6C">
        <w:rPr>
          <w:rFonts w:cs="Times New Roman"/>
          <w:color w:val="auto"/>
          <w:sz w:val="20"/>
          <w:szCs w:val="20"/>
          <w:lang w:val="ru-RU"/>
        </w:rPr>
        <w:t>/</w:t>
      </w:r>
      <w:r w:rsidRPr="006E4A6C">
        <w:rPr>
          <w:rFonts w:cs="Times New Roman"/>
          <w:color w:val="auto"/>
          <w:sz w:val="20"/>
          <w:szCs w:val="20"/>
        </w:rPr>
        <w:t>alittle</w:t>
      </w:r>
      <w:r w:rsidRPr="006E4A6C">
        <w:rPr>
          <w:rFonts w:cs="Times New Roman"/>
          <w:color w:val="auto"/>
          <w:sz w:val="20"/>
          <w:szCs w:val="20"/>
          <w:lang w:val="ru-RU"/>
        </w:rPr>
        <w:t xml:space="preserve">);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количественные и порядковые числительные;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глаголы в наиболее употребительных временных формах действительного залога: </w:t>
      </w:r>
      <w:r w:rsidRPr="006E4A6C">
        <w:rPr>
          <w:rFonts w:cs="Times New Roman"/>
          <w:color w:val="auto"/>
          <w:sz w:val="20"/>
          <w:szCs w:val="20"/>
        </w:rPr>
        <w:t>PresentSimple</w:t>
      </w:r>
      <w:r w:rsidRPr="006E4A6C">
        <w:rPr>
          <w:rFonts w:cs="Times New Roman"/>
          <w:color w:val="auto"/>
          <w:sz w:val="20"/>
          <w:szCs w:val="20"/>
          <w:lang w:val="ru-RU"/>
        </w:rPr>
        <w:t xml:space="preserve">, </w:t>
      </w:r>
      <w:r w:rsidRPr="006E4A6C">
        <w:rPr>
          <w:rFonts w:cs="Times New Roman"/>
          <w:color w:val="auto"/>
          <w:sz w:val="20"/>
          <w:szCs w:val="20"/>
        </w:rPr>
        <w:t>FutureSimple</w:t>
      </w:r>
      <w:r w:rsidRPr="006E4A6C">
        <w:rPr>
          <w:rFonts w:cs="Times New Roman"/>
          <w:color w:val="auto"/>
          <w:sz w:val="20"/>
          <w:szCs w:val="20"/>
          <w:lang w:val="ru-RU"/>
        </w:rPr>
        <w:t xml:space="preserve"> и </w:t>
      </w:r>
      <w:r w:rsidRPr="006E4A6C">
        <w:rPr>
          <w:rFonts w:cs="Times New Roman"/>
          <w:color w:val="auto"/>
          <w:sz w:val="20"/>
          <w:szCs w:val="20"/>
        </w:rPr>
        <w:t>PastSimple</w:t>
      </w:r>
      <w:r w:rsidRPr="006E4A6C">
        <w:rPr>
          <w:rFonts w:cs="Times New Roman"/>
          <w:color w:val="auto"/>
          <w:sz w:val="20"/>
          <w:szCs w:val="20"/>
          <w:lang w:val="ru-RU"/>
        </w:rPr>
        <w:t xml:space="preserve">, </w:t>
      </w:r>
      <w:r w:rsidRPr="006E4A6C">
        <w:rPr>
          <w:rFonts w:cs="Times New Roman"/>
          <w:color w:val="auto"/>
          <w:sz w:val="20"/>
          <w:szCs w:val="20"/>
        </w:rPr>
        <w:t>Present</w:t>
      </w:r>
      <w:r w:rsidRPr="006E4A6C">
        <w:rPr>
          <w:rFonts w:cs="Times New Roman"/>
          <w:color w:val="auto"/>
          <w:sz w:val="20"/>
          <w:szCs w:val="20"/>
          <w:lang w:val="ru-RU"/>
        </w:rPr>
        <w:t xml:space="preserve"> и </w:t>
      </w:r>
      <w:r w:rsidRPr="006E4A6C">
        <w:rPr>
          <w:rFonts w:cs="Times New Roman"/>
          <w:color w:val="auto"/>
          <w:sz w:val="20"/>
          <w:szCs w:val="20"/>
        </w:rPr>
        <w:t>PastContinuous</w:t>
      </w:r>
      <w:r w:rsidRPr="006E4A6C">
        <w:rPr>
          <w:rFonts w:cs="Times New Roman"/>
          <w:color w:val="auto"/>
          <w:sz w:val="20"/>
          <w:szCs w:val="20"/>
          <w:lang w:val="ru-RU"/>
        </w:rPr>
        <w:t xml:space="preserve">, </w:t>
      </w:r>
      <w:r w:rsidRPr="006E4A6C">
        <w:rPr>
          <w:rFonts w:cs="Times New Roman"/>
          <w:color w:val="auto"/>
          <w:sz w:val="20"/>
          <w:szCs w:val="20"/>
        </w:rPr>
        <w:t>PresentPerfect</w:t>
      </w:r>
      <w:r w:rsidRPr="006E4A6C">
        <w:rPr>
          <w:rFonts w:cs="Times New Roman"/>
          <w:color w:val="auto"/>
          <w:sz w:val="20"/>
          <w:szCs w:val="20"/>
          <w:lang w:val="ru-RU"/>
        </w:rPr>
        <w:t xml:space="preserve">; </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lang w:val="ru-RU"/>
        </w:rPr>
      </w:pPr>
      <w:r w:rsidRPr="006E4A6C">
        <w:rPr>
          <w:rFonts w:cs="Times New Roman"/>
          <w:color w:val="auto"/>
          <w:sz w:val="20"/>
          <w:szCs w:val="20"/>
          <w:lang w:val="ru-RU"/>
        </w:rPr>
        <w:t xml:space="preserve">глаголы в следующих формах страдательного залога: </w:t>
      </w:r>
      <w:r w:rsidRPr="006E4A6C">
        <w:rPr>
          <w:rFonts w:cs="Times New Roman"/>
          <w:color w:val="auto"/>
          <w:sz w:val="20"/>
          <w:szCs w:val="20"/>
        </w:rPr>
        <w:t>PresentSimplePassive</w:t>
      </w:r>
      <w:r w:rsidRPr="006E4A6C">
        <w:rPr>
          <w:rFonts w:cs="Times New Roman"/>
          <w:color w:val="auto"/>
          <w:sz w:val="20"/>
          <w:szCs w:val="20"/>
          <w:lang w:val="ru-RU"/>
        </w:rPr>
        <w:t xml:space="preserve">, </w:t>
      </w:r>
      <w:r w:rsidRPr="006E4A6C">
        <w:rPr>
          <w:rFonts w:cs="Times New Roman"/>
          <w:color w:val="auto"/>
          <w:sz w:val="20"/>
          <w:szCs w:val="20"/>
        </w:rPr>
        <w:t>PastSimplePassive</w:t>
      </w:r>
      <w:r w:rsidRPr="006E4A6C">
        <w:rPr>
          <w:rFonts w:cs="Times New Roman"/>
          <w:color w:val="auto"/>
          <w:sz w:val="20"/>
          <w:szCs w:val="20"/>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color w:val="auto"/>
          <w:sz w:val="20"/>
          <w:szCs w:val="20"/>
          <w:lang w:val="ru-RU"/>
        </w:rPr>
        <w:t xml:space="preserve">различные грамматические средства для выражения будущего времени: </w:t>
      </w:r>
      <w:r w:rsidRPr="006E4A6C">
        <w:rPr>
          <w:rFonts w:cs="Times New Roman"/>
          <w:color w:val="auto"/>
          <w:sz w:val="20"/>
          <w:szCs w:val="20"/>
        </w:rPr>
        <w:t>FutureSimple</w:t>
      </w:r>
      <w:r w:rsidRPr="006E4A6C">
        <w:rPr>
          <w:rFonts w:cs="Times New Roman"/>
          <w:color w:val="auto"/>
          <w:sz w:val="20"/>
          <w:szCs w:val="20"/>
          <w:lang w:val="ru-RU"/>
        </w:rPr>
        <w:t xml:space="preserve">, </w:t>
      </w:r>
      <w:r w:rsidRPr="006E4A6C">
        <w:rPr>
          <w:rFonts w:cs="Times New Roman"/>
          <w:color w:val="auto"/>
          <w:sz w:val="20"/>
          <w:szCs w:val="20"/>
        </w:rPr>
        <w:t>tobegoing</w:t>
      </w:r>
      <w:r w:rsidRPr="006E4A6C">
        <w:rPr>
          <w:rFonts w:cs="Times New Roman"/>
          <w:color w:val="auto"/>
          <w:sz w:val="20"/>
          <w:szCs w:val="20"/>
          <w:lang w:val="ru-RU"/>
        </w:rPr>
        <w:t xml:space="preserve">о </w:t>
      </w:r>
      <w:r w:rsidRPr="006E4A6C">
        <w:rPr>
          <w:rFonts w:cs="Times New Roman"/>
          <w:color w:val="auto"/>
          <w:sz w:val="20"/>
          <w:szCs w:val="20"/>
        </w:rPr>
        <w:t>to</w:t>
      </w:r>
      <w:r w:rsidRPr="006E4A6C">
        <w:rPr>
          <w:rFonts w:cs="Times New Roman"/>
          <w:color w:val="auto"/>
          <w:sz w:val="20"/>
          <w:szCs w:val="20"/>
          <w:lang w:val="ru-RU"/>
        </w:rPr>
        <w:t xml:space="preserve">, </w:t>
      </w:r>
      <w:r w:rsidRPr="006E4A6C">
        <w:rPr>
          <w:rFonts w:cs="Times New Roman"/>
          <w:color w:val="auto"/>
          <w:sz w:val="20"/>
          <w:szCs w:val="20"/>
        </w:rPr>
        <w:t>PresentContinuous</w:t>
      </w:r>
      <w:r w:rsidRPr="006E4A6C">
        <w:rPr>
          <w:rFonts w:cs="Times New Roman"/>
          <w:i/>
          <w:color w:val="auto"/>
          <w:sz w:val="20"/>
          <w:szCs w:val="20"/>
          <w:lang w:val="ru-RU"/>
        </w:rPr>
        <w:t>;</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color w:val="auto"/>
          <w:sz w:val="20"/>
          <w:szCs w:val="20"/>
        </w:rPr>
      </w:pPr>
      <w:r w:rsidRPr="006E4A6C">
        <w:rPr>
          <w:rFonts w:cs="Times New Roman"/>
          <w:color w:val="auto"/>
          <w:sz w:val="20"/>
          <w:szCs w:val="20"/>
          <w:lang w:val="ru-RU"/>
        </w:rPr>
        <w:t>условныепредложенияреальногохарактера</w:t>
      </w:r>
      <w:r w:rsidRPr="006E4A6C">
        <w:rPr>
          <w:rFonts w:cs="Times New Roman"/>
          <w:color w:val="auto"/>
          <w:sz w:val="20"/>
          <w:szCs w:val="20"/>
        </w:rPr>
        <w:t xml:space="preserve"> (Conditional I – If I see Jim, I’ll invite him to our school party);</w:t>
      </w:r>
    </w:p>
    <w:p w:rsidR="00162399" w:rsidRPr="006E4A6C" w:rsidRDefault="00162399" w:rsidP="006E4A6C">
      <w:pPr>
        <w:pStyle w:val="msonormalcxspmiddlecxspmiddle"/>
        <w:numPr>
          <w:ilvl w:val="2"/>
          <w:numId w:val="58"/>
        </w:numPr>
        <w:tabs>
          <w:tab w:val="clear" w:pos="1272"/>
          <w:tab w:val="num" w:pos="993"/>
        </w:tabs>
        <w:spacing w:before="0" w:after="0"/>
        <w:ind w:left="851" w:hanging="284"/>
        <w:jc w:val="both"/>
        <w:rPr>
          <w:rFonts w:cs="Times New Roman"/>
          <w:i/>
          <w:color w:val="auto"/>
          <w:sz w:val="20"/>
          <w:szCs w:val="20"/>
        </w:rPr>
      </w:pPr>
      <w:r w:rsidRPr="006E4A6C">
        <w:rPr>
          <w:rFonts w:cs="Times New Roman"/>
          <w:color w:val="auto"/>
          <w:sz w:val="20"/>
          <w:szCs w:val="20"/>
          <w:lang w:val="ru-RU"/>
        </w:rPr>
        <w:t>модальныеглаголыиихэквиваленты</w:t>
      </w:r>
      <w:r w:rsidRPr="006E4A6C">
        <w:rPr>
          <w:rFonts w:cs="Times New Roman"/>
          <w:color w:val="auto"/>
          <w:sz w:val="20"/>
          <w:szCs w:val="20"/>
        </w:rPr>
        <w:t xml:space="preserve"> (may, can, be able to, must, have to, should, could)</w:t>
      </w:r>
      <w:r w:rsidRPr="006E4A6C">
        <w:rPr>
          <w:rFonts w:cs="Times New Roman"/>
          <w:color w:val="FF0000"/>
          <w:sz w:val="20"/>
          <w:szCs w:val="20"/>
        </w:rPr>
        <w:t>.</w:t>
      </w:r>
    </w:p>
    <w:p w:rsidR="00162399" w:rsidRPr="006E4A6C" w:rsidRDefault="00162399" w:rsidP="006E4A6C">
      <w:pPr>
        <w:pStyle w:val="msonormalcxspmiddlecxspmiddle"/>
        <w:spacing w:before="0" w:after="0"/>
        <w:ind w:firstLine="454"/>
        <w:jc w:val="both"/>
        <w:rPr>
          <w:rFonts w:cs="Times New Roman"/>
          <w:b/>
          <w:i/>
          <w:color w:val="auto"/>
          <w:sz w:val="20"/>
          <w:szCs w:val="20"/>
          <w:lang w:val="ru-RU"/>
        </w:rPr>
      </w:pPr>
      <w:r w:rsidRPr="006E4A6C">
        <w:rPr>
          <w:rFonts w:cs="Times New Roman"/>
          <w:b/>
          <w:i/>
          <w:color w:val="auto"/>
          <w:sz w:val="20"/>
          <w:szCs w:val="20"/>
          <w:lang w:val="ru-RU"/>
        </w:rPr>
        <w:t>Выпускник может научиться:</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i/>
          <w:color w:val="auto"/>
          <w:sz w:val="20"/>
          <w:szCs w:val="20"/>
          <w:lang w:val="ru-RU"/>
        </w:rPr>
        <w:t>распознавать сложноподчиненные предложения с придаточными:</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времени с союзами for, since, during;</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цели с союзом sothat;</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условия с союзом unless;</w:t>
      </w:r>
    </w:p>
    <w:p w:rsidR="00162399" w:rsidRPr="006E4A6C" w:rsidRDefault="00162399" w:rsidP="006E4A6C">
      <w:pPr>
        <w:pStyle w:val="msonormalcxspmiddlecxspmiddle"/>
        <w:numPr>
          <w:ilvl w:val="2"/>
          <w:numId w:val="59"/>
        </w:numPr>
        <w:tabs>
          <w:tab w:val="clear" w:pos="1272"/>
          <w:tab w:val="num" w:pos="993"/>
        </w:tabs>
        <w:spacing w:before="0" w:after="0"/>
        <w:ind w:left="851" w:hanging="284"/>
        <w:jc w:val="both"/>
        <w:rPr>
          <w:rFonts w:cs="Times New Roman"/>
          <w:i/>
          <w:color w:val="auto"/>
          <w:sz w:val="20"/>
          <w:szCs w:val="20"/>
          <w:lang w:val="ru-RU"/>
        </w:rPr>
      </w:pPr>
      <w:r w:rsidRPr="006E4A6C">
        <w:rPr>
          <w:rFonts w:cs="Times New Roman"/>
          <w:i/>
          <w:color w:val="auto"/>
          <w:sz w:val="20"/>
          <w:szCs w:val="20"/>
          <w:lang w:val="ru-RU"/>
        </w:rPr>
        <w:t>определительными с союзами who, which, that;</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lang w:val="ru-RU"/>
        </w:rPr>
      </w:pPr>
      <w:r w:rsidRPr="006E4A6C">
        <w:rPr>
          <w:rFonts w:cs="Times New Roman"/>
          <w:i/>
          <w:color w:val="auto"/>
          <w:sz w:val="20"/>
          <w:szCs w:val="20"/>
          <w:lang w:val="ru-RU"/>
        </w:rPr>
        <w:t xml:space="preserve">распознавать в речи предложения с конструкциями  as … as; notso…as; either … or; neither … nor;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shd w:val="clear" w:color="auto" w:fill="FFFFFF"/>
        </w:rPr>
      </w:pPr>
      <w:r w:rsidRPr="006E4A6C">
        <w:rPr>
          <w:rFonts w:cs="Times New Roman"/>
          <w:i/>
          <w:color w:val="auto"/>
          <w:sz w:val="20"/>
          <w:szCs w:val="20"/>
          <w:shd w:val="clear" w:color="auto" w:fill="FFFFFF"/>
        </w:rPr>
        <w:t>распознавать в речи условные нереального характера (Conditional II – If I were you, I would start learning French);</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rPr>
      </w:pPr>
      <w:r w:rsidRPr="006E4A6C">
        <w:rPr>
          <w:rFonts w:cs="Times New Roman"/>
          <w:i/>
          <w:color w:val="auto"/>
          <w:sz w:val="20"/>
          <w:szCs w:val="20"/>
          <w:lang w:val="ru-RU"/>
        </w:rPr>
        <w:t>использоватьвречиглаголывовременныхформахдействительногозалога</w:t>
      </w:r>
      <w:r w:rsidRPr="006E4A6C">
        <w:rPr>
          <w:rFonts w:cs="Times New Roman"/>
          <w:i/>
          <w:color w:val="auto"/>
          <w:sz w:val="20"/>
          <w:szCs w:val="20"/>
        </w:rPr>
        <w:t xml:space="preserve">:   Past Perfect, Present Perfect Continuous, Future-in-the-Past; </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rPr>
          <w:rFonts w:cs="Times New Roman"/>
          <w:i/>
          <w:color w:val="auto"/>
          <w:sz w:val="20"/>
          <w:szCs w:val="20"/>
        </w:rPr>
      </w:pPr>
      <w:r w:rsidRPr="006E4A6C">
        <w:rPr>
          <w:rFonts w:cs="Times New Roman"/>
          <w:i/>
          <w:color w:val="auto"/>
          <w:sz w:val="20"/>
          <w:szCs w:val="20"/>
        </w:rPr>
        <w:t>употреблять в речи глаголы в формах страдательного залога Future Simple Passive, Present Perfect Passive;</w:t>
      </w:r>
    </w:p>
    <w:p w:rsidR="00162399" w:rsidRPr="006E4A6C" w:rsidRDefault="00162399" w:rsidP="006E4A6C">
      <w:pPr>
        <w:pStyle w:val="msonormalcxspmiddlecxspmiddle"/>
        <w:numPr>
          <w:ilvl w:val="0"/>
          <w:numId w:val="47"/>
        </w:numPr>
        <w:tabs>
          <w:tab w:val="clear" w:pos="360"/>
          <w:tab w:val="num" w:pos="0"/>
        </w:tabs>
        <w:spacing w:before="0" w:after="0"/>
        <w:ind w:left="0" w:firstLine="454"/>
        <w:jc w:val="both"/>
        <w:outlineLvl w:val="0"/>
        <w:rPr>
          <w:rFonts w:cs="Times New Roman"/>
          <w:b/>
          <w:smallCaps/>
          <w:sz w:val="20"/>
          <w:szCs w:val="20"/>
          <w:lang w:val="ru-RU"/>
        </w:rPr>
      </w:pPr>
      <w:r w:rsidRPr="006E4A6C">
        <w:rPr>
          <w:rFonts w:cs="Times New Roman"/>
          <w:i/>
          <w:color w:val="auto"/>
          <w:sz w:val="20"/>
          <w:szCs w:val="20"/>
          <w:lang w:val="ru-RU"/>
        </w:rPr>
        <w:t xml:space="preserve">распознавать и употреблять в речи модальные глаголы </w:t>
      </w:r>
      <w:r w:rsidRPr="006E4A6C">
        <w:rPr>
          <w:rFonts w:cs="Times New Roman"/>
          <w:i/>
          <w:color w:val="auto"/>
          <w:sz w:val="20"/>
          <w:szCs w:val="20"/>
        </w:rPr>
        <w:t>need</w:t>
      </w:r>
      <w:r w:rsidRPr="006E4A6C">
        <w:rPr>
          <w:rFonts w:cs="Times New Roman"/>
          <w:i/>
          <w:color w:val="auto"/>
          <w:sz w:val="20"/>
          <w:szCs w:val="20"/>
          <w:lang w:val="ru-RU"/>
        </w:rPr>
        <w:t xml:space="preserve">, </w:t>
      </w:r>
      <w:r w:rsidRPr="006E4A6C">
        <w:rPr>
          <w:rFonts w:cs="Times New Roman"/>
          <w:i/>
          <w:color w:val="auto"/>
          <w:sz w:val="20"/>
          <w:szCs w:val="20"/>
        </w:rPr>
        <w:t>shall</w:t>
      </w:r>
      <w:r w:rsidRPr="006E4A6C">
        <w:rPr>
          <w:rFonts w:cs="Times New Roman"/>
          <w:i/>
          <w:color w:val="auto"/>
          <w:sz w:val="20"/>
          <w:szCs w:val="20"/>
          <w:lang w:val="ru-RU"/>
        </w:rPr>
        <w:t xml:space="preserve">, </w:t>
      </w:r>
      <w:r w:rsidRPr="006E4A6C">
        <w:rPr>
          <w:rFonts w:cs="Times New Roman"/>
          <w:i/>
          <w:color w:val="auto"/>
          <w:sz w:val="20"/>
          <w:szCs w:val="20"/>
        </w:rPr>
        <w:t>might</w:t>
      </w:r>
      <w:r w:rsidRPr="006E4A6C">
        <w:rPr>
          <w:rFonts w:cs="Times New Roman"/>
          <w:i/>
          <w:color w:val="auto"/>
          <w:sz w:val="20"/>
          <w:szCs w:val="20"/>
          <w:lang w:val="ru-RU"/>
        </w:rPr>
        <w:t xml:space="preserve">, </w:t>
      </w:r>
      <w:r w:rsidRPr="006E4A6C">
        <w:rPr>
          <w:rFonts w:cs="Times New Roman"/>
          <w:i/>
          <w:color w:val="auto"/>
          <w:sz w:val="20"/>
          <w:szCs w:val="20"/>
        </w:rPr>
        <w:t>would</w:t>
      </w:r>
      <w:r w:rsidRPr="006E4A6C">
        <w:rPr>
          <w:rFonts w:cs="Times New Roman"/>
          <w:i/>
          <w:color w:val="auto"/>
          <w:sz w:val="20"/>
          <w:szCs w:val="20"/>
          <w:lang w:val="ru-RU"/>
        </w:rPr>
        <w:t>.</w:t>
      </w:r>
      <w:bookmarkStart w:id="70" w:name="_Toc401651550"/>
    </w:p>
    <w:p w:rsidR="00162399" w:rsidRPr="006E4A6C" w:rsidRDefault="00162399" w:rsidP="006E4A6C">
      <w:pPr>
        <w:pStyle w:val="ae"/>
        <w:spacing w:line="240" w:lineRule="auto"/>
        <w:outlineLvl w:val="0"/>
        <w:rPr>
          <w:b/>
          <w:i/>
          <w:sz w:val="20"/>
          <w:szCs w:val="20"/>
        </w:rPr>
      </w:pPr>
      <w:r w:rsidRPr="006E4A6C">
        <w:rPr>
          <w:b/>
          <w:i/>
          <w:sz w:val="20"/>
          <w:szCs w:val="20"/>
        </w:rPr>
        <w:t>2.4. История России. Всеобщая история</w:t>
      </w:r>
      <w:bookmarkEnd w:id="70"/>
    </w:p>
    <w:p w:rsidR="00162399" w:rsidRPr="006E4A6C" w:rsidRDefault="00162399" w:rsidP="006E4A6C">
      <w:pPr>
        <w:pStyle w:val="ae"/>
        <w:spacing w:line="240" w:lineRule="auto"/>
        <w:ind w:firstLine="426"/>
        <w:rPr>
          <w:sz w:val="20"/>
          <w:szCs w:val="20"/>
        </w:rPr>
      </w:pPr>
      <w:r w:rsidRPr="006E4A6C">
        <w:rPr>
          <w:sz w:val="20"/>
          <w:szCs w:val="20"/>
        </w:rPr>
        <w:t>Основополагающим результатом изучения истории в школе традиционно считается знание исторической хронологии и фактов (информации о месте, участниках и результатах событий). Однако механическое воспроизведение фактографии, изложенной в учебнике, далеко не исчерпывает задач изучения истории. В современном образовании приоритетное значение приобретают деятельностные и аксиологические аспекты подготовки школьников. Поэтому представленные планируемые результаты изучения истории формулируются в единстве содержательных и деятельностных компонентов, как совокупность действий ученика, в которых выражается его владение знаниями, а также умениями работать с историческим материалом</w:t>
      </w:r>
    </w:p>
    <w:p w:rsidR="00162399" w:rsidRPr="006E4A6C" w:rsidRDefault="00162399" w:rsidP="006E4A6C">
      <w:pPr>
        <w:pStyle w:val="ae"/>
        <w:spacing w:line="240" w:lineRule="auto"/>
        <w:rPr>
          <w:sz w:val="20"/>
          <w:szCs w:val="20"/>
        </w:rPr>
      </w:pPr>
      <w:r w:rsidRPr="006E4A6C">
        <w:rPr>
          <w:sz w:val="20"/>
          <w:szCs w:val="20"/>
        </w:rPr>
        <w:t>К общим предметным результатам изучения истории в 5 – 9 классах (уровень программы) относится следующее:</w:t>
      </w:r>
    </w:p>
    <w:p w:rsidR="00162399" w:rsidRPr="006E4A6C" w:rsidRDefault="00162399" w:rsidP="006E4A6C">
      <w:pPr>
        <w:pStyle w:val="ae"/>
        <w:spacing w:line="240" w:lineRule="auto"/>
        <w:rPr>
          <w:sz w:val="20"/>
          <w:szCs w:val="20"/>
        </w:rPr>
      </w:pPr>
      <w:r w:rsidRPr="006E4A6C">
        <w:rPr>
          <w:sz w:val="20"/>
          <w:szCs w:val="20"/>
        </w:rPr>
        <w:t>•овладение целостными представлениями об историческом пути народов своей страны и человечества как необходимой основой миропонимания и познания современного общества;</w:t>
      </w:r>
    </w:p>
    <w:p w:rsidR="00162399" w:rsidRPr="006E4A6C" w:rsidRDefault="00162399" w:rsidP="006E4A6C">
      <w:pPr>
        <w:pStyle w:val="ae"/>
        <w:spacing w:line="240" w:lineRule="auto"/>
        <w:rPr>
          <w:sz w:val="20"/>
          <w:szCs w:val="20"/>
        </w:rPr>
      </w:pPr>
      <w:r w:rsidRPr="006E4A6C">
        <w:rPr>
          <w:sz w:val="20"/>
          <w:szCs w:val="20"/>
        </w:rPr>
        <w:lastRenderedPageBreak/>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162399" w:rsidRPr="006E4A6C" w:rsidRDefault="00162399" w:rsidP="006E4A6C">
      <w:pPr>
        <w:pStyle w:val="ae"/>
        <w:spacing w:line="240" w:lineRule="auto"/>
        <w:rPr>
          <w:sz w:val="20"/>
          <w:szCs w:val="20"/>
        </w:rPr>
      </w:pPr>
      <w:r w:rsidRPr="006E4A6C">
        <w:rPr>
          <w:sz w:val="20"/>
          <w:szCs w:val="20"/>
        </w:rPr>
        <w:t>•умения изучать и систематизировать информацию различных исторических и современных источников, раскрывая ее социальную принадлежность и познавательную ценность;</w:t>
      </w:r>
    </w:p>
    <w:p w:rsidR="00162399" w:rsidRPr="006E4A6C" w:rsidRDefault="00162399" w:rsidP="006E4A6C">
      <w:pPr>
        <w:pStyle w:val="ae"/>
        <w:spacing w:line="240" w:lineRule="auto"/>
        <w:rPr>
          <w:sz w:val="20"/>
          <w:szCs w:val="20"/>
        </w:rPr>
      </w:pPr>
      <w:r w:rsidRPr="006E4A6C">
        <w:rPr>
          <w:sz w:val="20"/>
          <w:szCs w:val="20"/>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162399" w:rsidRPr="006E4A6C" w:rsidRDefault="00162399" w:rsidP="006E4A6C">
      <w:pPr>
        <w:pStyle w:val="ae"/>
        <w:spacing w:line="240" w:lineRule="auto"/>
        <w:rPr>
          <w:sz w:val="20"/>
          <w:szCs w:val="20"/>
        </w:rPr>
      </w:pPr>
      <w:r w:rsidRPr="006E4A6C">
        <w:rPr>
          <w:sz w:val="20"/>
          <w:szCs w:val="20"/>
        </w:rPr>
        <w:t xml:space="preserve">•готовность применять исторические знания для выявления и сохранения исторических и культурных памятников своей страны и мира. </w:t>
      </w:r>
    </w:p>
    <w:p w:rsidR="00162399" w:rsidRPr="006E4A6C" w:rsidRDefault="00162399" w:rsidP="006E4A6C">
      <w:pPr>
        <w:pStyle w:val="ae"/>
        <w:spacing w:line="240" w:lineRule="auto"/>
        <w:outlineLvl w:val="0"/>
        <w:rPr>
          <w:b/>
          <w:sz w:val="20"/>
          <w:szCs w:val="20"/>
        </w:rPr>
      </w:pPr>
      <w:bookmarkStart w:id="71" w:name="_Toc401651551"/>
      <w:r w:rsidRPr="006E4A6C">
        <w:rPr>
          <w:sz w:val="20"/>
          <w:szCs w:val="20"/>
        </w:rPr>
        <w:t xml:space="preserve">Планируемые результаты представлены в виде </w:t>
      </w:r>
      <w:r w:rsidRPr="006E4A6C">
        <w:rPr>
          <w:b/>
          <w:i/>
          <w:sz w:val="20"/>
          <w:szCs w:val="20"/>
        </w:rPr>
        <w:t>общего перечня для курсов отечественной и всеобщей истории</w:t>
      </w:r>
      <w:r w:rsidRPr="006E4A6C">
        <w:rPr>
          <w:b/>
          <w:sz w:val="20"/>
          <w:szCs w:val="20"/>
        </w:rPr>
        <w:t>.</w:t>
      </w:r>
      <w:r w:rsidRPr="006E4A6C">
        <w:rPr>
          <w:sz w:val="20"/>
          <w:szCs w:val="20"/>
        </w:rPr>
        <w:t xml:space="preserve">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 теме.</w:t>
      </w:r>
      <w:bookmarkEnd w:id="71"/>
    </w:p>
    <w:p w:rsidR="00162399" w:rsidRPr="006E4A6C" w:rsidRDefault="00162399" w:rsidP="006E4A6C">
      <w:pPr>
        <w:pStyle w:val="ae"/>
        <w:spacing w:line="240" w:lineRule="auto"/>
        <w:outlineLvl w:val="0"/>
        <w:rPr>
          <w:b/>
          <w:i/>
          <w:sz w:val="20"/>
          <w:szCs w:val="20"/>
        </w:rPr>
      </w:pPr>
      <w:bookmarkStart w:id="72" w:name="_Toc401651552"/>
      <w:r w:rsidRPr="006E4A6C">
        <w:rPr>
          <w:b/>
          <w:i/>
          <w:sz w:val="20"/>
          <w:szCs w:val="20"/>
        </w:rPr>
        <w:t>История Древнего мира</w:t>
      </w:r>
      <w:bookmarkEnd w:id="72"/>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определять место исторических событий</w:t>
      </w:r>
      <w:r w:rsidRPr="006E4A6C">
        <w:rPr>
          <w:rFonts w:ascii="Times New Roman" w:hAnsi="Times New Roman" w:cs="Times New Roman"/>
          <w:sz w:val="20"/>
          <w:szCs w:val="20"/>
        </w:rPr>
        <w:t xml:space="preserve"> во времени, объяснять смысл основных хронологических понятий, терминов (тысячелетие, век, “до н.э.”, “н.э.”);</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использовать историческую карту</w:t>
      </w:r>
      <w:r w:rsidRPr="006E4A6C">
        <w:rPr>
          <w:rFonts w:ascii="Times New Roman" w:hAnsi="Times New Roman" w:cs="Times New Roman"/>
          <w:sz w:val="20"/>
          <w:szCs w:val="20"/>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ключевых событий и явлений истории;</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проводить поиск информации</w:t>
      </w:r>
      <w:r w:rsidRPr="006E4A6C">
        <w:rPr>
          <w:rFonts w:ascii="Times New Roman" w:hAnsi="Times New Roman" w:cs="Times New Roman"/>
          <w:sz w:val="20"/>
          <w:szCs w:val="20"/>
        </w:rPr>
        <w:t xml:space="preserve"> в отрывках исторических текстов, материальных памятниках Древнего мира;</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 xml:space="preserve">описывать </w:t>
      </w:r>
      <w:r w:rsidRPr="006E4A6C">
        <w:rPr>
          <w:rFonts w:ascii="Times New Roman" w:hAnsi="Times New Roman" w:cs="Times New Roman"/>
          <w:sz w:val="20"/>
          <w:szCs w:val="20"/>
        </w:rPr>
        <w:t xml:space="preserve">условия существования, основные занятия, образ жизни людей в древности, памятники древней культуры;  </w:t>
      </w:r>
      <w:r w:rsidRPr="006E4A6C">
        <w:rPr>
          <w:rFonts w:ascii="Times New Roman" w:hAnsi="Times New Roman" w:cs="Times New Roman"/>
          <w:b/>
          <w:sz w:val="20"/>
          <w:szCs w:val="20"/>
        </w:rPr>
        <w:t>рассказывать</w:t>
      </w:r>
      <w:r w:rsidRPr="006E4A6C">
        <w:rPr>
          <w:rFonts w:ascii="Times New Roman" w:hAnsi="Times New Roman" w:cs="Times New Roman"/>
          <w:sz w:val="20"/>
          <w:szCs w:val="20"/>
        </w:rPr>
        <w:t xml:space="preserve"> о событиях древней истории;</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 форм государственного устройства древних обществ (с использованием понятий «деспотия», «полис», «республика», «закон», «империя», «метрополия», «колония» и др.);</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положения основных групп населения в древневосточных и античных обществах (правители и подданные, свободные и рабы);</w:t>
      </w:r>
    </w:p>
    <w:p w:rsidR="00162399" w:rsidRPr="006E4A6C" w:rsidRDefault="00162399" w:rsidP="006E4A6C">
      <w:pPr>
        <w:spacing w:after="0" w:line="240" w:lineRule="auto"/>
        <w:jc w:val="both"/>
        <w:rPr>
          <w:rFonts w:ascii="Times New Roman" w:hAnsi="Times New Roman" w:cs="Times New Roman"/>
          <w:i/>
          <w:sz w:val="20"/>
          <w:szCs w:val="20"/>
        </w:rPr>
      </w:pPr>
      <w:r w:rsidRPr="006E4A6C">
        <w:rPr>
          <w:rFonts w:ascii="Times New Roman" w:hAnsi="Times New Roman" w:cs="Times New Roman"/>
          <w:sz w:val="20"/>
          <w:szCs w:val="20"/>
        </w:rPr>
        <w:t>в) религиозных верований людей в древности;</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объяснять</w:t>
      </w:r>
      <w:r w:rsidRPr="006E4A6C">
        <w:rPr>
          <w:rFonts w:ascii="Times New Roman" w:hAnsi="Times New Roman" w:cs="Times New Roman"/>
          <w:b/>
          <w:i/>
          <w:sz w:val="20"/>
          <w:szCs w:val="20"/>
        </w:rPr>
        <w:t xml:space="preserve">, </w:t>
      </w:r>
      <w:r w:rsidRPr="006E4A6C">
        <w:rPr>
          <w:rFonts w:ascii="Times New Roman" w:hAnsi="Times New Roman" w:cs="Times New Roman"/>
          <w:sz w:val="20"/>
          <w:szCs w:val="20"/>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62399" w:rsidRPr="006E4A6C" w:rsidRDefault="00162399" w:rsidP="006E4A6C">
      <w:pPr>
        <w:numPr>
          <w:ilvl w:val="0"/>
          <w:numId w:val="55"/>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наиболее значительным событиям и личностям древней истории.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давать характеристику общественного строя древних государств;</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сопоставлять свидетельства различных исторических источников, выявляя в них черты общего и различия;</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видеть проявления влияния античного искусства в окружающей среде; </w:t>
      </w:r>
    </w:p>
    <w:p w:rsidR="00162399" w:rsidRPr="006E4A6C" w:rsidRDefault="00162399" w:rsidP="006E4A6C">
      <w:pPr>
        <w:numPr>
          <w:ilvl w:val="0"/>
          <w:numId w:val="56"/>
        </w:numPr>
        <w:tabs>
          <w:tab w:val="clear" w:pos="360"/>
          <w:tab w:val="num" w:pos="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 xml:space="preserve">высказывать суждения о значении и месте исторического и культурного наследия древних обществ в мировой истории. </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73" w:name="_Toc401651553"/>
      <w:r w:rsidRPr="006E4A6C">
        <w:rPr>
          <w:rFonts w:ascii="Times New Roman" w:hAnsi="Times New Roman" w:cs="Times New Roman"/>
          <w:b/>
          <w:i/>
          <w:sz w:val="20"/>
          <w:szCs w:val="20"/>
        </w:rPr>
        <w:t>История Средних веков</w:t>
      </w:r>
      <w:bookmarkEnd w:id="73"/>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локализовать во времени </w:t>
      </w:r>
      <w:r w:rsidRPr="006E4A6C">
        <w:rPr>
          <w:rFonts w:ascii="Times New Roman" w:hAnsi="Times New Roman" w:cs="Times New Roman"/>
          <w:sz w:val="20"/>
          <w:szCs w:val="20"/>
        </w:rPr>
        <w:t>(на основе знания хронологии) ключевые события Средневековья, этапы становления и развития русского государства; соотносить хронологию истории Руси и всеобщей истории;</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эпохи Средних веков в отечественной и всеобщей истории, её ключевых событий и явлений</w:t>
      </w:r>
      <w:r w:rsidRPr="006E4A6C">
        <w:rPr>
          <w:rFonts w:ascii="Times New Roman" w:hAnsi="Times New Roman" w:cs="Times New Roman"/>
          <w:b/>
          <w:sz w:val="20"/>
          <w:szCs w:val="20"/>
        </w:rPr>
        <w:t>;</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использовать историческую карту</w:t>
      </w:r>
      <w:r w:rsidRPr="006E4A6C">
        <w:rPr>
          <w:rFonts w:ascii="Times New Roman" w:hAnsi="Times New Roman" w:cs="Times New Roman"/>
          <w:sz w:val="20"/>
          <w:szCs w:val="20"/>
        </w:rPr>
        <w:t xml:space="preserve">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людей</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походов, завоеваний, колонизаций и др.;</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проводить поиск информации</w:t>
      </w:r>
      <w:r w:rsidRPr="006E4A6C">
        <w:rPr>
          <w:rFonts w:ascii="Times New Roman" w:hAnsi="Times New Roman" w:cs="Times New Roman"/>
          <w:sz w:val="20"/>
          <w:szCs w:val="20"/>
        </w:rPr>
        <w:t xml:space="preserve"> в исторических текстах, материальных исторических памятниках Средневековья;</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составлять описание</w:t>
      </w:r>
      <w:r w:rsidRPr="006E4A6C">
        <w:rPr>
          <w:rFonts w:ascii="Times New Roman" w:hAnsi="Times New Roman" w:cs="Times New Roman"/>
          <w:sz w:val="20"/>
          <w:szCs w:val="20"/>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6E4A6C">
        <w:rPr>
          <w:rFonts w:ascii="Times New Roman" w:hAnsi="Times New Roman" w:cs="Times New Roman"/>
          <w:b/>
          <w:sz w:val="20"/>
          <w:szCs w:val="20"/>
        </w:rPr>
        <w:t>рассказывать</w:t>
      </w:r>
      <w:r w:rsidRPr="006E4A6C">
        <w:rPr>
          <w:rFonts w:ascii="Times New Roman" w:hAnsi="Times New Roman" w:cs="Times New Roman"/>
          <w:sz w:val="20"/>
          <w:szCs w:val="20"/>
        </w:rPr>
        <w:t xml:space="preserve"> о значительных событиях средневековой истории;</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 экономических и социальных отношений и политического строя на Руси и в других государствах;</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ценностей, господствовавших в средневековых обществах, религиозных воззрений, представлений средневекового человека о мире;</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объяснять причины и следствия</w:t>
      </w:r>
      <w:r w:rsidRPr="006E4A6C">
        <w:rPr>
          <w:rFonts w:ascii="Times New Roman" w:hAnsi="Times New Roman" w:cs="Times New Roman"/>
          <w:sz w:val="20"/>
          <w:szCs w:val="20"/>
        </w:rPr>
        <w:t xml:space="preserve"> ключевых событий отечественной и всеобщей истории Средних веков;</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сопоставлять</w:t>
      </w:r>
      <w:r w:rsidRPr="006E4A6C">
        <w:rPr>
          <w:rFonts w:ascii="Times New Roman" w:hAnsi="Times New Roman" w:cs="Times New Roman"/>
          <w:sz w:val="20"/>
          <w:szCs w:val="20"/>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62399" w:rsidRPr="006E4A6C" w:rsidRDefault="00162399" w:rsidP="006E4A6C">
      <w:pPr>
        <w:numPr>
          <w:ilvl w:val="0"/>
          <w:numId w:val="57"/>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событиям и личностям отечественной и всеобщей истории Средних веков.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5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давать сопоставительную характеристику политического устройства государств Средневековья (Русь, Запад, Восток);</w:t>
      </w:r>
    </w:p>
    <w:p w:rsidR="00162399" w:rsidRPr="006E4A6C" w:rsidRDefault="00162399" w:rsidP="006E4A6C">
      <w:pPr>
        <w:numPr>
          <w:ilvl w:val="0"/>
          <w:numId w:val="51"/>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сравнивать свидетельства различных исторических источников, выявляя в них черты общего и различия;</w:t>
      </w:r>
    </w:p>
    <w:p w:rsidR="00162399" w:rsidRPr="006E4A6C" w:rsidRDefault="00162399" w:rsidP="006E4A6C">
      <w:pPr>
        <w:numPr>
          <w:ilvl w:val="0"/>
          <w:numId w:val="51"/>
        </w:numPr>
        <w:tabs>
          <w:tab w:val="clear" w:pos="360"/>
          <w:tab w:val="num" w:pos="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lastRenderedPageBreak/>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74" w:name="_Toc401651554"/>
      <w:r w:rsidRPr="006E4A6C">
        <w:rPr>
          <w:rFonts w:ascii="Times New Roman" w:hAnsi="Times New Roman" w:cs="Times New Roman"/>
          <w:b/>
          <w:i/>
          <w:sz w:val="20"/>
          <w:szCs w:val="20"/>
        </w:rPr>
        <w:t>История Нового времени</w:t>
      </w:r>
      <w:bookmarkEnd w:id="74"/>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локализовать во времени </w:t>
      </w:r>
      <w:r w:rsidRPr="006E4A6C">
        <w:rPr>
          <w:rFonts w:ascii="Times New Roman" w:hAnsi="Times New Roman" w:cs="Times New Roman"/>
          <w:sz w:val="20"/>
          <w:szCs w:val="20"/>
        </w:rPr>
        <w:t>(на основе знания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эпохи Нового времени, её процессов, ключевых событий</w:t>
      </w:r>
      <w:r w:rsidRPr="006E4A6C">
        <w:rPr>
          <w:rFonts w:ascii="Times New Roman" w:hAnsi="Times New Roman" w:cs="Times New Roman"/>
          <w:b/>
          <w:sz w:val="20"/>
          <w:szCs w:val="20"/>
        </w:rPr>
        <w:t>;</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использовать историческую карту</w:t>
      </w:r>
      <w:r w:rsidRPr="006E4A6C">
        <w:rPr>
          <w:rFonts w:ascii="Times New Roman" w:hAnsi="Times New Roman" w:cs="Times New Roman"/>
          <w:sz w:val="20"/>
          <w:szCs w:val="20"/>
        </w:rPr>
        <w:t xml:space="preserve">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походов, завоеваний, колонизации и др.;</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анализировать информацию </w:t>
      </w:r>
      <w:r w:rsidRPr="006E4A6C">
        <w:rPr>
          <w:rFonts w:ascii="Times New Roman" w:hAnsi="Times New Roman" w:cs="Times New Roman"/>
          <w:sz w:val="20"/>
          <w:szCs w:val="20"/>
        </w:rPr>
        <w:t xml:space="preserve">из различных источников по отечественной и всеобщей истории Нового времени; </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составлять описание</w:t>
      </w:r>
      <w:r w:rsidRPr="006E4A6C">
        <w:rPr>
          <w:rFonts w:ascii="Times New Roman" w:hAnsi="Times New Roman" w:cs="Times New Roman"/>
          <w:sz w:val="20"/>
          <w:szCs w:val="20"/>
        </w:rPr>
        <w:t xml:space="preserve"> положения и образа жизни основных социальных групп в России и других странах в Новое время, памятников материальной и художественной культуры; </w:t>
      </w:r>
      <w:r w:rsidRPr="006E4A6C">
        <w:rPr>
          <w:rFonts w:ascii="Times New Roman" w:hAnsi="Times New Roman" w:cs="Times New Roman"/>
          <w:b/>
          <w:sz w:val="20"/>
          <w:szCs w:val="20"/>
        </w:rPr>
        <w:t>рассказывать</w:t>
      </w:r>
      <w:r w:rsidRPr="006E4A6C">
        <w:rPr>
          <w:rFonts w:ascii="Times New Roman" w:hAnsi="Times New Roman" w:cs="Times New Roman"/>
          <w:sz w:val="20"/>
          <w:szCs w:val="20"/>
        </w:rPr>
        <w:t xml:space="preserve"> о значительных событиях и личностях отечественной и всеобщей истории Нового времени;</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систематизировать исторический материал</w:t>
      </w:r>
      <w:r w:rsidRPr="006E4A6C">
        <w:rPr>
          <w:rFonts w:ascii="Times New Roman" w:hAnsi="Times New Roman" w:cs="Times New Roman"/>
          <w:sz w:val="20"/>
          <w:szCs w:val="20"/>
        </w:rPr>
        <w:t>, содержащийся в учебной и дополнительной литературе по отечественной и всеобщей истории Нового времени;</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 экономического и социального развития России и других стран в Новое время;</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эволюции политического строя (включая понятия «монархия», «самодержавие», «абсолютизм» и др.);</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развития общественного движения («консерватизм», «либерализм», «социализм»);</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г) представлений о мире и общественных ценностей;</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д) художественной культуры Нового времени;</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объяснять причины и следствия</w:t>
      </w:r>
      <w:r w:rsidRPr="006E4A6C">
        <w:rPr>
          <w:rFonts w:ascii="Times New Roman" w:hAnsi="Times New Roman" w:cs="Times New Roman"/>
          <w:sz w:val="20"/>
          <w:szCs w:val="20"/>
        </w:rPr>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сопоставлять </w:t>
      </w:r>
      <w:r w:rsidRPr="006E4A6C">
        <w:rPr>
          <w:rFonts w:ascii="Times New Roman" w:hAnsi="Times New Roman" w:cs="Times New Roman"/>
          <w:sz w:val="20"/>
          <w:szCs w:val="20"/>
        </w:rPr>
        <w:t xml:space="preserve">развитие России и других стран в Новое время, </w:t>
      </w:r>
      <w:r w:rsidRPr="006E4A6C">
        <w:rPr>
          <w:rFonts w:ascii="Times New Roman" w:hAnsi="Times New Roman" w:cs="Times New Roman"/>
          <w:b/>
          <w:sz w:val="20"/>
          <w:szCs w:val="20"/>
        </w:rPr>
        <w:t>сравнивать</w:t>
      </w:r>
      <w:r w:rsidRPr="006E4A6C">
        <w:rPr>
          <w:rFonts w:ascii="Times New Roman" w:hAnsi="Times New Roman" w:cs="Times New Roman"/>
          <w:sz w:val="20"/>
          <w:szCs w:val="20"/>
        </w:rPr>
        <w:t xml:space="preserve"> исторические ситуации и события;</w:t>
      </w:r>
    </w:p>
    <w:p w:rsidR="00162399" w:rsidRPr="006E4A6C" w:rsidRDefault="00162399" w:rsidP="006E4A6C">
      <w:pPr>
        <w:numPr>
          <w:ilvl w:val="0"/>
          <w:numId w:val="5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событиям и личностям отечественной и всеобщей истории Нового времени.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используя историческую карту, характеризовать социально-экономическое и политическое развитие России, других государств в Новое время;</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сравнивать развитие России и других стран в Новое время, объяснять, в чём заключались общие черты и особенности; </w:t>
      </w:r>
    </w:p>
    <w:p w:rsidR="00162399" w:rsidRPr="006E4A6C" w:rsidRDefault="00162399" w:rsidP="006E4A6C">
      <w:pPr>
        <w:numPr>
          <w:ilvl w:val="0"/>
          <w:numId w:val="53"/>
        </w:numPr>
        <w:tabs>
          <w:tab w:val="clear" w:pos="360"/>
          <w:tab w:val="num" w:pos="0"/>
        </w:tabs>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75" w:name="_Toc401651555"/>
      <w:r w:rsidRPr="006E4A6C">
        <w:rPr>
          <w:rFonts w:ascii="Times New Roman" w:hAnsi="Times New Roman" w:cs="Times New Roman"/>
          <w:b/>
          <w:i/>
          <w:sz w:val="20"/>
          <w:szCs w:val="20"/>
        </w:rPr>
        <w:t>Новейшая история</w:t>
      </w:r>
      <w:bookmarkEnd w:id="75"/>
    </w:p>
    <w:p w:rsidR="00162399" w:rsidRPr="006E4A6C" w:rsidRDefault="00162399" w:rsidP="006E4A6C">
      <w:pPr>
        <w:pStyle w:val="ae"/>
        <w:spacing w:line="240" w:lineRule="auto"/>
        <w:rPr>
          <w:b/>
          <w:sz w:val="20"/>
          <w:szCs w:val="20"/>
        </w:rPr>
      </w:pPr>
      <w:r w:rsidRPr="006E4A6C">
        <w:rPr>
          <w:b/>
          <w:sz w:val="20"/>
          <w:szCs w:val="20"/>
        </w:rPr>
        <w:t>Выпускник научится:</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локализовать во времени </w:t>
      </w:r>
      <w:r w:rsidRPr="006E4A6C">
        <w:rPr>
          <w:rFonts w:ascii="Times New Roman" w:hAnsi="Times New Roman" w:cs="Times New Roman"/>
          <w:sz w:val="20"/>
          <w:szCs w:val="20"/>
        </w:rPr>
        <w:t>(на основе знания хронологии)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применять знание фактов </w:t>
      </w:r>
      <w:r w:rsidRPr="006E4A6C">
        <w:rPr>
          <w:rFonts w:ascii="Times New Roman" w:hAnsi="Times New Roman" w:cs="Times New Roman"/>
          <w:sz w:val="20"/>
          <w:szCs w:val="20"/>
        </w:rPr>
        <w:t>для характеристики новейшей эпохи, её процессов, явлений, ключевых событий;</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использовать историческую карту </w:t>
      </w:r>
      <w:r w:rsidRPr="006E4A6C">
        <w:rPr>
          <w:rFonts w:ascii="Times New Roman" w:hAnsi="Times New Roman" w:cs="Times New Roman"/>
          <w:sz w:val="20"/>
          <w:szCs w:val="20"/>
        </w:rPr>
        <w:t xml:space="preserve">как источник информации о территории России (СССР) и других государств в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начале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анализировать информацию</w:t>
      </w:r>
      <w:r w:rsidRPr="006E4A6C">
        <w:rPr>
          <w:rFonts w:ascii="Times New Roman" w:hAnsi="Times New Roman" w:cs="Times New Roman"/>
          <w:sz w:val="20"/>
          <w:szCs w:val="20"/>
        </w:rPr>
        <w:t xml:space="preserve"> исторических источников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текстов, материальных и художественных памятников новейшей эпохи;</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представлять в различных формах описания, рассказа</w:t>
      </w:r>
      <w:r w:rsidRPr="006E4A6C">
        <w:rPr>
          <w:rFonts w:ascii="Times New Roman" w:hAnsi="Times New Roman" w:cs="Times New Roman"/>
          <w:sz w:val="20"/>
          <w:szCs w:val="20"/>
        </w:rPr>
        <w:t>:</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а) условия и образ жизни людей различного социального положения в России и других странах в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начале XXI вв.;</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б) ключевые события эпохи и их участников;</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памятники материальной и художественной культуры новейшей эпохи;</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систематизировать </w:t>
      </w:r>
      <w:r w:rsidRPr="006E4A6C">
        <w:rPr>
          <w:rFonts w:ascii="Times New Roman" w:hAnsi="Times New Roman" w:cs="Times New Roman"/>
          <w:sz w:val="20"/>
          <w:szCs w:val="20"/>
        </w:rPr>
        <w:t>исторический материал, содержащийся в учебной и дополнительной литературе;</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раскрывать характерные, существенные черты</w:t>
      </w:r>
      <w:r w:rsidRPr="006E4A6C">
        <w:rPr>
          <w:rFonts w:ascii="Times New Roman" w:hAnsi="Times New Roman" w:cs="Times New Roman"/>
          <w:sz w:val="20"/>
          <w:szCs w:val="20"/>
        </w:rPr>
        <w:t xml:space="preserve"> экономического и социального развития России и других стран, политических режимов, международных отношений, развития культуры в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начале XXI вв.;</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объяснять причины и следствия</w:t>
      </w:r>
      <w:r w:rsidRPr="006E4A6C">
        <w:rPr>
          <w:rFonts w:ascii="Times New Roman" w:hAnsi="Times New Roman" w:cs="Times New Roman"/>
          <w:sz w:val="20"/>
          <w:szCs w:val="20"/>
        </w:rPr>
        <w:t xml:space="preserve"> наиболее значительных событий новейшей эпохи в России и других странах (реформы и революции, войны, образование новых государств и др.); </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 xml:space="preserve">сопоставлять </w:t>
      </w:r>
      <w:r w:rsidRPr="006E4A6C">
        <w:rPr>
          <w:rFonts w:ascii="Times New Roman" w:hAnsi="Times New Roman" w:cs="Times New Roman"/>
          <w:sz w:val="20"/>
          <w:szCs w:val="20"/>
        </w:rPr>
        <w:t xml:space="preserve">социально-экономическое и политическое развитие отдельных стран в новейшую эпоху (опыт модернизации, реформы и революции и др.), </w:t>
      </w:r>
      <w:r w:rsidRPr="006E4A6C">
        <w:rPr>
          <w:rFonts w:ascii="Times New Roman" w:hAnsi="Times New Roman" w:cs="Times New Roman"/>
          <w:b/>
          <w:sz w:val="20"/>
          <w:szCs w:val="20"/>
        </w:rPr>
        <w:t>сравнивать</w:t>
      </w:r>
      <w:r w:rsidRPr="006E4A6C">
        <w:rPr>
          <w:rFonts w:ascii="Times New Roman" w:hAnsi="Times New Roman" w:cs="Times New Roman"/>
          <w:sz w:val="20"/>
          <w:szCs w:val="20"/>
        </w:rPr>
        <w:t xml:space="preserve"> исторические ситуации и события;</w:t>
      </w:r>
    </w:p>
    <w:p w:rsidR="00162399" w:rsidRPr="006E4A6C" w:rsidRDefault="00162399" w:rsidP="006E4A6C">
      <w:pPr>
        <w:numPr>
          <w:ilvl w:val="0"/>
          <w:numId w:val="54"/>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sz w:val="20"/>
          <w:szCs w:val="20"/>
        </w:rPr>
        <w:t>давать оценку</w:t>
      </w:r>
      <w:r w:rsidRPr="006E4A6C">
        <w:rPr>
          <w:rFonts w:ascii="Times New Roman" w:hAnsi="Times New Roman" w:cs="Times New Roman"/>
          <w:sz w:val="20"/>
          <w:szCs w:val="20"/>
        </w:rPr>
        <w:t xml:space="preserve"> событиям и личностям отечественной и всеобщей истории ХХ </w:t>
      </w:r>
      <w:r w:rsidRPr="006E4A6C">
        <w:rPr>
          <w:rFonts w:ascii="Times New Roman" w:hAnsi="Times New Roman" w:cs="Times New Roman"/>
          <w:sz w:val="20"/>
          <w:szCs w:val="20"/>
        </w:rPr>
        <w:sym w:font="Symbol" w:char="F02D"/>
      </w:r>
      <w:r w:rsidRPr="006E4A6C">
        <w:rPr>
          <w:rFonts w:ascii="Times New Roman" w:hAnsi="Times New Roman" w:cs="Times New Roman"/>
          <w:sz w:val="20"/>
          <w:szCs w:val="20"/>
        </w:rPr>
        <w:t xml:space="preserve"> начала XXI вв.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6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используя историческую карту, характеризовать социально-экономическое и политическое развитие России, других государств в ХХ</w:t>
      </w:r>
      <w:r w:rsidRPr="006E4A6C">
        <w:rPr>
          <w:rFonts w:ascii="Times New Roman" w:hAnsi="Times New Roman" w:cs="Times New Roman"/>
          <w:i/>
          <w:sz w:val="20"/>
          <w:szCs w:val="20"/>
        </w:rPr>
        <w:sym w:font="Symbol" w:char="F02D"/>
      </w:r>
      <w:r w:rsidRPr="006E4A6C">
        <w:rPr>
          <w:rFonts w:ascii="Times New Roman" w:hAnsi="Times New Roman" w:cs="Times New Roman"/>
          <w:i/>
          <w:sz w:val="20"/>
          <w:szCs w:val="20"/>
        </w:rPr>
        <w:t xml:space="preserve"> начале XXI вв.;</w:t>
      </w:r>
    </w:p>
    <w:p w:rsidR="00162399" w:rsidRPr="006E4A6C" w:rsidRDefault="00162399" w:rsidP="006E4A6C">
      <w:pPr>
        <w:numPr>
          <w:ilvl w:val="0"/>
          <w:numId w:val="6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62399" w:rsidRPr="006E4A6C" w:rsidRDefault="00162399" w:rsidP="006E4A6C">
      <w:pPr>
        <w:numPr>
          <w:ilvl w:val="0"/>
          <w:numId w:val="60"/>
        </w:numPr>
        <w:tabs>
          <w:tab w:val="clear" w:pos="360"/>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 и др.;</w:t>
      </w:r>
    </w:p>
    <w:p w:rsidR="00162399" w:rsidRPr="006E4A6C" w:rsidRDefault="00162399" w:rsidP="006E4A6C">
      <w:pPr>
        <w:numPr>
          <w:ilvl w:val="0"/>
          <w:numId w:val="60"/>
        </w:numPr>
        <w:tabs>
          <w:tab w:val="clear" w:pos="360"/>
          <w:tab w:val="num" w:pos="0"/>
        </w:tabs>
        <w:spacing w:after="0" w:line="240" w:lineRule="auto"/>
        <w:ind w:left="0" w:firstLine="454"/>
        <w:jc w:val="both"/>
        <w:outlineLvl w:val="0"/>
        <w:rPr>
          <w:rFonts w:ascii="Times New Roman" w:hAnsi="Times New Roman" w:cs="Times New Roman"/>
          <w:b/>
          <w:smallCaps/>
          <w:sz w:val="20"/>
          <w:szCs w:val="20"/>
        </w:rPr>
      </w:pPr>
      <w:r w:rsidRPr="006E4A6C">
        <w:rPr>
          <w:rFonts w:ascii="Times New Roman" w:hAnsi="Times New Roman" w:cs="Times New Roman"/>
          <w:i/>
          <w:sz w:val="20"/>
          <w:szCs w:val="20"/>
        </w:rPr>
        <w:t xml:space="preserve">проводить работу по поиску и оформлению материалов истории своей семьи, города, края в ХХ </w:t>
      </w:r>
      <w:r w:rsidRPr="006E4A6C">
        <w:rPr>
          <w:rFonts w:ascii="Times New Roman" w:hAnsi="Times New Roman" w:cs="Times New Roman"/>
          <w:i/>
          <w:sz w:val="20"/>
          <w:szCs w:val="20"/>
        </w:rPr>
        <w:sym w:font="Symbol" w:char="F02D"/>
      </w:r>
      <w:r w:rsidRPr="006E4A6C">
        <w:rPr>
          <w:rFonts w:ascii="Times New Roman" w:hAnsi="Times New Roman" w:cs="Times New Roman"/>
          <w:i/>
          <w:sz w:val="20"/>
          <w:szCs w:val="20"/>
        </w:rPr>
        <w:t xml:space="preserve"> начале XXI вв.</w:t>
      </w:r>
      <w:bookmarkStart w:id="76" w:name="_Toc401651556"/>
    </w:p>
    <w:p w:rsidR="00162399" w:rsidRPr="006E4A6C" w:rsidRDefault="00162399" w:rsidP="006E4A6C">
      <w:pPr>
        <w:pStyle w:val="ae"/>
        <w:spacing w:line="240" w:lineRule="auto"/>
        <w:outlineLvl w:val="0"/>
        <w:rPr>
          <w:b/>
          <w:i/>
          <w:sz w:val="20"/>
          <w:szCs w:val="20"/>
        </w:rPr>
      </w:pPr>
      <w:r w:rsidRPr="006E4A6C">
        <w:rPr>
          <w:b/>
          <w:i/>
          <w:sz w:val="20"/>
          <w:szCs w:val="20"/>
        </w:rPr>
        <w:t>2.5. Обществознание</w:t>
      </w:r>
      <w:bookmarkEnd w:id="76"/>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курса обществознания ученики основной школы получат возможность составить относительно целостную картину общества, адекватную современному уровню знаний и доступную по содержанию для школьников младшего и среднего подросткового возраста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приобретут опыт применения полученных знаний и умений для</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определения </w:t>
      </w:r>
      <w:r w:rsidRPr="006E4A6C">
        <w:rPr>
          <w:i/>
          <w:sz w:val="20"/>
          <w:szCs w:val="20"/>
        </w:rPr>
        <w:t>собственной позиции</w:t>
      </w:r>
      <w:r w:rsidRPr="006E4A6C">
        <w:rPr>
          <w:sz w:val="20"/>
          <w:szCs w:val="20"/>
        </w:rPr>
        <w:t xml:space="preserve"> в общественной жизни;</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решения </w:t>
      </w:r>
      <w:r w:rsidRPr="006E4A6C">
        <w:rPr>
          <w:i/>
          <w:sz w:val="20"/>
          <w:szCs w:val="20"/>
        </w:rPr>
        <w:t>типичных задач</w:t>
      </w:r>
      <w:r w:rsidRPr="006E4A6C">
        <w:rPr>
          <w:sz w:val="20"/>
          <w:szCs w:val="20"/>
        </w:rPr>
        <w:t xml:space="preserve"> в области социальных отношений;</w:t>
      </w:r>
    </w:p>
    <w:p w:rsidR="00162399" w:rsidRPr="006E4A6C" w:rsidRDefault="00162399" w:rsidP="006E4A6C">
      <w:pPr>
        <w:pStyle w:val="-13"/>
        <w:numPr>
          <w:ilvl w:val="0"/>
          <w:numId w:val="63"/>
        </w:numPr>
        <w:ind w:left="0" w:firstLine="454"/>
        <w:jc w:val="both"/>
        <w:rPr>
          <w:sz w:val="20"/>
          <w:szCs w:val="20"/>
        </w:rPr>
      </w:pPr>
      <w:r w:rsidRPr="006E4A6C">
        <w:rPr>
          <w:i/>
          <w:sz w:val="20"/>
          <w:szCs w:val="20"/>
        </w:rPr>
        <w:t>гражданской и общественной деятельности</w:t>
      </w:r>
      <w:r w:rsidRPr="006E4A6C">
        <w:rPr>
          <w:sz w:val="20"/>
          <w:szCs w:val="20"/>
        </w:rPr>
        <w:t>,</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выстраивания конструктивных </w:t>
      </w:r>
      <w:r w:rsidRPr="006E4A6C">
        <w:rPr>
          <w:i/>
          <w:sz w:val="20"/>
          <w:szCs w:val="20"/>
        </w:rPr>
        <w:t>межличностных отношений</w:t>
      </w:r>
      <w:r w:rsidRPr="006E4A6C">
        <w:rPr>
          <w:sz w:val="20"/>
          <w:szCs w:val="20"/>
        </w:rPr>
        <w:t>, включая отношения между людьми различных национальностей и вероисповеданий, а также в семейно-бытовой сфере;</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соотнесения собственного поведения и поступков других людей с нравственными ценностями и нормами поведения, установленными законом; </w:t>
      </w:r>
      <w:r w:rsidRPr="006E4A6C">
        <w:rPr>
          <w:i/>
          <w:sz w:val="20"/>
          <w:szCs w:val="20"/>
        </w:rPr>
        <w:t>содействия правовыми способами и средствами защите правопорядка</w:t>
      </w:r>
      <w:r w:rsidRPr="006E4A6C">
        <w:rPr>
          <w:sz w:val="20"/>
          <w:szCs w:val="20"/>
        </w:rPr>
        <w:t xml:space="preserve"> в обществе,</w:t>
      </w:r>
    </w:p>
    <w:p w:rsidR="00162399" w:rsidRPr="006E4A6C" w:rsidRDefault="00162399" w:rsidP="006E4A6C">
      <w:pPr>
        <w:pStyle w:val="-13"/>
        <w:numPr>
          <w:ilvl w:val="0"/>
          <w:numId w:val="63"/>
        </w:numPr>
        <w:ind w:left="0" w:firstLine="454"/>
        <w:jc w:val="both"/>
        <w:rPr>
          <w:sz w:val="20"/>
          <w:szCs w:val="20"/>
        </w:rPr>
      </w:pPr>
      <w:r w:rsidRPr="006E4A6C">
        <w:rPr>
          <w:sz w:val="20"/>
          <w:szCs w:val="20"/>
        </w:rPr>
        <w:t xml:space="preserve">выполнения </w:t>
      </w:r>
      <w:r w:rsidRPr="006E4A6C">
        <w:rPr>
          <w:i/>
          <w:sz w:val="20"/>
          <w:szCs w:val="20"/>
        </w:rPr>
        <w:t>основных социальных ролей</w:t>
      </w:r>
      <w:r w:rsidRPr="006E4A6C">
        <w:rPr>
          <w:sz w:val="20"/>
          <w:szCs w:val="20"/>
        </w:rPr>
        <w:t xml:space="preserve"> в пределах своей дееспособности.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Выпускники научатся получать из разнообразных источников и на доступном уровне осмысливать и преобразовывать социальную информацию, делать необходимые выводы и давать обоснованные оценки.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Изучение обществознания будет способствовать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bCs/>
          <w:i/>
          <w:sz w:val="20"/>
          <w:szCs w:val="20"/>
        </w:rPr>
        <w:t>Человек в социальном измерении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162399" w:rsidRPr="006E4A6C" w:rsidRDefault="00162399" w:rsidP="006E4A6C">
      <w:pPr>
        <w:pStyle w:val="afc"/>
        <w:widowControl/>
        <w:numPr>
          <w:ilvl w:val="0"/>
          <w:numId w:val="62"/>
        </w:numPr>
        <w:tabs>
          <w:tab w:val="clear" w:pos="360"/>
          <w:tab w:val="num" w:pos="0"/>
        </w:tabs>
        <w:autoSpaceDE/>
        <w:autoSpaceDN/>
        <w:adjustRightInd/>
        <w:spacing w:after="0"/>
        <w:ind w:left="0" w:firstLine="454"/>
        <w:jc w:val="both"/>
        <w:rPr>
          <w:sz w:val="20"/>
          <w:szCs w:val="20"/>
          <w:lang w:val="ru-RU"/>
        </w:rPr>
      </w:pPr>
      <w:r w:rsidRPr="006E4A6C">
        <w:rPr>
          <w:sz w:val="20"/>
          <w:szCs w:val="20"/>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162399" w:rsidRPr="006E4A6C" w:rsidRDefault="00162399" w:rsidP="006E4A6C">
      <w:pPr>
        <w:pStyle w:val="afc"/>
        <w:widowControl/>
        <w:numPr>
          <w:ilvl w:val="0"/>
          <w:numId w:val="62"/>
        </w:numPr>
        <w:tabs>
          <w:tab w:val="clear" w:pos="360"/>
          <w:tab w:val="num" w:pos="0"/>
        </w:tabs>
        <w:autoSpaceDE/>
        <w:autoSpaceDN/>
        <w:adjustRightInd/>
        <w:spacing w:after="0"/>
        <w:ind w:left="0" w:firstLine="454"/>
        <w:jc w:val="both"/>
        <w:rPr>
          <w:sz w:val="20"/>
          <w:szCs w:val="20"/>
          <w:lang w:val="ru-RU"/>
        </w:rPr>
      </w:pPr>
      <w:r w:rsidRPr="006E4A6C">
        <w:rPr>
          <w:sz w:val="20"/>
          <w:szCs w:val="20"/>
          <w:lang w:val="ru-RU"/>
        </w:rPr>
        <w:t>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w:t>
      </w:r>
    </w:p>
    <w:p w:rsidR="00162399" w:rsidRPr="006E4A6C" w:rsidRDefault="00162399" w:rsidP="006E4A6C">
      <w:pPr>
        <w:numPr>
          <w:ilvl w:val="0"/>
          <w:numId w:val="6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62399" w:rsidRPr="006E4A6C" w:rsidRDefault="00162399" w:rsidP="006E4A6C">
      <w:pPr>
        <w:numPr>
          <w:ilvl w:val="0"/>
          <w:numId w:val="62"/>
        </w:numPr>
        <w:tabs>
          <w:tab w:val="clear" w:pos="360"/>
          <w:tab w:val="num" w:pos="0"/>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собственный социальный статус и социальные роли; объяснять и конкретизировать примерами смысл понятия «гражданство»;</w:t>
      </w:r>
    </w:p>
    <w:p w:rsidR="00162399" w:rsidRPr="006E4A6C" w:rsidRDefault="00162399" w:rsidP="006E4A6C">
      <w:pPr>
        <w:pStyle w:val="af"/>
        <w:numPr>
          <w:ilvl w:val="0"/>
          <w:numId w:val="62"/>
        </w:numPr>
        <w:tabs>
          <w:tab w:val="clear" w:pos="360"/>
          <w:tab w:val="num" w:pos="0"/>
        </w:tabs>
        <w:spacing w:after="0"/>
        <w:ind w:left="0" w:firstLine="454"/>
        <w:jc w:val="both"/>
        <w:rPr>
          <w:sz w:val="20"/>
          <w:szCs w:val="20"/>
        </w:rPr>
      </w:pPr>
      <w:r w:rsidRPr="006E4A6C">
        <w:rPr>
          <w:sz w:val="20"/>
          <w:szCs w:val="20"/>
        </w:rPr>
        <w:t>описывать гендер как «социальный пол»; приводить примеры гендерных ролей, а также различий в поведении мальчиков и девочек;</w:t>
      </w:r>
    </w:p>
    <w:p w:rsidR="00162399" w:rsidRPr="006E4A6C" w:rsidRDefault="00162399" w:rsidP="006E4A6C">
      <w:pPr>
        <w:pStyle w:val="af"/>
        <w:numPr>
          <w:ilvl w:val="0"/>
          <w:numId w:val="62"/>
        </w:numPr>
        <w:tabs>
          <w:tab w:val="clear" w:pos="360"/>
          <w:tab w:val="num" w:pos="0"/>
        </w:tabs>
        <w:spacing w:after="0"/>
        <w:ind w:left="0" w:firstLine="454"/>
        <w:jc w:val="both"/>
        <w:rPr>
          <w:sz w:val="20"/>
          <w:szCs w:val="20"/>
        </w:rPr>
      </w:pPr>
      <w:r w:rsidRPr="006E4A6C">
        <w:rPr>
          <w:sz w:val="20"/>
          <w:szCs w:val="20"/>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162399" w:rsidRPr="006E4A6C" w:rsidRDefault="00162399" w:rsidP="006E4A6C">
      <w:pPr>
        <w:spacing w:after="0" w:line="240" w:lineRule="auto"/>
        <w:ind w:firstLine="567"/>
        <w:jc w:val="both"/>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p>
    <w:p w:rsidR="00162399" w:rsidRPr="006E4A6C" w:rsidRDefault="00162399" w:rsidP="006E4A6C">
      <w:pPr>
        <w:numPr>
          <w:ilvl w:val="0"/>
          <w:numId w:val="6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62399" w:rsidRPr="006E4A6C" w:rsidRDefault="00162399" w:rsidP="006E4A6C">
      <w:pPr>
        <w:numPr>
          <w:ilvl w:val="0"/>
          <w:numId w:val="64"/>
        </w:numPr>
        <w:tabs>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элементы причинно-следственного анализа при характеристике социальных «параметров личности»;</w:t>
      </w:r>
    </w:p>
    <w:p w:rsidR="00162399" w:rsidRPr="006E4A6C" w:rsidRDefault="00162399" w:rsidP="006E4A6C">
      <w:pPr>
        <w:numPr>
          <w:ilvl w:val="0"/>
          <w:numId w:val="64"/>
        </w:numPr>
        <w:tabs>
          <w:tab w:val="num" w:pos="0"/>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описывать реальные связи и зависимости между воспитанием и социализацией личности.</w:t>
      </w:r>
    </w:p>
    <w:p w:rsidR="00162399" w:rsidRPr="006E4A6C" w:rsidRDefault="00162399" w:rsidP="006E4A6C">
      <w:pPr>
        <w:pStyle w:val="-13"/>
        <w:ind w:left="0"/>
        <w:jc w:val="both"/>
        <w:rPr>
          <w:b/>
          <w:i/>
          <w:sz w:val="20"/>
          <w:szCs w:val="20"/>
        </w:rPr>
      </w:pPr>
      <w:r w:rsidRPr="006E4A6C">
        <w:rPr>
          <w:b/>
          <w:bCs/>
          <w:i/>
          <w:sz w:val="20"/>
          <w:szCs w:val="20"/>
        </w:rPr>
        <w:t>Ближайшее социальное окружение</w:t>
      </w:r>
    </w:p>
    <w:p w:rsidR="00162399" w:rsidRPr="006E4A6C" w:rsidRDefault="00162399" w:rsidP="006E4A6C">
      <w:pPr>
        <w:pStyle w:val="-13"/>
        <w:ind w:left="0"/>
        <w:jc w:val="both"/>
        <w:rPr>
          <w:sz w:val="20"/>
          <w:szCs w:val="20"/>
        </w:rPr>
      </w:pPr>
      <w:r w:rsidRPr="006E4A6C">
        <w:rPr>
          <w:b/>
          <w:sz w:val="20"/>
          <w:szCs w:val="20"/>
        </w:rPr>
        <w:t>Выпускник научится:</w:t>
      </w:r>
    </w:p>
    <w:p w:rsidR="00162399" w:rsidRPr="006E4A6C" w:rsidRDefault="00162399" w:rsidP="006E4A6C">
      <w:pPr>
        <w:numPr>
          <w:ilvl w:val="0"/>
          <w:numId w:val="6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семью и семейные отношения; оценивать социальное значение семейных традиций и обычаев;</w:t>
      </w:r>
    </w:p>
    <w:p w:rsidR="00162399" w:rsidRPr="006E4A6C" w:rsidRDefault="00162399" w:rsidP="006E4A6C">
      <w:pPr>
        <w:numPr>
          <w:ilvl w:val="0"/>
          <w:numId w:val="6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основные роли членов семьи, включая свою;</w:t>
      </w:r>
    </w:p>
    <w:p w:rsidR="00162399" w:rsidRPr="006E4A6C" w:rsidRDefault="00162399" w:rsidP="006E4A6C">
      <w:pPr>
        <w:pStyle w:val="1"/>
        <w:keepLines w:val="0"/>
        <w:widowControl/>
        <w:numPr>
          <w:ilvl w:val="0"/>
          <w:numId w:val="65"/>
        </w:numPr>
        <w:autoSpaceDE/>
        <w:autoSpaceDN/>
        <w:adjustRightInd/>
        <w:spacing w:before="0"/>
        <w:ind w:left="0" w:firstLine="454"/>
        <w:jc w:val="both"/>
        <w:rPr>
          <w:rFonts w:ascii="Times New Roman" w:hAnsi="Times New Roman" w:cs="Times New Roman"/>
          <w:b w:val="0"/>
          <w:color w:val="auto"/>
          <w:sz w:val="20"/>
          <w:szCs w:val="20"/>
        </w:rPr>
      </w:pPr>
      <w:bookmarkStart w:id="77" w:name="_Toc401651557"/>
      <w:r w:rsidRPr="006E4A6C">
        <w:rPr>
          <w:rFonts w:ascii="Times New Roman" w:hAnsi="Times New Roman" w:cs="Times New Roman"/>
          <w:b w:val="0"/>
          <w:color w:val="auto"/>
          <w:sz w:val="20"/>
          <w:szCs w:val="20"/>
          <w:lang w:val="ru-RU"/>
        </w:rPr>
        <w:t xml:space="preserve">выполнять несложные практические задания по анализу ситуаций, связанных с различными способами разрешения семейных конфликтов. </w:t>
      </w:r>
      <w:r w:rsidRPr="006E4A6C">
        <w:rPr>
          <w:rFonts w:ascii="Times New Roman" w:hAnsi="Times New Roman" w:cs="Times New Roman"/>
          <w:b w:val="0"/>
          <w:color w:val="auto"/>
          <w:sz w:val="20"/>
          <w:szCs w:val="20"/>
        </w:rPr>
        <w:t>Выражатьсобственноеотношение к различнымспособамразрешениясемейныхконфликтов</w:t>
      </w:r>
      <w:r w:rsidRPr="006E4A6C">
        <w:rPr>
          <w:rFonts w:ascii="Times New Roman" w:hAnsi="Times New Roman" w:cs="Times New Roman"/>
          <w:b w:val="0"/>
          <w:color w:val="auto"/>
          <w:sz w:val="20"/>
          <w:szCs w:val="20"/>
          <w:lang w:val="ru-RU"/>
        </w:rPr>
        <w:t>;</w:t>
      </w:r>
      <w:bookmarkEnd w:id="77"/>
    </w:p>
    <w:p w:rsidR="00162399" w:rsidRPr="006E4A6C" w:rsidRDefault="00162399" w:rsidP="006E4A6C">
      <w:pPr>
        <w:pStyle w:val="af"/>
        <w:numPr>
          <w:ilvl w:val="0"/>
          <w:numId w:val="65"/>
        </w:numPr>
        <w:spacing w:after="0"/>
        <w:ind w:left="0" w:firstLine="454"/>
        <w:jc w:val="both"/>
        <w:rPr>
          <w:sz w:val="20"/>
          <w:szCs w:val="20"/>
        </w:rPr>
      </w:pPr>
      <w:r w:rsidRPr="006E4A6C">
        <w:rPr>
          <w:sz w:val="20"/>
          <w:szCs w:val="20"/>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162399" w:rsidRPr="006E4A6C" w:rsidRDefault="00162399" w:rsidP="006E4A6C">
      <w:pPr>
        <w:pStyle w:val="-13"/>
        <w:ind w:left="0"/>
        <w:jc w:val="both"/>
        <w:rPr>
          <w:b/>
          <w:i/>
          <w:sz w:val="20"/>
          <w:szCs w:val="20"/>
        </w:rPr>
      </w:pPr>
      <w:r w:rsidRPr="006E4A6C">
        <w:rPr>
          <w:b/>
          <w:i/>
          <w:sz w:val="20"/>
          <w:szCs w:val="20"/>
        </w:rPr>
        <w:t xml:space="preserve">Выпускник получит возможность научиться: </w:t>
      </w:r>
    </w:p>
    <w:p w:rsidR="00162399" w:rsidRPr="006E4A6C" w:rsidRDefault="00162399" w:rsidP="006E4A6C">
      <w:pPr>
        <w:pStyle w:val="afc"/>
        <w:widowControl/>
        <w:numPr>
          <w:ilvl w:val="0"/>
          <w:numId w:val="65"/>
        </w:numPr>
        <w:tabs>
          <w:tab w:val="num" w:pos="567"/>
        </w:tabs>
        <w:autoSpaceDE/>
        <w:autoSpaceDN/>
        <w:adjustRightInd/>
        <w:spacing w:after="0"/>
        <w:ind w:left="0" w:firstLine="454"/>
        <w:jc w:val="both"/>
        <w:rPr>
          <w:i/>
          <w:sz w:val="20"/>
          <w:szCs w:val="20"/>
          <w:lang w:val="ru-RU"/>
        </w:rPr>
      </w:pPr>
      <w:r w:rsidRPr="006E4A6C">
        <w:rPr>
          <w:i/>
          <w:sz w:val="20"/>
          <w:szCs w:val="20"/>
          <w:lang w:val="ru-RU"/>
        </w:rPr>
        <w:t>использовать элементы причинно-следственного анализа при характеристике семейных конфликтов.</w:t>
      </w:r>
    </w:p>
    <w:p w:rsidR="00162399" w:rsidRPr="006E4A6C" w:rsidRDefault="00162399" w:rsidP="006E4A6C">
      <w:pPr>
        <w:pStyle w:val="-13"/>
        <w:ind w:left="0"/>
        <w:jc w:val="both"/>
        <w:rPr>
          <w:b/>
          <w:sz w:val="20"/>
          <w:szCs w:val="20"/>
        </w:rPr>
      </w:pPr>
      <w:r w:rsidRPr="006E4A6C">
        <w:rPr>
          <w:b/>
          <w:bCs/>
          <w:sz w:val="20"/>
          <w:szCs w:val="20"/>
        </w:rPr>
        <w:t>Общество – большой «дом» человечества</w:t>
      </w:r>
    </w:p>
    <w:p w:rsidR="00162399" w:rsidRPr="006E4A6C" w:rsidRDefault="00162399" w:rsidP="006E4A6C">
      <w:pPr>
        <w:pStyle w:val="-13"/>
        <w:ind w:left="0"/>
        <w:jc w:val="both"/>
        <w:rPr>
          <w:b/>
          <w:sz w:val="20"/>
          <w:szCs w:val="20"/>
        </w:rPr>
      </w:pPr>
      <w:r w:rsidRPr="006E4A6C">
        <w:rPr>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на основе приведенных данных основные типы обществ;</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экономические, социальные, политические, культурные явления и процессы общественной жизни;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выполнять несложные познавательные и практические задания, основанные на ситуациях жизнедеятельности человека в разных сферах общества.</w:t>
      </w:r>
    </w:p>
    <w:p w:rsidR="00162399" w:rsidRPr="006E4A6C" w:rsidRDefault="00162399" w:rsidP="006E4A6C">
      <w:pPr>
        <w:pStyle w:val="-13"/>
        <w:ind w:left="0"/>
        <w:jc w:val="both"/>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наблюдать и характеризовать явления и события, происходящие в различных сферах общественной жизни;</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объяснять взаимодействие социальных общностей и групп;</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выявлять причинно-следственные связи общественных явлений и характеризовать основные направления общественного развития.</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Общество, в котором мы живем</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глобальные проблемы современности;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духовные ценности и достижения народов нашей страны;</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формулировать собственную точку зрения на социальный портрет достойного гражданина страны;</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и извлекать информацию о положении России среди других государств мира из адаптированных источников различного типа.</w:t>
      </w:r>
    </w:p>
    <w:p w:rsidR="00162399" w:rsidRPr="006E4A6C" w:rsidRDefault="00162399" w:rsidP="006E4A6C">
      <w:pPr>
        <w:pStyle w:val="-13"/>
        <w:ind w:left="0"/>
        <w:jc w:val="both"/>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характеризовать и конкретизировать фактами социальной жизни изменения, происходящие в современном обществе;</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показывать влияние происходящих в обществе изменений на положение России в мире.</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Регулирование поведения людей в обществе</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b/>
          <w:i/>
          <w:sz w:val="20"/>
          <w:szCs w:val="20"/>
        </w:rPr>
      </w:pPr>
      <w:r w:rsidRPr="006E4A6C">
        <w:rPr>
          <w:rFonts w:ascii="Times New Roman" w:hAnsi="Times New Roman" w:cs="Times New Roman"/>
          <w:sz w:val="20"/>
          <w:szCs w:val="20"/>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162399" w:rsidRPr="006E4A6C" w:rsidRDefault="00162399" w:rsidP="006E4A6C">
      <w:pPr>
        <w:pStyle w:val="-13"/>
        <w:ind w:left="0"/>
        <w:jc w:val="both"/>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использовать элементы причинно-следственного анализа для понимания влияния моральных устоев на развитие общества и человека;</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оценивать сущность и значение правопорядка и законности, собственный вклад в их становление и развитие.</w:t>
      </w:r>
    </w:p>
    <w:p w:rsidR="00162399" w:rsidRPr="006E4A6C" w:rsidRDefault="00162399" w:rsidP="006E4A6C">
      <w:pPr>
        <w:spacing w:after="0" w:line="240" w:lineRule="auto"/>
        <w:ind w:firstLine="454"/>
        <w:rPr>
          <w:rFonts w:ascii="Times New Roman" w:hAnsi="Times New Roman" w:cs="Times New Roman"/>
          <w:i/>
          <w:iCs/>
          <w:sz w:val="20"/>
          <w:szCs w:val="20"/>
        </w:rPr>
      </w:pPr>
      <w:r w:rsidRPr="006E4A6C">
        <w:rPr>
          <w:rFonts w:ascii="Times New Roman" w:hAnsi="Times New Roman" w:cs="Times New Roman"/>
          <w:b/>
          <w:bCs/>
          <w:i/>
          <w:sz w:val="20"/>
          <w:szCs w:val="20"/>
        </w:rPr>
        <w:t>Основы российского законодательства</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на конкретных примерах особенности правового положения и юридической ответственности несовершеннолетних;</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c"/>
        <w:widowControl/>
        <w:numPr>
          <w:ilvl w:val="0"/>
          <w:numId w:val="66"/>
        </w:numPr>
        <w:autoSpaceDE/>
        <w:autoSpaceDN/>
        <w:adjustRightInd/>
        <w:spacing w:after="0"/>
        <w:ind w:left="0" w:firstLine="454"/>
        <w:jc w:val="both"/>
        <w:rPr>
          <w:i/>
          <w:sz w:val="20"/>
          <w:szCs w:val="20"/>
          <w:lang w:val="ru-RU"/>
        </w:rPr>
      </w:pPr>
      <w:r w:rsidRPr="006E4A6C">
        <w:rPr>
          <w:i/>
          <w:sz w:val="20"/>
          <w:szCs w:val="20"/>
          <w:lang w:val="ru-RU"/>
        </w:rPr>
        <w:t>оценивать сущность и значение правопорядка и законности, собственный возможный  вклад в их становление и развитие;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осознанно содействовать защите правопорядка в обществе правовыми способами и средствами;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знания и умения для формирования способности к личному самоопределению, самореализации, самоконтролю.</w:t>
      </w:r>
    </w:p>
    <w:p w:rsidR="00162399" w:rsidRPr="006E4A6C" w:rsidRDefault="00162399" w:rsidP="006E4A6C">
      <w:pPr>
        <w:spacing w:after="0" w:line="240" w:lineRule="auto"/>
        <w:ind w:firstLine="454"/>
        <w:rPr>
          <w:rFonts w:ascii="Times New Roman" w:hAnsi="Times New Roman" w:cs="Times New Roman"/>
          <w:b/>
          <w:i/>
          <w:color w:val="000000"/>
          <w:sz w:val="20"/>
          <w:szCs w:val="20"/>
        </w:rPr>
      </w:pPr>
      <w:r w:rsidRPr="006E4A6C">
        <w:rPr>
          <w:rFonts w:ascii="Times New Roman" w:hAnsi="Times New Roman" w:cs="Times New Roman"/>
          <w:b/>
          <w:bCs/>
          <w:i/>
          <w:sz w:val="20"/>
          <w:szCs w:val="20"/>
        </w:rPr>
        <w:t>Мир экономики</w:t>
      </w:r>
    </w:p>
    <w:p w:rsidR="00162399" w:rsidRPr="006E4A6C" w:rsidRDefault="00162399" w:rsidP="006E4A6C">
      <w:pPr>
        <w:spacing w:after="0" w:line="240" w:lineRule="auto"/>
        <w:ind w:firstLine="454"/>
        <w:rPr>
          <w:rFonts w:ascii="Times New Roman" w:hAnsi="Times New Roman" w:cs="Times New Roman"/>
          <w:b/>
          <w:color w:val="000000"/>
          <w:sz w:val="20"/>
          <w:szCs w:val="20"/>
        </w:rPr>
      </w:pPr>
      <w:r w:rsidRPr="006E4A6C">
        <w:rPr>
          <w:rFonts w:ascii="Times New Roman" w:hAnsi="Times New Roman" w:cs="Times New Roman"/>
          <w:b/>
          <w:color w:val="000000"/>
          <w:sz w:val="20"/>
          <w:szCs w:val="20"/>
        </w:rPr>
        <w:t>Выпускник научится:</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 xml:space="preserve">характеризовать основные экономические системы, </w:t>
      </w:r>
      <w:r w:rsidRPr="006E4A6C">
        <w:rPr>
          <w:sz w:val="20"/>
          <w:szCs w:val="20"/>
        </w:rPr>
        <w:t>экономические явления и процессы,</w:t>
      </w:r>
      <w:r w:rsidRPr="006E4A6C">
        <w:rPr>
          <w:color w:val="000000"/>
          <w:sz w:val="20"/>
          <w:szCs w:val="20"/>
        </w:rPr>
        <w:t xml:space="preserve"> сравнивать их; </w:t>
      </w:r>
      <w:r w:rsidRPr="006E4A6C">
        <w:rPr>
          <w:sz w:val="20"/>
          <w:szCs w:val="20"/>
        </w:rPr>
        <w:t>анализировать и систематизировать полученные данные об экономических системах;</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характеризовать механизм рыночного регулирования экономики; анализировать действие рыночных законов, выявлять роль конкуренции;</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объяснять роль государства в регулировании рыночной экономики;</w:t>
      </w:r>
      <w:r w:rsidRPr="006E4A6C">
        <w:rPr>
          <w:sz w:val="20"/>
          <w:szCs w:val="20"/>
        </w:rPr>
        <w:t xml:space="preserve"> анализировать структуру бюджета государства;</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sz w:val="20"/>
          <w:szCs w:val="20"/>
        </w:rPr>
        <w:lastRenderedPageBreak/>
        <w:t>характеризовать роль денег</w:t>
      </w:r>
      <w:r w:rsidRPr="006E4A6C">
        <w:rPr>
          <w:bCs/>
          <w:sz w:val="20"/>
          <w:szCs w:val="20"/>
        </w:rPr>
        <w:t xml:space="preserve"> в </w:t>
      </w:r>
      <w:r w:rsidRPr="006E4A6C">
        <w:rPr>
          <w:sz w:val="20"/>
          <w:szCs w:val="20"/>
        </w:rPr>
        <w:t>экономике; описывать качества современных денег;</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sz w:val="20"/>
          <w:szCs w:val="2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162399" w:rsidRPr="006E4A6C" w:rsidRDefault="00162399" w:rsidP="006E4A6C">
      <w:pPr>
        <w:pStyle w:val="-13"/>
        <w:ind w:left="0"/>
        <w:jc w:val="both"/>
        <w:rPr>
          <w:b/>
          <w:i/>
          <w:iCs/>
          <w:color w:val="000000"/>
          <w:sz w:val="20"/>
          <w:szCs w:val="20"/>
        </w:rPr>
      </w:pPr>
      <w:r w:rsidRPr="006E4A6C">
        <w:rPr>
          <w:b/>
          <w:i/>
          <w:iCs/>
          <w:color w:val="000000"/>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u w:val="single"/>
        </w:rPr>
      </w:pPr>
      <w:r w:rsidRPr="006E4A6C">
        <w:rPr>
          <w:rFonts w:ascii="Times New Roman" w:hAnsi="Times New Roman" w:cs="Times New Roman"/>
          <w:i/>
          <w:iCs/>
          <w:color w:val="000000"/>
          <w:sz w:val="20"/>
          <w:szCs w:val="20"/>
        </w:rPr>
        <w:t>оценивать тенденции экономических изменений в нашем обществе;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анализировать с опорой на полученные знания несложную экономическую информацию, получаемую из неадаптированных источников;</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выполнять несложные практические задания, основанные на ситуациях, связанных с описанием состояния российской экономики.</w:t>
      </w:r>
    </w:p>
    <w:p w:rsidR="00162399" w:rsidRPr="006E4A6C" w:rsidRDefault="00162399" w:rsidP="006E4A6C">
      <w:pPr>
        <w:spacing w:after="0" w:line="240" w:lineRule="auto"/>
        <w:ind w:firstLine="454"/>
        <w:jc w:val="both"/>
        <w:rPr>
          <w:rFonts w:ascii="Times New Roman" w:hAnsi="Times New Roman" w:cs="Times New Roman"/>
          <w:b/>
          <w:i/>
          <w:color w:val="000000"/>
          <w:sz w:val="20"/>
          <w:szCs w:val="20"/>
        </w:rPr>
      </w:pPr>
      <w:r w:rsidRPr="006E4A6C">
        <w:rPr>
          <w:rFonts w:ascii="Times New Roman" w:hAnsi="Times New Roman" w:cs="Times New Roman"/>
          <w:b/>
          <w:i/>
          <w:color w:val="000000"/>
          <w:sz w:val="20"/>
          <w:szCs w:val="20"/>
        </w:rPr>
        <w:t>Человек в экономических отношениях</w:t>
      </w:r>
    </w:p>
    <w:p w:rsidR="00162399" w:rsidRPr="006E4A6C" w:rsidRDefault="00162399" w:rsidP="006E4A6C">
      <w:pPr>
        <w:spacing w:after="0" w:line="240" w:lineRule="auto"/>
        <w:ind w:firstLine="454"/>
        <w:jc w:val="both"/>
        <w:rPr>
          <w:rFonts w:ascii="Times New Roman" w:hAnsi="Times New Roman" w:cs="Times New Roman"/>
          <w:b/>
          <w:color w:val="000000"/>
          <w:sz w:val="20"/>
          <w:szCs w:val="20"/>
        </w:rPr>
      </w:pPr>
      <w:r w:rsidRPr="006E4A6C">
        <w:rPr>
          <w:rFonts w:ascii="Times New Roman" w:hAnsi="Times New Roman" w:cs="Times New Roman"/>
          <w:b/>
          <w:color w:val="000000"/>
          <w:sz w:val="20"/>
          <w:szCs w:val="20"/>
        </w:rPr>
        <w:t>Выпускник научится:</w:t>
      </w:r>
    </w:p>
    <w:p w:rsidR="00162399" w:rsidRPr="006E4A6C" w:rsidRDefault="00162399" w:rsidP="006E4A6C">
      <w:pPr>
        <w:pStyle w:val="-13"/>
        <w:numPr>
          <w:ilvl w:val="0"/>
          <w:numId w:val="66"/>
        </w:numPr>
        <w:ind w:left="0" w:firstLine="454"/>
        <w:contextualSpacing w:val="0"/>
        <w:jc w:val="both"/>
        <w:rPr>
          <w:color w:val="000000"/>
          <w:sz w:val="20"/>
          <w:szCs w:val="20"/>
        </w:rPr>
      </w:pPr>
      <w:r w:rsidRPr="006E4A6C">
        <w:rPr>
          <w:color w:val="000000"/>
          <w:sz w:val="20"/>
          <w:szCs w:val="20"/>
        </w:rPr>
        <w:t xml:space="preserve">различать основных участников экономической деятельности: производителей и потребителей, предпринимателей и наемных работников; </w:t>
      </w:r>
      <w:r w:rsidRPr="006E4A6C">
        <w:rPr>
          <w:sz w:val="20"/>
          <w:szCs w:val="20"/>
        </w:rPr>
        <w:t>раскрывать рациональное поведение субъектов экономической деятельности;</w:t>
      </w:r>
    </w:p>
    <w:p w:rsidR="00162399" w:rsidRPr="006E4A6C" w:rsidRDefault="00162399" w:rsidP="006E4A6C">
      <w:pPr>
        <w:pStyle w:val="-13"/>
        <w:numPr>
          <w:ilvl w:val="0"/>
          <w:numId w:val="66"/>
        </w:numPr>
        <w:ind w:left="0" w:firstLine="454"/>
        <w:contextualSpacing w:val="0"/>
        <w:jc w:val="both"/>
        <w:rPr>
          <w:sz w:val="20"/>
          <w:szCs w:val="20"/>
        </w:rPr>
      </w:pPr>
      <w:r w:rsidRPr="006E4A6C">
        <w:rPr>
          <w:sz w:val="20"/>
          <w:szCs w:val="20"/>
        </w:rPr>
        <w:t>характеризовать экономику семьи; анализировать структуру семейного бюджета; объяснять роль государства в социальной поддержке населения;</w:t>
      </w:r>
    </w:p>
    <w:p w:rsidR="00162399" w:rsidRPr="006E4A6C" w:rsidRDefault="00162399" w:rsidP="006E4A6C">
      <w:pPr>
        <w:pStyle w:val="-13"/>
        <w:numPr>
          <w:ilvl w:val="0"/>
          <w:numId w:val="66"/>
        </w:numPr>
        <w:tabs>
          <w:tab w:val="num" w:pos="-360"/>
        </w:tabs>
        <w:ind w:left="0" w:firstLine="454"/>
        <w:contextualSpacing w:val="0"/>
        <w:jc w:val="both"/>
        <w:rPr>
          <w:color w:val="000000"/>
          <w:sz w:val="20"/>
          <w:szCs w:val="20"/>
        </w:rPr>
      </w:pPr>
      <w:r w:rsidRPr="006E4A6C">
        <w:rPr>
          <w:color w:val="000000"/>
          <w:sz w:val="20"/>
          <w:szCs w:val="2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62399" w:rsidRPr="006E4A6C" w:rsidRDefault="00162399" w:rsidP="006E4A6C">
      <w:pPr>
        <w:pStyle w:val="-13"/>
        <w:ind w:left="0"/>
        <w:jc w:val="both"/>
        <w:rPr>
          <w:b/>
          <w:i/>
          <w:iCs/>
          <w:color w:val="000000"/>
          <w:sz w:val="20"/>
          <w:szCs w:val="20"/>
        </w:rPr>
      </w:pPr>
      <w:r w:rsidRPr="006E4A6C">
        <w:rPr>
          <w:b/>
          <w:i/>
          <w:iCs/>
          <w:color w:val="000000"/>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анализировать и оценивать с позиций экономических знаний сложившиеся практики и модели поведения потребителя;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iCs/>
          <w:color w:val="000000"/>
          <w:sz w:val="20"/>
          <w:szCs w:val="20"/>
        </w:rPr>
      </w:pPr>
      <w:r w:rsidRPr="006E4A6C">
        <w:rPr>
          <w:rFonts w:ascii="Times New Roman" w:hAnsi="Times New Roman" w:cs="Times New Roman"/>
          <w:i/>
          <w:iCs/>
          <w:color w:val="000000"/>
          <w:sz w:val="20"/>
          <w:szCs w:val="20"/>
        </w:rPr>
        <w:t>решать с опорой на полученные знания познавательные задачи, отражающие типичные ситуации в экономической сфере деятельности человека;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iCs/>
          <w:color w:val="000000"/>
          <w:sz w:val="20"/>
          <w:szCs w:val="20"/>
        </w:rPr>
        <w:t>обосновывать связь профессионализма и жизненного успеха.</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Мир социальных отношений</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социальную структуру в обществах разного типа, характеризовать основные социальные общности и группы;</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основные социальные группы российского общества, распознавать их сущностные признаки, характеризовать ведущие направления социальной политики Российского государства;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собственные социальные роли;</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называть, характеризовать, раскрывать на конкретных примерах основные функции семьи в обществе;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понятия «равенство» и «социальная справедливость» с позиций историзма;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ориентироваться в потоке информации, относящейся к вопросам социальной структуры и социальных отношений в современном обществе;</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адекватно понимать информацию, относящуюся к социальной сфере общества, получаемую из различных источников;</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несложные социологические исследования.</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Политическая жизнь общества</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характеризовать и сравнивать различные типы политических режимов, обосновывать преимущества демократического политического устройства;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основные признаки и формы государства, конкретизировать их на примерах прошлого и современности.</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характеризовать базовые черты избирательной системы в нашем обществе, основные проявления роли избирателя, </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осознавать значение гражданской активности и патриотической позиции в укреплении нашего государства,</w:t>
      </w:r>
    </w:p>
    <w:p w:rsidR="00162399" w:rsidRPr="006E4A6C" w:rsidRDefault="00162399" w:rsidP="006E4A6C">
      <w:pPr>
        <w:numPr>
          <w:ilvl w:val="0"/>
          <w:numId w:val="66"/>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соотносить различные оценки политических событий и процессов и делать обоснованные выводы.</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Культурно-информационная среда общественной жизни</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развитие отдельных областей и форм культуры, выражать свое мнение о явлениях культуры;</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различные средства массовой информации;</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и извлекать социальную информацию о достижениях и проблемах развития культуры из адаптированных источников различного типа;</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духовные ценности российского народа и выражать собственное отношение к ним.</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описывать процессы создания, сохранения, трансляции и усвоения достижений культуры;</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характеризовать основные направления развития отечественной культуры в современных условиях;</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lastRenderedPageBreak/>
        <w:t>осуществлять рефлексию своих ценностей.</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bCs/>
          <w:i/>
          <w:sz w:val="20"/>
          <w:szCs w:val="20"/>
        </w:rPr>
        <w:t>Человек в меняющемся обществе</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явление ускорения социального развития;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необходимость непрерывного образования в современных условиях;</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учитывать общественные потребности при выборе направления своей будущей профессиональной деятельности.</w:t>
      </w:r>
    </w:p>
    <w:p w:rsidR="00162399" w:rsidRPr="006E4A6C" w:rsidRDefault="00162399" w:rsidP="006E4A6C">
      <w:pPr>
        <w:pStyle w:val="-13"/>
        <w:ind w:left="0"/>
        <w:rPr>
          <w:b/>
          <w:i/>
          <w:sz w:val="20"/>
          <w:szCs w:val="20"/>
        </w:rPr>
      </w:pPr>
      <w:r w:rsidRPr="006E4A6C">
        <w:rPr>
          <w:b/>
          <w:i/>
          <w:sz w:val="20"/>
          <w:szCs w:val="20"/>
        </w:rPr>
        <w:t>Выпускник получит возможность научиться:</w:t>
      </w:r>
    </w:p>
    <w:p w:rsidR="00162399" w:rsidRPr="006E4A6C" w:rsidRDefault="00162399" w:rsidP="006E4A6C">
      <w:pPr>
        <w:numPr>
          <w:ilvl w:val="0"/>
          <w:numId w:val="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
          <w:sz w:val="20"/>
          <w:szCs w:val="20"/>
        </w:rPr>
        <w:t>критически воспринимать сообщения и рекламу в СМИ и Интернете о таких направлениях массовой культуры как шоу-бизнес и мода;</w:t>
      </w:r>
    </w:p>
    <w:p w:rsidR="00162399" w:rsidRPr="006E4A6C" w:rsidRDefault="00162399" w:rsidP="006E4A6C">
      <w:pPr>
        <w:numPr>
          <w:ilvl w:val="0"/>
          <w:numId w:val="61"/>
        </w:numPr>
        <w:tabs>
          <w:tab w:val="clear" w:pos="709"/>
          <w:tab w:val="num" w:pos="0"/>
        </w:tabs>
        <w:spacing w:after="0" w:line="240" w:lineRule="auto"/>
        <w:ind w:left="0"/>
        <w:jc w:val="both"/>
        <w:rPr>
          <w:rFonts w:ascii="Times New Roman" w:hAnsi="Times New Roman" w:cs="Times New Roman"/>
          <w:sz w:val="20"/>
          <w:szCs w:val="20"/>
        </w:rPr>
      </w:pPr>
      <w:r w:rsidRPr="006E4A6C">
        <w:rPr>
          <w:rFonts w:ascii="Times New Roman" w:hAnsi="Times New Roman" w:cs="Times New Roman"/>
          <w:i/>
          <w:sz w:val="20"/>
          <w:szCs w:val="20"/>
        </w:rPr>
        <w:t>оценивать роль спорта и спортивных достижений в контексте современной общественной жизни;</w:t>
      </w:r>
    </w:p>
    <w:p w:rsidR="00162399" w:rsidRPr="006E4A6C" w:rsidRDefault="00162399" w:rsidP="006E4A6C">
      <w:pPr>
        <w:numPr>
          <w:ilvl w:val="0"/>
          <w:numId w:val="61"/>
        </w:numPr>
        <w:tabs>
          <w:tab w:val="clear" w:pos="709"/>
          <w:tab w:val="num" w:pos="0"/>
        </w:tabs>
        <w:spacing w:after="0" w:line="240" w:lineRule="auto"/>
        <w:ind w:left="0"/>
        <w:jc w:val="both"/>
        <w:rPr>
          <w:rFonts w:ascii="Times New Roman" w:hAnsi="Times New Roman" w:cs="Times New Roman"/>
          <w:sz w:val="20"/>
          <w:szCs w:val="20"/>
        </w:rPr>
      </w:pPr>
      <w:r w:rsidRPr="006E4A6C">
        <w:rPr>
          <w:rFonts w:ascii="Times New Roman" w:hAnsi="Times New Roman" w:cs="Times New Roman"/>
          <w:i/>
          <w:sz w:val="20"/>
          <w:szCs w:val="20"/>
        </w:rPr>
        <w:t>выражать и обосновывать собственную позицию по актуальным проблемам молодежи.</w:t>
      </w:r>
    </w:p>
    <w:p w:rsidR="00162399" w:rsidRPr="006E4A6C" w:rsidRDefault="00162399" w:rsidP="006E4A6C">
      <w:pPr>
        <w:spacing w:after="0" w:line="240" w:lineRule="auto"/>
        <w:ind w:firstLine="454"/>
        <w:rPr>
          <w:rFonts w:ascii="Times New Roman" w:hAnsi="Times New Roman" w:cs="Times New Roman"/>
          <w:sz w:val="20"/>
          <w:szCs w:val="20"/>
        </w:rPr>
      </w:pPr>
      <w:bookmarkStart w:id="78" w:name="_Toc401651558"/>
      <w:r w:rsidRPr="006E4A6C">
        <w:rPr>
          <w:rFonts w:ascii="Times New Roman" w:hAnsi="Times New Roman" w:cs="Times New Roman"/>
          <w:sz w:val="20"/>
          <w:szCs w:val="20"/>
        </w:rPr>
        <w:t xml:space="preserve">2.6. </w:t>
      </w:r>
      <w:r w:rsidRPr="006E4A6C">
        <w:rPr>
          <w:rFonts w:ascii="Times New Roman" w:hAnsi="Times New Roman" w:cs="Times New Roman"/>
          <w:i/>
          <w:sz w:val="20"/>
          <w:szCs w:val="20"/>
        </w:rPr>
        <w:t>География</w:t>
      </w:r>
      <w:bookmarkEnd w:id="78"/>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географии выпускники основной школы получат возможность на базе комплексных социально-ориентированных знаний о Земле как о планете людей, познании основ географических закономерностей развития природы, размещения населения и территориальной организации хозяйства, проблем взаимодействия природы и общества сформировать мировоззренческое целостное восприятие мира как иерархии возникающих и развивающихся по определенным законам природно-общественных территориальных систем.</w:t>
      </w:r>
    </w:p>
    <w:p w:rsidR="00162399" w:rsidRPr="006E4A6C" w:rsidRDefault="00162399" w:rsidP="006E4A6C">
      <w:pPr>
        <w:spacing w:after="0" w:line="240" w:lineRule="auto"/>
        <w:ind w:firstLine="454"/>
        <w:rPr>
          <w:rFonts w:ascii="Times New Roman" w:hAnsi="Times New Roman" w:cs="Times New Roman"/>
          <w:sz w:val="20"/>
          <w:szCs w:val="20"/>
        </w:rPr>
      </w:pPr>
      <w:r w:rsidRPr="006E4A6C">
        <w:rPr>
          <w:rFonts w:ascii="Times New Roman" w:hAnsi="Times New Roman" w:cs="Times New Roman"/>
          <w:sz w:val="20"/>
          <w:szCs w:val="20"/>
        </w:rPr>
        <w:t>Они приобретут опыт использования географических знаний и умений в повседневной жизни для объяснения, оценки и прогнозирования разнообразных природных, социально-экономических и экологических процессов, адаптации к условиям окружающей среды и обеспечения безопасности жизнедеятельности, экологически сообразного проведения в окружающей среде.</w:t>
      </w:r>
    </w:p>
    <w:p w:rsidR="00162399" w:rsidRPr="006E4A6C" w:rsidRDefault="00162399" w:rsidP="006E4A6C">
      <w:pPr>
        <w:spacing w:after="0" w:line="240" w:lineRule="auto"/>
        <w:ind w:firstLine="454"/>
        <w:rPr>
          <w:rFonts w:ascii="Times New Roman" w:hAnsi="Times New Roman" w:cs="Times New Roman"/>
          <w:b/>
          <w:i/>
          <w:sz w:val="20"/>
          <w:szCs w:val="20"/>
        </w:rPr>
      </w:pPr>
      <w:bookmarkStart w:id="79" w:name="_Toc401651559"/>
      <w:r w:rsidRPr="006E4A6C">
        <w:rPr>
          <w:rFonts w:ascii="Times New Roman" w:hAnsi="Times New Roman" w:cs="Times New Roman"/>
          <w:b/>
          <w:i/>
          <w:sz w:val="20"/>
          <w:szCs w:val="20"/>
        </w:rPr>
        <w:t>Источники географической информации</w:t>
      </w:r>
      <w:bookmarkEnd w:id="79"/>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86"/>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162399" w:rsidRPr="006E4A6C" w:rsidRDefault="00162399" w:rsidP="006E4A6C">
      <w:pPr>
        <w:widowControl w:val="0"/>
        <w:numPr>
          <w:ilvl w:val="0"/>
          <w:numId w:val="86"/>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пользоваться источниками географической информации (текстовыми, статистическими, картографическими, видео- и фотоизображениями, компьютерными базами данных) для</w:t>
      </w:r>
    </w:p>
    <w:p w:rsidR="00162399" w:rsidRPr="006E4A6C" w:rsidRDefault="00162399" w:rsidP="006E4A6C">
      <w:pPr>
        <w:widowControl w:val="0"/>
        <w:numPr>
          <w:ilvl w:val="0"/>
          <w:numId w:val="87"/>
        </w:numPr>
        <w:autoSpaceDE w:val="0"/>
        <w:autoSpaceDN w:val="0"/>
        <w:adjustRightInd w:val="0"/>
        <w:spacing w:after="0" w:line="240" w:lineRule="auto"/>
        <w:ind w:hanging="11"/>
        <w:rPr>
          <w:rFonts w:ascii="Times New Roman" w:hAnsi="Times New Roman" w:cs="Times New Roman"/>
          <w:sz w:val="20"/>
          <w:szCs w:val="20"/>
          <w:lang w:bidi="en-US"/>
        </w:rPr>
      </w:pPr>
      <w:r w:rsidRPr="006E4A6C">
        <w:rPr>
          <w:rFonts w:ascii="Times New Roman" w:hAnsi="Times New Roman" w:cs="Times New Roman"/>
          <w:sz w:val="20"/>
          <w:szCs w:val="20"/>
          <w:lang w:bidi="en-US"/>
        </w:rPr>
        <w:t>нахождения информации, позволяющей описывать, сравнивать и характеризовать географические объекты, процессы и явления,</w:t>
      </w:r>
    </w:p>
    <w:p w:rsidR="00162399" w:rsidRPr="006E4A6C" w:rsidRDefault="00162399" w:rsidP="006E4A6C">
      <w:pPr>
        <w:numPr>
          <w:ilvl w:val="1"/>
          <w:numId w:val="68"/>
        </w:numPr>
        <w:shd w:val="clear" w:color="auto" w:fill="FFFFFF"/>
        <w:spacing w:after="0" w:line="240" w:lineRule="auto"/>
        <w:ind w:left="0" w:firstLine="709"/>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выявления недостающей, взаимодополняющей, противоречивой географическую информацию;</w:t>
      </w:r>
    </w:p>
    <w:p w:rsidR="00162399" w:rsidRPr="006E4A6C" w:rsidRDefault="00162399" w:rsidP="006E4A6C">
      <w:pPr>
        <w:numPr>
          <w:ilvl w:val="0"/>
          <w:numId w:val="68"/>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62399" w:rsidRPr="006E4A6C" w:rsidRDefault="00162399" w:rsidP="006E4A6C">
      <w:pPr>
        <w:numPr>
          <w:ilvl w:val="0"/>
          <w:numId w:val="68"/>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объяснение географических явлений и процессов (их свойств, условий протекания и географических различий);</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расчет количественных показателей, характеризующих географические объекты, явления и процессы;</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составление простейших географических прогнозов;</w:t>
      </w:r>
    </w:p>
    <w:p w:rsidR="00162399" w:rsidRPr="006E4A6C" w:rsidRDefault="00162399" w:rsidP="006E4A6C">
      <w:pPr>
        <w:numPr>
          <w:ilvl w:val="1"/>
          <w:numId w:val="68"/>
        </w:numPr>
        <w:shd w:val="clear" w:color="auto" w:fill="FFFFFF"/>
        <w:spacing w:after="0" w:line="240" w:lineRule="auto"/>
        <w:ind w:left="0" w:firstLine="709"/>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принятие решений, основанных на сопоставлении, сравнении и/или оценке географической информации;</w:t>
      </w:r>
    </w:p>
    <w:p w:rsidR="00162399" w:rsidRPr="006E4A6C" w:rsidRDefault="00162399" w:rsidP="006E4A6C">
      <w:pPr>
        <w:shd w:val="clear" w:color="auto" w:fill="FFFFFF"/>
        <w:spacing w:after="0" w:line="240" w:lineRule="auto"/>
        <w:ind w:firstLine="454"/>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Выпускник получит возможность научиться</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ориентироваться на местности при помощи топографических карт и современных навигационных приборов;</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читать космические снимки и аэрофотоснимки, планы местности и географические карты;</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строить простые планы местности;</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создавать простейшие географические карты различного содержания;</w:t>
      </w:r>
    </w:p>
    <w:p w:rsidR="00162399" w:rsidRPr="006E4A6C" w:rsidRDefault="00162399" w:rsidP="006E4A6C">
      <w:pPr>
        <w:numPr>
          <w:ilvl w:val="0"/>
          <w:numId w:val="81"/>
        </w:numPr>
        <w:shd w:val="clear" w:color="auto" w:fill="FFFFFF"/>
        <w:spacing w:after="0" w:line="240" w:lineRule="auto"/>
        <w:ind w:left="0" w:firstLine="454"/>
        <w:contextualSpacing/>
        <w:jc w:val="both"/>
        <w:rPr>
          <w:rFonts w:ascii="Times New Roman" w:hAnsi="Times New Roman" w:cs="Times New Roman"/>
          <w:sz w:val="20"/>
          <w:szCs w:val="20"/>
          <w:lang w:bidi="en-US"/>
        </w:rPr>
      </w:pPr>
      <w:r w:rsidRPr="006E4A6C">
        <w:rPr>
          <w:rFonts w:ascii="Times New Roman" w:hAnsi="Times New Roman" w:cs="Times New Roman"/>
          <w:sz w:val="20"/>
          <w:szCs w:val="20"/>
          <w:lang w:bidi="en-US"/>
        </w:rPr>
        <w:t>моделировать географические объекты и явления при помощи компьютерных программ.</w:t>
      </w:r>
    </w:p>
    <w:p w:rsidR="00162399" w:rsidRPr="006E4A6C" w:rsidRDefault="00162399" w:rsidP="006E4A6C">
      <w:pPr>
        <w:pStyle w:val="western"/>
        <w:shd w:val="clear" w:color="auto" w:fill="FFFFFF"/>
        <w:spacing w:before="0" w:beforeAutospacing="0" w:after="0"/>
        <w:ind w:firstLine="454"/>
        <w:outlineLvl w:val="0"/>
        <w:rPr>
          <w:b/>
          <w:bCs/>
          <w:i/>
          <w:color w:val="auto"/>
          <w:sz w:val="20"/>
          <w:szCs w:val="20"/>
        </w:rPr>
      </w:pPr>
      <w:bookmarkStart w:id="80" w:name="_Toc401651560"/>
      <w:r w:rsidRPr="006E4A6C">
        <w:rPr>
          <w:b/>
          <w:i/>
          <w:color w:val="auto"/>
          <w:sz w:val="20"/>
          <w:szCs w:val="20"/>
        </w:rPr>
        <w:t>Природа Земли и человек</w:t>
      </w:r>
      <w:bookmarkEnd w:id="80"/>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sz w:val="20"/>
          <w:szCs w:val="2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62399" w:rsidRPr="006E4A6C" w:rsidRDefault="00162399" w:rsidP="006E4A6C">
      <w:pPr>
        <w:pStyle w:val="western"/>
        <w:numPr>
          <w:ilvl w:val="0"/>
          <w:numId w:val="82"/>
        </w:numPr>
        <w:shd w:val="clear" w:color="auto" w:fill="FFFFFF"/>
        <w:spacing w:before="0" w:beforeAutospacing="0" w:after="0"/>
        <w:ind w:left="0" w:firstLine="454"/>
        <w:rPr>
          <w:b/>
          <w:bCs/>
          <w:sz w:val="20"/>
          <w:szCs w:val="20"/>
        </w:rPr>
      </w:pPr>
      <w:r w:rsidRPr="006E4A6C">
        <w:rPr>
          <w:iCs/>
          <w:color w:val="auto"/>
          <w:sz w:val="20"/>
          <w:szCs w:val="20"/>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af1"/>
        <w:numPr>
          <w:ilvl w:val="0"/>
          <w:numId w:val="69"/>
        </w:numPr>
        <w:shd w:val="clear" w:color="auto" w:fill="FFFFFF"/>
        <w:spacing w:before="0" w:beforeAutospacing="0" w:after="0" w:afterAutospacing="0"/>
        <w:ind w:left="0" w:firstLine="454"/>
        <w:jc w:val="both"/>
        <w:rPr>
          <w:sz w:val="20"/>
          <w:szCs w:val="20"/>
        </w:rPr>
      </w:pPr>
      <w:r w:rsidRPr="006E4A6C">
        <w:rPr>
          <w:i/>
          <w:iCs/>
          <w:sz w:val="20"/>
          <w:szCs w:val="20"/>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62399" w:rsidRPr="006E4A6C" w:rsidRDefault="00162399" w:rsidP="006E4A6C">
      <w:pPr>
        <w:pStyle w:val="af1"/>
        <w:numPr>
          <w:ilvl w:val="0"/>
          <w:numId w:val="69"/>
        </w:numPr>
        <w:shd w:val="clear" w:color="auto" w:fill="FFFFFF"/>
        <w:spacing w:before="0" w:beforeAutospacing="0" w:after="0" w:afterAutospacing="0"/>
        <w:ind w:left="0" w:firstLine="454"/>
        <w:jc w:val="both"/>
        <w:rPr>
          <w:sz w:val="20"/>
          <w:szCs w:val="20"/>
        </w:rPr>
      </w:pPr>
      <w:r w:rsidRPr="006E4A6C">
        <w:rPr>
          <w:i/>
          <w:iCs/>
          <w:sz w:val="20"/>
          <w:szCs w:val="20"/>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62399" w:rsidRPr="006E4A6C" w:rsidRDefault="00162399" w:rsidP="006E4A6C">
      <w:pPr>
        <w:pStyle w:val="af1"/>
        <w:numPr>
          <w:ilvl w:val="0"/>
          <w:numId w:val="69"/>
        </w:numPr>
        <w:shd w:val="clear" w:color="auto" w:fill="FFFFFF"/>
        <w:spacing w:before="0" w:beforeAutospacing="0" w:after="0" w:afterAutospacing="0"/>
        <w:ind w:left="0" w:firstLine="454"/>
        <w:jc w:val="both"/>
        <w:rPr>
          <w:sz w:val="20"/>
          <w:szCs w:val="20"/>
        </w:rPr>
      </w:pPr>
      <w:r w:rsidRPr="006E4A6C">
        <w:rPr>
          <w:i/>
          <w:iCs/>
          <w:sz w:val="20"/>
          <w:szCs w:val="20"/>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62399" w:rsidRPr="006E4A6C" w:rsidRDefault="00162399" w:rsidP="006E4A6C">
      <w:pPr>
        <w:pStyle w:val="western"/>
        <w:shd w:val="clear" w:color="auto" w:fill="FFFFFF"/>
        <w:spacing w:before="0" w:beforeAutospacing="0" w:after="0"/>
        <w:ind w:firstLine="454"/>
        <w:rPr>
          <w:b/>
          <w:bCs/>
          <w:i/>
          <w:color w:val="auto"/>
          <w:sz w:val="20"/>
          <w:szCs w:val="20"/>
        </w:rPr>
      </w:pPr>
      <w:r w:rsidRPr="006E4A6C">
        <w:rPr>
          <w:b/>
          <w:i/>
          <w:color w:val="auto"/>
          <w:sz w:val="20"/>
          <w:szCs w:val="20"/>
        </w:rPr>
        <w:t>Население Земли</w:t>
      </w:r>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numPr>
          <w:ilvl w:val="0"/>
          <w:numId w:val="83"/>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62399" w:rsidRPr="006E4A6C" w:rsidRDefault="00162399" w:rsidP="006E4A6C">
      <w:pPr>
        <w:numPr>
          <w:ilvl w:val="0"/>
          <w:numId w:val="83"/>
        </w:numPr>
        <w:shd w:val="clear" w:color="auto" w:fill="FFFFFF"/>
        <w:spacing w:after="0" w:line="240" w:lineRule="auto"/>
        <w:ind w:left="0" w:firstLine="454"/>
        <w:jc w:val="both"/>
        <w:rPr>
          <w:rFonts w:ascii="Times New Roman" w:hAnsi="Times New Roman" w:cs="Times New Roman"/>
          <w:sz w:val="20"/>
          <w:szCs w:val="20"/>
          <w:lang w:bidi="en-US"/>
        </w:rPr>
      </w:pPr>
      <w:r w:rsidRPr="006E4A6C">
        <w:rPr>
          <w:rFonts w:ascii="Times New Roman" w:hAnsi="Times New Roman" w:cs="Times New Roman"/>
          <w:sz w:val="20"/>
          <w:szCs w:val="20"/>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0"/>
        </w:numPr>
        <w:shd w:val="clear" w:color="auto" w:fill="FFFFFF"/>
        <w:spacing w:before="0" w:beforeAutospacing="0" w:after="0"/>
        <w:ind w:left="0" w:firstLine="454"/>
        <w:rPr>
          <w:color w:val="auto"/>
          <w:sz w:val="20"/>
          <w:szCs w:val="20"/>
        </w:rPr>
      </w:pPr>
      <w:r w:rsidRPr="006E4A6C">
        <w:rPr>
          <w:i/>
          <w:iCs/>
          <w:color w:val="auto"/>
          <w:sz w:val="20"/>
          <w:szCs w:val="20"/>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162399" w:rsidRPr="006E4A6C" w:rsidRDefault="00162399" w:rsidP="006E4A6C">
      <w:pPr>
        <w:pStyle w:val="western"/>
        <w:numPr>
          <w:ilvl w:val="0"/>
          <w:numId w:val="70"/>
        </w:numPr>
        <w:shd w:val="clear" w:color="auto" w:fill="FFFFFF"/>
        <w:spacing w:before="0" w:beforeAutospacing="0" w:after="0"/>
        <w:ind w:left="0" w:firstLine="454"/>
        <w:rPr>
          <w:color w:val="auto"/>
          <w:sz w:val="20"/>
          <w:szCs w:val="20"/>
        </w:rPr>
      </w:pPr>
      <w:r w:rsidRPr="006E4A6C">
        <w:rPr>
          <w:i/>
          <w:iCs/>
          <w:color w:val="auto"/>
          <w:sz w:val="20"/>
          <w:szCs w:val="20"/>
        </w:rPr>
        <w:t>самостоятельно проводить по разным источникам информации исследование, связанное с изучением населения.</w:t>
      </w:r>
    </w:p>
    <w:p w:rsidR="00162399" w:rsidRPr="006E4A6C" w:rsidRDefault="00162399" w:rsidP="006E4A6C">
      <w:pPr>
        <w:pStyle w:val="western"/>
        <w:shd w:val="clear" w:color="auto" w:fill="FFFFFF"/>
        <w:spacing w:before="0" w:beforeAutospacing="0" w:after="0"/>
        <w:ind w:firstLine="454"/>
        <w:rPr>
          <w:color w:val="auto"/>
          <w:sz w:val="20"/>
          <w:szCs w:val="20"/>
        </w:rPr>
      </w:pPr>
    </w:p>
    <w:p w:rsidR="00162399" w:rsidRPr="006E4A6C" w:rsidRDefault="00162399" w:rsidP="006E4A6C">
      <w:pPr>
        <w:pStyle w:val="western"/>
        <w:shd w:val="clear" w:color="auto" w:fill="FFFFFF"/>
        <w:spacing w:before="0" w:beforeAutospacing="0" w:after="0"/>
        <w:ind w:firstLine="454"/>
        <w:rPr>
          <w:b/>
          <w:bCs/>
          <w:i/>
          <w:color w:val="auto"/>
          <w:sz w:val="20"/>
          <w:szCs w:val="20"/>
        </w:rPr>
      </w:pPr>
      <w:r w:rsidRPr="006E4A6C">
        <w:rPr>
          <w:b/>
          <w:i/>
          <w:color w:val="auto"/>
          <w:sz w:val="20"/>
          <w:szCs w:val="20"/>
        </w:rPr>
        <w:t>Материки, океаны и страны</w:t>
      </w:r>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1" w:name="_Toc401651561"/>
      <w:r w:rsidRPr="006E4A6C">
        <w:rPr>
          <w:sz w:val="20"/>
          <w:szCs w:val="20"/>
        </w:rPr>
        <w:t>описывать по карте положение и взаиморасположение географических объектов;</w:t>
      </w:r>
      <w:bookmarkEnd w:id="81"/>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2" w:name="_Toc401651562"/>
      <w:r w:rsidRPr="006E4A6C">
        <w:rPr>
          <w:sz w:val="20"/>
          <w:szCs w:val="20"/>
        </w:rPr>
        <w:t>различать географические процессы и явления, определяющие особенности природы и населения материков и океанов, отдельных регионов и стран;</w:t>
      </w:r>
      <w:bookmarkEnd w:id="82"/>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3" w:name="_Toc401651563"/>
      <w:r w:rsidRPr="006E4A6C">
        <w:rPr>
          <w:sz w:val="20"/>
          <w:szCs w:val="20"/>
        </w:rPr>
        <w:t>сравнивать особенности природы и населения, материальной и духовной культуры регионов и отдельных стран;</w:t>
      </w:r>
      <w:bookmarkEnd w:id="83"/>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4" w:name="_Toc401651564"/>
      <w:r w:rsidRPr="006E4A6C">
        <w:rPr>
          <w:sz w:val="20"/>
          <w:szCs w:val="20"/>
        </w:rPr>
        <w:t>объяснять особенности компонентов природы отдельных территорий;</w:t>
      </w:r>
      <w:bookmarkEnd w:id="84"/>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5" w:name="_Toc401651565"/>
      <w:r w:rsidRPr="006E4A6C">
        <w:rPr>
          <w:sz w:val="20"/>
          <w:szCs w:val="20"/>
        </w:rPr>
        <w:t>оценивать особенности взаимодействия природы и общества в пределах отдельных территорий;</w:t>
      </w:r>
      <w:bookmarkEnd w:id="85"/>
    </w:p>
    <w:p w:rsidR="00162399" w:rsidRPr="006E4A6C" w:rsidRDefault="00162399" w:rsidP="006E4A6C">
      <w:pPr>
        <w:pStyle w:val="western"/>
        <w:numPr>
          <w:ilvl w:val="0"/>
          <w:numId w:val="84"/>
        </w:numPr>
        <w:shd w:val="clear" w:color="auto" w:fill="FFFFFF"/>
        <w:spacing w:before="0" w:beforeAutospacing="0" w:after="0"/>
        <w:ind w:left="0" w:firstLine="454"/>
        <w:outlineLvl w:val="0"/>
        <w:rPr>
          <w:sz w:val="20"/>
          <w:szCs w:val="20"/>
        </w:rPr>
      </w:pPr>
      <w:bookmarkStart w:id="86" w:name="_Toc401651566"/>
      <w:r w:rsidRPr="006E4A6C">
        <w:rPr>
          <w:sz w:val="20"/>
          <w:szCs w:val="20"/>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bookmarkEnd w:id="86"/>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1"/>
        </w:numPr>
        <w:shd w:val="clear" w:color="auto" w:fill="FFFFFF"/>
        <w:spacing w:before="0" w:beforeAutospacing="0" w:after="0"/>
        <w:ind w:left="0" w:firstLine="454"/>
        <w:rPr>
          <w:color w:val="auto"/>
          <w:sz w:val="20"/>
          <w:szCs w:val="20"/>
        </w:rPr>
      </w:pPr>
      <w:r w:rsidRPr="006E4A6C">
        <w:rPr>
          <w:i/>
          <w:iCs/>
          <w:color w:val="auto"/>
          <w:sz w:val="20"/>
          <w:szCs w:val="20"/>
        </w:rPr>
        <w:t>выдвигать гипотезы о связях и закономерностях событий, процессов, объектов, происходящих в географической оболочке;</w:t>
      </w:r>
    </w:p>
    <w:p w:rsidR="00162399" w:rsidRPr="006E4A6C" w:rsidRDefault="00162399" w:rsidP="006E4A6C">
      <w:pPr>
        <w:pStyle w:val="af1"/>
        <w:numPr>
          <w:ilvl w:val="0"/>
          <w:numId w:val="71"/>
        </w:numPr>
        <w:shd w:val="clear" w:color="auto" w:fill="FFFFFF"/>
        <w:spacing w:before="0" w:beforeAutospacing="0" w:after="0" w:afterAutospacing="0"/>
        <w:ind w:left="0" w:firstLine="454"/>
        <w:jc w:val="both"/>
        <w:rPr>
          <w:sz w:val="20"/>
          <w:szCs w:val="20"/>
        </w:rPr>
      </w:pPr>
      <w:r w:rsidRPr="006E4A6C">
        <w:rPr>
          <w:i/>
          <w:iCs/>
          <w:sz w:val="20"/>
          <w:szCs w:val="20"/>
        </w:rPr>
        <w:t>сопоставлять существующие в науке точки зрения о причинах происходящих глобальных изменений климата;</w:t>
      </w:r>
    </w:p>
    <w:p w:rsidR="00162399" w:rsidRPr="006E4A6C" w:rsidRDefault="00162399" w:rsidP="006E4A6C">
      <w:pPr>
        <w:pStyle w:val="western"/>
        <w:numPr>
          <w:ilvl w:val="0"/>
          <w:numId w:val="71"/>
        </w:numPr>
        <w:shd w:val="clear" w:color="auto" w:fill="FFFFFF"/>
        <w:spacing w:before="0" w:beforeAutospacing="0" w:after="0"/>
        <w:ind w:left="0" w:firstLine="454"/>
        <w:rPr>
          <w:color w:val="auto"/>
          <w:sz w:val="20"/>
          <w:szCs w:val="20"/>
        </w:rPr>
      </w:pPr>
      <w:r w:rsidRPr="006E4A6C">
        <w:rPr>
          <w:i/>
          <w:iCs/>
          <w:color w:val="auto"/>
          <w:sz w:val="20"/>
          <w:szCs w:val="20"/>
        </w:rPr>
        <w:t>оценить положительные и негативные последствия глобальных изменений климата для отдельных регионов и стран;</w:t>
      </w:r>
    </w:p>
    <w:p w:rsidR="00162399" w:rsidRPr="006E4A6C" w:rsidRDefault="00162399" w:rsidP="006E4A6C">
      <w:pPr>
        <w:pStyle w:val="western"/>
        <w:numPr>
          <w:ilvl w:val="0"/>
          <w:numId w:val="71"/>
        </w:numPr>
        <w:shd w:val="clear" w:color="auto" w:fill="FFFFFF"/>
        <w:spacing w:before="0" w:beforeAutospacing="0" w:after="0"/>
        <w:ind w:left="0" w:firstLine="454"/>
        <w:rPr>
          <w:color w:val="auto"/>
          <w:sz w:val="20"/>
          <w:szCs w:val="20"/>
        </w:rPr>
      </w:pPr>
      <w:r w:rsidRPr="006E4A6C">
        <w:rPr>
          <w:i/>
          <w:iCs/>
          <w:color w:val="auto"/>
          <w:sz w:val="20"/>
          <w:szCs w:val="20"/>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87" w:name="_Toc401651567"/>
      <w:r w:rsidRPr="006E4A6C">
        <w:rPr>
          <w:b/>
          <w:bCs/>
          <w:i/>
          <w:color w:val="auto"/>
          <w:sz w:val="20"/>
          <w:szCs w:val="20"/>
        </w:rPr>
        <w:t>Особенности географического положения России</w:t>
      </w:r>
      <w:bookmarkEnd w:id="87"/>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72"/>
        </w:numPr>
        <w:shd w:val="clear" w:color="auto" w:fill="FFFFFF"/>
        <w:spacing w:before="0" w:beforeAutospacing="0" w:after="0"/>
        <w:ind w:left="0" w:firstLine="454"/>
        <w:rPr>
          <w:color w:val="auto"/>
          <w:sz w:val="20"/>
          <w:szCs w:val="20"/>
        </w:rPr>
      </w:pPr>
      <w:r w:rsidRPr="006E4A6C">
        <w:rPr>
          <w:color w:val="auto"/>
          <w:sz w:val="20"/>
          <w:szCs w:val="20"/>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162399" w:rsidRPr="006E4A6C" w:rsidRDefault="00162399" w:rsidP="006E4A6C">
      <w:pPr>
        <w:pStyle w:val="western"/>
        <w:numPr>
          <w:ilvl w:val="0"/>
          <w:numId w:val="72"/>
        </w:numPr>
        <w:shd w:val="clear" w:color="auto" w:fill="FFFFFF"/>
        <w:spacing w:before="0" w:beforeAutospacing="0" w:after="0"/>
        <w:ind w:left="0" w:firstLine="454"/>
        <w:rPr>
          <w:color w:val="auto"/>
          <w:sz w:val="20"/>
          <w:szCs w:val="20"/>
        </w:rPr>
      </w:pPr>
      <w:r w:rsidRPr="006E4A6C">
        <w:rPr>
          <w:color w:val="auto"/>
          <w:sz w:val="20"/>
          <w:szCs w:val="20"/>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62399" w:rsidRPr="006E4A6C" w:rsidRDefault="00162399" w:rsidP="006E4A6C">
      <w:pPr>
        <w:pStyle w:val="western"/>
        <w:numPr>
          <w:ilvl w:val="0"/>
          <w:numId w:val="72"/>
        </w:numPr>
        <w:shd w:val="clear" w:color="auto" w:fill="FFFFFF"/>
        <w:spacing w:before="0" w:beforeAutospacing="0" w:after="0"/>
        <w:ind w:left="0" w:firstLine="454"/>
        <w:rPr>
          <w:color w:val="auto"/>
          <w:sz w:val="20"/>
          <w:szCs w:val="20"/>
        </w:rPr>
      </w:pPr>
      <w:r w:rsidRPr="006E4A6C">
        <w:rPr>
          <w:color w:val="auto"/>
          <w:sz w:val="20"/>
          <w:szCs w:val="20"/>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3"/>
        </w:numPr>
        <w:shd w:val="clear" w:color="auto" w:fill="FFFFFF"/>
        <w:spacing w:before="0" w:beforeAutospacing="0" w:after="0"/>
        <w:ind w:left="0" w:firstLine="454"/>
        <w:rPr>
          <w:color w:val="auto"/>
          <w:sz w:val="20"/>
          <w:szCs w:val="20"/>
        </w:rPr>
      </w:pPr>
      <w:r w:rsidRPr="006E4A6C">
        <w:rPr>
          <w:i/>
          <w:iCs/>
          <w:color w:val="auto"/>
          <w:sz w:val="20"/>
          <w:szCs w:val="20"/>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88" w:name="_Toc401651568"/>
      <w:r w:rsidRPr="006E4A6C">
        <w:rPr>
          <w:b/>
          <w:bCs/>
          <w:i/>
          <w:color w:val="auto"/>
          <w:sz w:val="20"/>
          <w:szCs w:val="20"/>
        </w:rPr>
        <w:t>Природа России</w:t>
      </w:r>
      <w:bookmarkEnd w:id="88"/>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различать географические процессы и явления, определяющие особенности природы страны и отдельных регионов;</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 xml:space="preserve">сравнивать особенности природы отдельных регионов страны; </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оценивать особенности взаимодействия природы и общества в пределах отдельных территорий;</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описывать положение на карте положение и взаиморасположение географических объектов</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объяснять особенности компонентов природы отдельных частей страны;</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 xml:space="preserve">оценивать природные условия и обеспеченность природными ресурсами отдельных территорий России; </w:t>
      </w:r>
    </w:p>
    <w:p w:rsidR="00162399" w:rsidRPr="006E4A6C" w:rsidRDefault="00162399" w:rsidP="006E4A6C">
      <w:pPr>
        <w:pStyle w:val="af1"/>
        <w:numPr>
          <w:ilvl w:val="0"/>
          <w:numId w:val="73"/>
        </w:numPr>
        <w:shd w:val="clear" w:color="auto" w:fill="FFFFFF"/>
        <w:spacing w:before="0" w:beforeAutospacing="0" w:after="0" w:afterAutospacing="0"/>
        <w:ind w:left="0" w:firstLine="454"/>
        <w:jc w:val="both"/>
        <w:rPr>
          <w:sz w:val="20"/>
          <w:szCs w:val="20"/>
        </w:rPr>
      </w:pPr>
      <w:r w:rsidRPr="006E4A6C">
        <w:rPr>
          <w:sz w:val="20"/>
          <w:szCs w:val="20"/>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4"/>
        </w:numPr>
        <w:shd w:val="clear" w:color="auto" w:fill="FFFFFF"/>
        <w:spacing w:before="0" w:beforeAutospacing="0" w:after="0"/>
        <w:ind w:left="0" w:firstLine="454"/>
        <w:rPr>
          <w:color w:val="auto"/>
          <w:sz w:val="20"/>
          <w:szCs w:val="20"/>
        </w:rPr>
      </w:pPr>
      <w:r w:rsidRPr="006E4A6C">
        <w:rPr>
          <w:i/>
          <w:iCs/>
          <w:color w:val="auto"/>
          <w:sz w:val="20"/>
          <w:szCs w:val="20"/>
        </w:rPr>
        <w:t>оценивать возможные последствия изменений климата отдельных территорий страны, связанных с глобальными изменениями климата;</w:t>
      </w:r>
    </w:p>
    <w:p w:rsidR="00162399" w:rsidRPr="006E4A6C" w:rsidRDefault="00162399" w:rsidP="006E4A6C">
      <w:pPr>
        <w:pStyle w:val="western"/>
        <w:numPr>
          <w:ilvl w:val="0"/>
          <w:numId w:val="74"/>
        </w:numPr>
        <w:shd w:val="clear" w:color="auto" w:fill="FFFFFF"/>
        <w:spacing w:before="0" w:beforeAutospacing="0" w:after="0"/>
        <w:ind w:left="0" w:firstLine="454"/>
        <w:rPr>
          <w:color w:val="auto"/>
          <w:sz w:val="20"/>
          <w:szCs w:val="20"/>
        </w:rPr>
      </w:pPr>
      <w:r w:rsidRPr="006E4A6C">
        <w:rPr>
          <w:i/>
          <w:iCs/>
          <w:color w:val="auto"/>
          <w:sz w:val="20"/>
          <w:szCs w:val="20"/>
        </w:rPr>
        <w:t>делать прогнозы трансформации географических систем и комплексов в результате изменения их компонентов.</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89" w:name="_Toc401651569"/>
      <w:r w:rsidRPr="006E4A6C">
        <w:rPr>
          <w:b/>
          <w:bCs/>
          <w:i/>
          <w:color w:val="auto"/>
          <w:sz w:val="20"/>
          <w:szCs w:val="20"/>
        </w:rPr>
        <w:t>Население России</w:t>
      </w:r>
      <w:bookmarkEnd w:id="89"/>
    </w:p>
    <w:p w:rsidR="00162399" w:rsidRPr="006E4A6C" w:rsidRDefault="00162399" w:rsidP="006E4A6C">
      <w:pPr>
        <w:pStyle w:val="western"/>
        <w:shd w:val="clear" w:color="auto" w:fill="FFFFFF"/>
        <w:spacing w:before="0" w:beforeAutospacing="0" w:after="0"/>
        <w:ind w:firstLine="454"/>
        <w:rPr>
          <w:b/>
          <w:bCs/>
          <w:color w:val="auto"/>
          <w:sz w:val="20"/>
          <w:szCs w:val="20"/>
        </w:rPr>
      </w:pPr>
      <w:r w:rsidRPr="006E4A6C">
        <w:rPr>
          <w:b/>
          <w:bCs/>
          <w:color w:val="auto"/>
          <w:sz w:val="20"/>
          <w:szCs w:val="20"/>
        </w:rPr>
        <w:t>Выпускник научится:</w:t>
      </w:r>
    </w:p>
    <w:p w:rsidR="00162399" w:rsidRPr="006E4A6C" w:rsidRDefault="00162399" w:rsidP="006E4A6C">
      <w:pPr>
        <w:pStyle w:val="western"/>
        <w:numPr>
          <w:ilvl w:val="0"/>
          <w:numId w:val="85"/>
        </w:numPr>
        <w:shd w:val="clear" w:color="auto" w:fill="FFFFFF"/>
        <w:spacing w:before="0" w:beforeAutospacing="0" w:after="0"/>
        <w:ind w:left="0" w:firstLine="454"/>
        <w:rPr>
          <w:bCs/>
          <w:sz w:val="20"/>
          <w:szCs w:val="20"/>
        </w:rPr>
      </w:pPr>
      <w:r w:rsidRPr="006E4A6C">
        <w:rPr>
          <w:sz w:val="20"/>
          <w:szCs w:val="20"/>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62399" w:rsidRPr="006E4A6C" w:rsidRDefault="00162399" w:rsidP="006E4A6C">
      <w:pPr>
        <w:pStyle w:val="western"/>
        <w:numPr>
          <w:ilvl w:val="0"/>
          <w:numId w:val="85"/>
        </w:numPr>
        <w:shd w:val="clear" w:color="auto" w:fill="FFFFFF"/>
        <w:spacing w:before="0" w:beforeAutospacing="0" w:after="0"/>
        <w:ind w:left="0" w:firstLine="454"/>
        <w:rPr>
          <w:bCs/>
          <w:sz w:val="20"/>
          <w:szCs w:val="20"/>
        </w:rPr>
      </w:pPr>
      <w:r w:rsidRPr="006E4A6C">
        <w:rPr>
          <w:sz w:val="20"/>
          <w:szCs w:val="20"/>
        </w:rPr>
        <w:lastRenderedPageBreak/>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162399" w:rsidRPr="006E4A6C" w:rsidRDefault="00162399" w:rsidP="006E4A6C">
      <w:pPr>
        <w:pStyle w:val="western"/>
        <w:numPr>
          <w:ilvl w:val="0"/>
          <w:numId w:val="85"/>
        </w:numPr>
        <w:shd w:val="clear" w:color="auto" w:fill="FFFFFF"/>
        <w:spacing w:before="0" w:beforeAutospacing="0" w:after="0"/>
        <w:ind w:left="0" w:firstLine="454"/>
        <w:rPr>
          <w:bCs/>
          <w:sz w:val="20"/>
          <w:szCs w:val="20"/>
        </w:rPr>
      </w:pPr>
      <w:r w:rsidRPr="006E4A6C">
        <w:rPr>
          <w:sz w:val="20"/>
          <w:szCs w:val="20"/>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5"/>
        </w:numPr>
        <w:shd w:val="clear" w:color="auto" w:fill="FFFFFF"/>
        <w:spacing w:before="0" w:beforeAutospacing="0" w:after="0"/>
        <w:ind w:left="0" w:firstLine="454"/>
        <w:rPr>
          <w:color w:val="auto"/>
          <w:sz w:val="20"/>
          <w:szCs w:val="20"/>
        </w:rPr>
      </w:pPr>
      <w:r w:rsidRPr="006E4A6C">
        <w:rPr>
          <w:i/>
          <w:iCs/>
          <w:color w:val="auto"/>
          <w:sz w:val="20"/>
          <w:szCs w:val="20"/>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62399" w:rsidRPr="006E4A6C" w:rsidRDefault="00162399" w:rsidP="006E4A6C">
      <w:pPr>
        <w:pStyle w:val="western"/>
        <w:numPr>
          <w:ilvl w:val="0"/>
          <w:numId w:val="75"/>
        </w:numPr>
        <w:shd w:val="clear" w:color="auto" w:fill="FFFFFF"/>
        <w:spacing w:before="0" w:beforeAutospacing="0" w:after="0"/>
        <w:ind w:left="0" w:firstLine="454"/>
        <w:rPr>
          <w:color w:val="auto"/>
          <w:sz w:val="20"/>
          <w:szCs w:val="20"/>
        </w:rPr>
      </w:pPr>
      <w:r w:rsidRPr="006E4A6C">
        <w:rPr>
          <w:i/>
          <w:iCs/>
          <w:color w:val="auto"/>
          <w:sz w:val="20"/>
          <w:szCs w:val="20"/>
        </w:rPr>
        <w:t>оценивать ситуацию на рынке труда и ее динамику.</w:t>
      </w:r>
    </w:p>
    <w:p w:rsidR="00162399" w:rsidRPr="006E4A6C" w:rsidRDefault="00162399" w:rsidP="006E4A6C">
      <w:pPr>
        <w:pStyle w:val="western"/>
        <w:shd w:val="clear" w:color="auto" w:fill="FFFFFF"/>
        <w:spacing w:before="0" w:beforeAutospacing="0" w:after="0"/>
        <w:ind w:firstLine="454"/>
        <w:rPr>
          <w:color w:val="auto"/>
          <w:sz w:val="20"/>
          <w:szCs w:val="20"/>
        </w:rPr>
      </w:pP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90" w:name="_Toc401651570"/>
      <w:r w:rsidRPr="006E4A6C">
        <w:rPr>
          <w:b/>
          <w:bCs/>
          <w:i/>
          <w:color w:val="auto"/>
          <w:sz w:val="20"/>
          <w:szCs w:val="20"/>
        </w:rPr>
        <w:t>Хозяйство России</w:t>
      </w:r>
      <w:bookmarkEnd w:id="90"/>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bCs/>
          <w:color w:val="auto"/>
          <w:sz w:val="20"/>
          <w:szCs w:val="20"/>
        </w:rPr>
        <w:t xml:space="preserve">Выпускник научится: </w:t>
      </w:r>
    </w:p>
    <w:p w:rsidR="00162399" w:rsidRPr="006E4A6C" w:rsidRDefault="00162399" w:rsidP="006E4A6C">
      <w:pPr>
        <w:pStyle w:val="af1"/>
        <w:numPr>
          <w:ilvl w:val="0"/>
          <w:numId w:val="76"/>
        </w:numPr>
        <w:shd w:val="clear" w:color="auto" w:fill="FFFFFF"/>
        <w:spacing w:before="0" w:beforeAutospacing="0" w:after="0" w:afterAutospacing="0"/>
        <w:ind w:left="0" w:firstLine="454"/>
        <w:jc w:val="both"/>
        <w:rPr>
          <w:sz w:val="20"/>
          <w:szCs w:val="20"/>
        </w:rPr>
      </w:pPr>
      <w:r w:rsidRPr="006E4A6C">
        <w:rPr>
          <w:sz w:val="20"/>
          <w:szCs w:val="20"/>
        </w:rPr>
        <w:t>различать (распознавать) показатели, характеризующие отраслевую и территориальную структуру хозяйства;</w:t>
      </w:r>
    </w:p>
    <w:p w:rsidR="00162399" w:rsidRPr="006E4A6C" w:rsidRDefault="00162399" w:rsidP="006E4A6C">
      <w:pPr>
        <w:pStyle w:val="af1"/>
        <w:numPr>
          <w:ilvl w:val="0"/>
          <w:numId w:val="76"/>
        </w:numPr>
        <w:shd w:val="clear" w:color="auto" w:fill="FFFFFF"/>
        <w:spacing w:before="0" w:beforeAutospacing="0" w:after="0" w:afterAutospacing="0"/>
        <w:ind w:left="0" w:firstLine="454"/>
        <w:jc w:val="both"/>
        <w:rPr>
          <w:sz w:val="20"/>
          <w:szCs w:val="20"/>
        </w:rPr>
      </w:pPr>
      <w:r w:rsidRPr="006E4A6C">
        <w:rPr>
          <w:sz w:val="20"/>
          <w:szCs w:val="20"/>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 в том числе для</w:t>
      </w:r>
    </w:p>
    <w:p w:rsidR="00162399" w:rsidRPr="006E4A6C" w:rsidRDefault="00162399" w:rsidP="006E4A6C">
      <w:pPr>
        <w:pStyle w:val="af1"/>
        <w:numPr>
          <w:ilvl w:val="1"/>
          <w:numId w:val="76"/>
        </w:numPr>
        <w:shd w:val="clear" w:color="auto" w:fill="FFFFFF"/>
        <w:spacing w:before="0" w:beforeAutospacing="0" w:after="0" w:afterAutospacing="0"/>
        <w:ind w:left="0" w:firstLine="709"/>
        <w:jc w:val="both"/>
        <w:rPr>
          <w:sz w:val="20"/>
          <w:szCs w:val="20"/>
        </w:rPr>
      </w:pPr>
      <w:r w:rsidRPr="006E4A6C">
        <w:rPr>
          <w:sz w:val="20"/>
          <w:szCs w:val="20"/>
        </w:rPr>
        <w:t xml:space="preserve">объяснения особенностей отраслевой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62399" w:rsidRPr="006E4A6C" w:rsidRDefault="00162399" w:rsidP="006E4A6C">
      <w:pPr>
        <w:pStyle w:val="af1"/>
        <w:numPr>
          <w:ilvl w:val="1"/>
          <w:numId w:val="76"/>
        </w:numPr>
        <w:shd w:val="clear" w:color="auto" w:fill="FFFFFF"/>
        <w:spacing w:before="0" w:beforeAutospacing="0" w:after="0" w:afterAutospacing="0"/>
        <w:ind w:left="0" w:firstLine="709"/>
        <w:jc w:val="both"/>
        <w:rPr>
          <w:sz w:val="20"/>
          <w:szCs w:val="20"/>
        </w:rPr>
      </w:pPr>
      <w:r w:rsidRPr="006E4A6C">
        <w:rPr>
          <w:sz w:val="20"/>
          <w:szCs w:val="20"/>
        </w:rPr>
        <w:t>решения задач (расчёт показателей эффективности производства (себестоимость) и принятие решений об эффективности размещения производства).</w:t>
      </w:r>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i/>
          <w:iCs/>
          <w:color w:val="auto"/>
          <w:sz w:val="20"/>
          <w:szCs w:val="20"/>
        </w:rPr>
        <w:t>Выпускник получит возможность научиться:</w:t>
      </w:r>
    </w:p>
    <w:p w:rsidR="00162399" w:rsidRPr="006E4A6C" w:rsidRDefault="00162399" w:rsidP="006E4A6C">
      <w:pPr>
        <w:pStyle w:val="western"/>
        <w:numPr>
          <w:ilvl w:val="0"/>
          <w:numId w:val="77"/>
        </w:numPr>
        <w:shd w:val="clear" w:color="auto" w:fill="FFFFFF"/>
        <w:spacing w:before="0" w:beforeAutospacing="0" w:after="0"/>
        <w:ind w:left="0" w:firstLine="454"/>
        <w:rPr>
          <w:color w:val="auto"/>
          <w:sz w:val="20"/>
          <w:szCs w:val="20"/>
        </w:rPr>
      </w:pPr>
      <w:r w:rsidRPr="006E4A6C">
        <w:rPr>
          <w:i/>
          <w:iCs/>
          <w:color w:val="auto"/>
          <w:sz w:val="20"/>
          <w:szCs w:val="20"/>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62399" w:rsidRPr="006E4A6C" w:rsidRDefault="00162399" w:rsidP="006E4A6C">
      <w:pPr>
        <w:pStyle w:val="western"/>
        <w:numPr>
          <w:ilvl w:val="0"/>
          <w:numId w:val="77"/>
        </w:numPr>
        <w:shd w:val="clear" w:color="auto" w:fill="FFFFFF"/>
        <w:spacing w:before="0" w:beforeAutospacing="0" w:after="0"/>
        <w:ind w:left="0" w:firstLine="454"/>
        <w:rPr>
          <w:color w:val="auto"/>
          <w:sz w:val="20"/>
          <w:szCs w:val="20"/>
        </w:rPr>
      </w:pPr>
      <w:r w:rsidRPr="006E4A6C">
        <w:rPr>
          <w:i/>
          <w:iCs/>
          <w:color w:val="auto"/>
          <w:sz w:val="20"/>
          <w:szCs w:val="20"/>
        </w:rPr>
        <w:t>обосновывать возможные пути решения проблем развития хозяйства России.</w:t>
      </w:r>
    </w:p>
    <w:p w:rsidR="00162399" w:rsidRPr="006E4A6C" w:rsidRDefault="00162399" w:rsidP="006E4A6C">
      <w:pPr>
        <w:pStyle w:val="western"/>
        <w:shd w:val="clear" w:color="auto" w:fill="FFFFFF"/>
        <w:spacing w:before="0" w:beforeAutospacing="0" w:after="0"/>
        <w:ind w:firstLine="454"/>
        <w:outlineLvl w:val="0"/>
        <w:rPr>
          <w:i/>
          <w:color w:val="auto"/>
          <w:sz w:val="20"/>
          <w:szCs w:val="20"/>
        </w:rPr>
      </w:pPr>
      <w:bookmarkStart w:id="91" w:name="_Toc401651571"/>
      <w:r w:rsidRPr="006E4A6C">
        <w:rPr>
          <w:b/>
          <w:bCs/>
          <w:i/>
          <w:color w:val="auto"/>
          <w:sz w:val="20"/>
          <w:szCs w:val="20"/>
        </w:rPr>
        <w:t>Районы России</w:t>
      </w:r>
      <w:bookmarkEnd w:id="91"/>
    </w:p>
    <w:p w:rsidR="00162399" w:rsidRPr="006E4A6C" w:rsidRDefault="00162399" w:rsidP="006E4A6C">
      <w:pPr>
        <w:pStyle w:val="western"/>
        <w:shd w:val="clear" w:color="auto" w:fill="FFFFFF"/>
        <w:spacing w:before="0" w:beforeAutospacing="0" w:after="0"/>
        <w:ind w:firstLine="454"/>
        <w:rPr>
          <w:b/>
          <w:color w:val="auto"/>
          <w:sz w:val="20"/>
          <w:szCs w:val="20"/>
        </w:rPr>
      </w:pPr>
      <w:r w:rsidRPr="006E4A6C">
        <w:rPr>
          <w:b/>
          <w:bCs/>
          <w:color w:val="auto"/>
          <w:sz w:val="20"/>
          <w:szCs w:val="20"/>
        </w:rPr>
        <w:t>Выпускник научится:</w:t>
      </w:r>
    </w:p>
    <w:p w:rsidR="00162399" w:rsidRPr="006E4A6C" w:rsidRDefault="00162399" w:rsidP="006E4A6C">
      <w:pPr>
        <w:pStyle w:val="af1"/>
        <w:numPr>
          <w:ilvl w:val="0"/>
          <w:numId w:val="78"/>
        </w:numPr>
        <w:shd w:val="clear" w:color="auto" w:fill="FFFFFF"/>
        <w:spacing w:before="0" w:beforeAutospacing="0" w:after="0" w:afterAutospacing="0"/>
        <w:ind w:left="0" w:firstLine="454"/>
        <w:jc w:val="both"/>
        <w:rPr>
          <w:sz w:val="20"/>
          <w:szCs w:val="20"/>
        </w:rPr>
      </w:pPr>
      <w:r w:rsidRPr="006E4A6C">
        <w:rPr>
          <w:sz w:val="20"/>
          <w:szCs w:val="20"/>
        </w:rPr>
        <w:t>объяснять особенности природы, населения и хозяйства географических районов страны;</w:t>
      </w:r>
    </w:p>
    <w:p w:rsidR="00162399" w:rsidRPr="006E4A6C" w:rsidRDefault="00162399" w:rsidP="006E4A6C">
      <w:pPr>
        <w:pStyle w:val="af1"/>
        <w:numPr>
          <w:ilvl w:val="0"/>
          <w:numId w:val="78"/>
        </w:numPr>
        <w:shd w:val="clear" w:color="auto" w:fill="FFFFFF"/>
        <w:spacing w:before="0" w:beforeAutospacing="0" w:after="0" w:afterAutospacing="0"/>
        <w:ind w:left="0" w:firstLine="454"/>
        <w:jc w:val="both"/>
        <w:rPr>
          <w:sz w:val="20"/>
          <w:szCs w:val="20"/>
        </w:rPr>
      </w:pPr>
      <w:r w:rsidRPr="006E4A6C">
        <w:rPr>
          <w:sz w:val="20"/>
          <w:szCs w:val="20"/>
        </w:rPr>
        <w:t>сравнивать особенности природы, населения и хозяйства отдельных регионов страны;</w:t>
      </w:r>
    </w:p>
    <w:p w:rsidR="00162399" w:rsidRPr="006E4A6C" w:rsidRDefault="00162399" w:rsidP="006E4A6C">
      <w:pPr>
        <w:pStyle w:val="af1"/>
        <w:numPr>
          <w:ilvl w:val="0"/>
          <w:numId w:val="78"/>
        </w:numPr>
        <w:shd w:val="clear" w:color="auto" w:fill="FFFFFF"/>
        <w:spacing w:before="0" w:beforeAutospacing="0" w:after="0" w:afterAutospacing="0"/>
        <w:ind w:left="0" w:firstLine="454"/>
        <w:jc w:val="both"/>
        <w:rPr>
          <w:sz w:val="20"/>
          <w:szCs w:val="20"/>
        </w:rPr>
      </w:pPr>
      <w:r w:rsidRPr="006E4A6C">
        <w:rPr>
          <w:sz w:val="20"/>
          <w:szCs w:val="20"/>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162399" w:rsidRPr="006E4A6C" w:rsidRDefault="00162399" w:rsidP="006E4A6C">
      <w:pPr>
        <w:pStyle w:val="af1"/>
        <w:shd w:val="clear" w:color="auto" w:fill="FFFFFF"/>
        <w:spacing w:before="0" w:beforeAutospacing="0" w:after="0" w:afterAutospacing="0"/>
        <w:ind w:firstLine="454"/>
        <w:jc w:val="both"/>
        <w:rPr>
          <w:b/>
          <w:sz w:val="20"/>
          <w:szCs w:val="20"/>
        </w:rPr>
      </w:pPr>
      <w:r w:rsidRPr="006E4A6C">
        <w:rPr>
          <w:b/>
          <w:i/>
          <w:iCs/>
          <w:sz w:val="20"/>
          <w:szCs w:val="20"/>
        </w:rPr>
        <w:t>Выпускник получит возможность научиться:</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составлять комплексные географические характеристик районов разного ранга;</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162399" w:rsidRPr="006E4A6C" w:rsidRDefault="00162399" w:rsidP="006E4A6C">
      <w:pPr>
        <w:pStyle w:val="western"/>
        <w:numPr>
          <w:ilvl w:val="0"/>
          <w:numId w:val="79"/>
        </w:numPr>
        <w:shd w:val="clear" w:color="auto" w:fill="FFFFFF"/>
        <w:spacing w:before="0" w:beforeAutospacing="0" w:after="0"/>
        <w:ind w:left="0" w:firstLine="454"/>
        <w:rPr>
          <w:color w:val="auto"/>
          <w:sz w:val="20"/>
          <w:szCs w:val="20"/>
        </w:rPr>
      </w:pPr>
      <w:r w:rsidRPr="006E4A6C">
        <w:rPr>
          <w:i/>
          <w:iCs/>
          <w:color w:val="auto"/>
          <w:sz w:val="20"/>
          <w:szCs w:val="20"/>
        </w:rPr>
        <w:t>оценивать социально-экономическое положение и перспективы развития регионов;</w:t>
      </w:r>
    </w:p>
    <w:p w:rsidR="00162399" w:rsidRPr="006E4A6C" w:rsidRDefault="00162399" w:rsidP="006E4A6C">
      <w:pPr>
        <w:widowControl w:val="0"/>
        <w:numPr>
          <w:ilvl w:val="0"/>
          <w:numId w:val="79"/>
        </w:numPr>
        <w:tabs>
          <w:tab w:val="clear" w:pos="360"/>
          <w:tab w:val="num" w:pos="0"/>
        </w:tabs>
        <w:autoSpaceDE w:val="0"/>
        <w:autoSpaceDN w:val="0"/>
        <w:adjustRightInd w:val="0"/>
        <w:spacing w:after="0" w:line="240" w:lineRule="auto"/>
        <w:ind w:left="0" w:firstLine="426"/>
        <w:rPr>
          <w:rFonts w:ascii="Times New Roman" w:hAnsi="Times New Roman" w:cs="Times New Roman"/>
          <w:i/>
          <w:sz w:val="20"/>
          <w:szCs w:val="20"/>
        </w:rPr>
      </w:pPr>
      <w:r w:rsidRPr="006E4A6C">
        <w:rPr>
          <w:rFonts w:ascii="Times New Roman" w:hAnsi="Times New Roman" w:cs="Times New Roman"/>
          <w:i/>
          <w:sz w:val="20"/>
          <w:szCs w:val="20"/>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162399" w:rsidRPr="006E4A6C" w:rsidRDefault="00162399" w:rsidP="006E4A6C">
      <w:pPr>
        <w:spacing w:after="0" w:line="240" w:lineRule="auto"/>
        <w:ind w:firstLine="360"/>
        <w:rPr>
          <w:rFonts w:ascii="Times New Roman" w:hAnsi="Times New Roman" w:cs="Times New Roman"/>
          <w:b/>
          <w:i/>
          <w:sz w:val="20"/>
          <w:szCs w:val="20"/>
        </w:rPr>
      </w:pPr>
      <w:bookmarkStart w:id="92" w:name="_Toc401651572"/>
      <w:r w:rsidRPr="006E4A6C">
        <w:rPr>
          <w:rFonts w:ascii="Times New Roman" w:hAnsi="Times New Roman" w:cs="Times New Roman"/>
          <w:b/>
          <w:i/>
          <w:sz w:val="20"/>
          <w:szCs w:val="20"/>
        </w:rPr>
        <w:t>Россия в современном мире</w:t>
      </w:r>
      <w:bookmarkEnd w:id="92"/>
    </w:p>
    <w:p w:rsidR="00162399" w:rsidRPr="006E4A6C" w:rsidRDefault="00162399" w:rsidP="006E4A6C">
      <w:pPr>
        <w:spacing w:after="0" w:line="240" w:lineRule="auto"/>
        <w:ind w:firstLine="360"/>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widowControl w:val="0"/>
        <w:numPr>
          <w:ilvl w:val="0"/>
          <w:numId w:val="88"/>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62399" w:rsidRPr="006E4A6C" w:rsidRDefault="00162399" w:rsidP="006E4A6C">
      <w:pPr>
        <w:widowControl w:val="0"/>
        <w:numPr>
          <w:ilvl w:val="0"/>
          <w:numId w:val="88"/>
        </w:numPr>
        <w:autoSpaceDE w:val="0"/>
        <w:autoSpaceDN w:val="0"/>
        <w:adjustRightInd w:val="0"/>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оценивать место и роль России в мировом хозяйстве.</w:t>
      </w:r>
    </w:p>
    <w:p w:rsidR="00162399" w:rsidRPr="006E4A6C" w:rsidRDefault="00162399" w:rsidP="006E4A6C">
      <w:pPr>
        <w:spacing w:after="0" w:line="240" w:lineRule="auto"/>
        <w:ind w:firstLine="360"/>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89"/>
        </w:numPr>
        <w:autoSpaceDE w:val="0"/>
        <w:autoSpaceDN w:val="0"/>
        <w:adjustRightInd w:val="0"/>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выбирать критерии для сравнения, сопоставления, места страны в мировой экономике;</w:t>
      </w:r>
    </w:p>
    <w:p w:rsidR="00162399" w:rsidRPr="006E4A6C" w:rsidRDefault="00162399" w:rsidP="006E4A6C">
      <w:pPr>
        <w:widowControl w:val="0"/>
        <w:numPr>
          <w:ilvl w:val="0"/>
          <w:numId w:val="89"/>
        </w:numPr>
        <w:autoSpaceDE w:val="0"/>
        <w:autoSpaceDN w:val="0"/>
        <w:adjustRightInd w:val="0"/>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объяснять возможности России в решении современных глобальных проблем человечества;</w:t>
      </w:r>
    </w:p>
    <w:p w:rsidR="00162399" w:rsidRPr="006E4A6C" w:rsidRDefault="00162399" w:rsidP="006E4A6C">
      <w:pPr>
        <w:widowControl w:val="0"/>
        <w:numPr>
          <w:ilvl w:val="0"/>
          <w:numId w:val="89"/>
        </w:numPr>
        <w:autoSpaceDE w:val="0"/>
        <w:autoSpaceDN w:val="0"/>
        <w:adjustRightInd w:val="0"/>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оценивать социально-экономическое положение и перспективы развития России.</w:t>
      </w:r>
    </w:p>
    <w:p w:rsidR="00162399" w:rsidRPr="006E4A6C" w:rsidRDefault="00162399" w:rsidP="006E4A6C">
      <w:pPr>
        <w:pStyle w:val="ae"/>
        <w:spacing w:line="240" w:lineRule="auto"/>
        <w:outlineLvl w:val="0"/>
        <w:rPr>
          <w:b/>
          <w:i/>
          <w:sz w:val="20"/>
          <w:szCs w:val="20"/>
        </w:rPr>
      </w:pPr>
      <w:bookmarkStart w:id="93" w:name="_Toc401651573"/>
      <w:r w:rsidRPr="006E4A6C">
        <w:rPr>
          <w:b/>
          <w:i/>
          <w:sz w:val="20"/>
          <w:szCs w:val="20"/>
        </w:rPr>
        <w:t>2.7. Математика. Алгебра. Геометрия</w:t>
      </w:r>
      <w:bookmarkEnd w:id="93"/>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94" w:name="_Toc401651574"/>
      <w:r w:rsidRPr="006E4A6C">
        <w:rPr>
          <w:rFonts w:ascii="Times New Roman" w:hAnsi="Times New Roman" w:cs="Times New Roman"/>
          <w:sz w:val="20"/>
          <w:szCs w:val="20"/>
        </w:rPr>
        <w:t>В соответствии со Стандартом планируемые результаты освоения курса математики отражают:</w:t>
      </w:r>
      <w:bookmarkEnd w:id="94"/>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умение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исследование </w:t>
      </w:r>
      <w:r w:rsidRPr="006E4A6C">
        <w:rPr>
          <w:rStyle w:val="dash041e0431044b0447043d044b0439char1"/>
          <w:sz w:val="20"/>
          <w:szCs w:val="20"/>
        </w:rPr>
        <w:lastRenderedPageBreak/>
        <w:t>построенной модели с использованием геометрических понятий и теорем, аппарата алгебры, решение геометрических и практических задач;</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162399" w:rsidRPr="006E4A6C" w:rsidRDefault="00162399" w:rsidP="006E4A6C">
      <w:pPr>
        <w:pStyle w:val="dash041e0431044b0447043d044b0439"/>
        <w:ind w:firstLine="700"/>
        <w:jc w:val="both"/>
        <w:rPr>
          <w:sz w:val="20"/>
          <w:szCs w:val="20"/>
        </w:rPr>
      </w:pPr>
      <w:r w:rsidRPr="006E4A6C">
        <w:rPr>
          <w:rStyle w:val="dash041e0431044b0447043d044b0439char1"/>
          <w:sz w:val="20"/>
          <w:szCs w:val="20"/>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95" w:name="_Toc401651575"/>
      <w:r w:rsidRPr="006E4A6C">
        <w:rPr>
          <w:rFonts w:ascii="Times New Roman" w:hAnsi="Times New Roman" w:cs="Times New Roman"/>
          <w:b/>
          <w:i/>
          <w:sz w:val="20"/>
          <w:szCs w:val="20"/>
        </w:rPr>
        <w:t>Учебный предмет «Математика 5- 6» Разделы: Арифметика. Алгебра. Вероятность и статистика. Геометрия</w:t>
      </w:r>
      <w:bookmarkEnd w:id="95"/>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6" w:name="_Toc401651576"/>
      <w:r w:rsidRPr="006E4A6C">
        <w:rPr>
          <w:rFonts w:ascii="Times New Roman" w:hAnsi="Times New Roman" w:cs="Times New Roman"/>
          <w:b/>
          <w:sz w:val="20"/>
          <w:szCs w:val="20"/>
        </w:rPr>
        <w:t>Арифметика: Натуральные числа. Дроби.</w:t>
      </w:r>
      <w:bookmarkEnd w:id="9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особенности десятичной системы счисления;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и использовать термины и символы, связанные с понятием степени числа; вычислять значения выражений, содержащих степень с натуральным показателем;</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применять понятия, связанные с делимостью натуральных чисел;</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оперировать понятием десятичной дроби, выполнять вычисления с десятичными дробями;</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sz w:val="20"/>
          <w:szCs w:val="20"/>
        </w:rPr>
        <w:t>понимать и использовать различные способы представления дробных чисел; переходить от одной формы записи чисел к другой, выбирая подходящую для конкретного случая форму;</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понятиями отношения и процента;</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текстовые задачи арифметическим способом;</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вычислительные умения в практических ситуациях, в том числе требующих выбора нужных данных или поиска недостающих.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несложные доказательные рассуждения;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исследовать числовые закономерности и устанавливать свойства чисел на основе наблюдения, проведения числового эксперимента;</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разнообразные приемы рационализации вычислений.</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7" w:name="_Toc401651577"/>
      <w:r w:rsidRPr="006E4A6C">
        <w:rPr>
          <w:rFonts w:ascii="Times New Roman" w:hAnsi="Times New Roman" w:cs="Times New Roman"/>
          <w:b/>
          <w:sz w:val="20"/>
          <w:szCs w:val="20"/>
        </w:rPr>
        <w:t>Арифметика: Рациональные числа</w:t>
      </w:r>
      <w:bookmarkEnd w:id="9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различные виды чисел: натуральное, положительное, отрицательное, дробное, целое, рациональное; правильно употреблять и использовать термины и символы, связанные с рациональными числами;</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отмечать на координатной прямой точки, соответствующие заданным числам; определять координату отмеченной точки;</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рациональные числа;</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вычисления с положительными и отрицательными числами.</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выполнять вычисления с рациональными числами, сочетая устные и письменные приёмы вычислений, применяя при необходимости калькулятор;</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 рационализирующие вычисления;</w:t>
      </w:r>
    </w:p>
    <w:p w:rsidR="00162399" w:rsidRPr="006E4A6C" w:rsidRDefault="00162399" w:rsidP="006E4A6C">
      <w:pPr>
        <w:numPr>
          <w:ilvl w:val="0"/>
          <w:numId w:val="8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контролировать вычисления, выбирая подходящий для ситуации способ.</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8" w:name="_Toc401651578"/>
      <w:r w:rsidRPr="006E4A6C">
        <w:rPr>
          <w:rFonts w:ascii="Times New Roman" w:hAnsi="Times New Roman" w:cs="Times New Roman"/>
          <w:b/>
          <w:sz w:val="20"/>
          <w:szCs w:val="20"/>
        </w:rPr>
        <w:t>Арифметика: Измерения, приближения, оценки</w:t>
      </w:r>
      <w:bookmarkEnd w:id="9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округлять натуральные числа и десятичные дроби;</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работать с единицами измерения величин;</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интерпретировать ответ задачи в соответствии с поставленным вопросом.</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 xml:space="preserve">: </w:t>
      </w:r>
    </w:p>
    <w:p w:rsidR="00162399" w:rsidRPr="006E4A6C" w:rsidRDefault="00162399" w:rsidP="006E4A6C">
      <w:pPr>
        <w:numPr>
          <w:ilvl w:val="0"/>
          <w:numId w:val="9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 ходе решения задач представления, связанные с приближенными значениями величин.</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99" w:name="_Toc401651579"/>
      <w:r w:rsidRPr="006E4A6C">
        <w:rPr>
          <w:rFonts w:ascii="Times New Roman" w:hAnsi="Times New Roman" w:cs="Times New Roman"/>
          <w:b/>
          <w:sz w:val="20"/>
          <w:szCs w:val="20"/>
        </w:rPr>
        <w:t>Алгебра: Алгебраические выражения. Уравнения. Координатная плоскость</w:t>
      </w:r>
      <w:bookmarkEnd w:id="9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буквы для записи общих утверждений (например, свойств арифметических действий, свойств нуля при умножении), правил, формул;</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понятием «буквенное выражение»;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элементарную деятельность, связанную с понятием «уравнение»;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стандартные процедуры на координатной плоскости: строить точки по заданным координатам, находить координаты отмеченных точек.</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работать с формулами: вычислять по формулам, в том числе, используемым в реальной практике; составлять формулы по условиям, заданным задачей или чертежом;</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переводить условия текстовых задач на алгебраический язык, составлять соответствующее уравнение;</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и использовать в реальном контексте идею координат.</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0" w:name="_Toc401651580"/>
      <w:r w:rsidRPr="006E4A6C">
        <w:rPr>
          <w:rFonts w:ascii="Times New Roman" w:hAnsi="Times New Roman" w:cs="Times New Roman"/>
          <w:b/>
          <w:sz w:val="20"/>
          <w:szCs w:val="20"/>
        </w:rPr>
        <w:t>Вероятность и статистика: Описательная статистика</w:t>
      </w:r>
      <w:bookmarkEnd w:id="100"/>
    </w:p>
    <w:p w:rsidR="00162399" w:rsidRPr="006E4A6C" w:rsidRDefault="00162399" w:rsidP="00533B31">
      <w:pPr>
        <w:tabs>
          <w:tab w:val="left" w:pos="666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r w:rsidR="00533B31">
        <w:rPr>
          <w:rFonts w:ascii="Times New Roman" w:hAnsi="Times New Roman" w:cs="Times New Roman"/>
          <w:b/>
          <w:sz w:val="20"/>
          <w:szCs w:val="20"/>
        </w:rPr>
        <w:tab/>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работать с информацией, представленной в форме таблицы, столбчатой или круговой диаграммы.</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понимать, что одну и ту же информацию можно представить в разной форме (в виде таблиц или диаграмм), и выбрать для ее интерпретации более наглядное представление.</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1" w:name="_Toc401651581"/>
      <w:r w:rsidRPr="006E4A6C">
        <w:rPr>
          <w:rFonts w:ascii="Times New Roman" w:hAnsi="Times New Roman" w:cs="Times New Roman"/>
          <w:b/>
          <w:sz w:val="20"/>
          <w:szCs w:val="20"/>
        </w:rPr>
        <w:t>Геометрия: Наглядная геометрия</w:t>
      </w:r>
      <w:bookmarkEnd w:id="10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на чертежах, рисунках, в окружающем мире плоские геометрические фигуры, конфигурации фигур; описывать их, используя геометрическую терминологию и символику; описывать свойства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на чертежах, рисунках, в окружающем мире пространственные геометрические фигуры, конфигурации фигур; описывать их, используя геометрическую терминологию; описывать свойства фигур;</w:t>
      </w:r>
      <w:r w:rsidRPr="006E4A6C">
        <w:rPr>
          <w:rFonts w:ascii="Times New Roman" w:hAnsi="Times New Roman" w:cs="Times New Roman"/>
          <w:iCs/>
          <w:sz w:val="20"/>
          <w:szCs w:val="20"/>
        </w:rPr>
        <w:t xml:space="preserve"> распознавать</w:t>
      </w:r>
      <w:r w:rsidRPr="006E4A6C">
        <w:rPr>
          <w:rFonts w:ascii="Times New Roman" w:hAnsi="Times New Roman" w:cs="Times New Roman"/>
          <w:sz w:val="20"/>
          <w:szCs w:val="20"/>
        </w:rPr>
        <w:t xml:space="preserve"> развёртки куба, параллелепипеда, пирамиды, цилиндра и конуса;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измерять с помощью инструментов и сравнивать длины отрезков и величины углов, строить отрезки заданной длины и углы заданной величины;</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 xml:space="preserve">изображать </w:t>
      </w:r>
      <w:r w:rsidRPr="006E4A6C">
        <w:rPr>
          <w:rFonts w:ascii="Times New Roman" w:hAnsi="Times New Roman" w:cs="Times New Roman"/>
          <w:sz w:val="20"/>
          <w:szCs w:val="20"/>
        </w:rPr>
        <w:t xml:space="preserve">геометрические фигуры и конфигурации </w:t>
      </w:r>
      <w:r w:rsidRPr="006E4A6C">
        <w:rPr>
          <w:rFonts w:ascii="Times New Roman" w:hAnsi="Times New Roman" w:cs="Times New Roman"/>
          <w:iCs/>
          <w:sz w:val="20"/>
          <w:szCs w:val="20"/>
        </w:rPr>
        <w:t xml:space="preserve">с помощью </w:t>
      </w:r>
      <w:r w:rsidRPr="006E4A6C">
        <w:rPr>
          <w:rFonts w:ascii="Times New Roman" w:hAnsi="Times New Roman" w:cs="Times New Roman"/>
          <w:sz w:val="20"/>
          <w:szCs w:val="20"/>
        </w:rPr>
        <w:t>чертежных инструментов и от руки, на нелинованной и клетчатой бумаге;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делать простейшие умозаключения, опираясь на знание свойств геометрических фигур, на основе классификаций углов, треугольников, четырехугольников;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периметры многоугольников, площади прямоугольников, объемы параллелепипедов;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распознавать на чертежах, рисунках, находить </w:t>
      </w:r>
      <w:r w:rsidRPr="006E4A6C">
        <w:rPr>
          <w:rFonts w:ascii="Times New Roman" w:hAnsi="Times New Roman" w:cs="Times New Roman"/>
          <w:iCs/>
          <w:sz w:val="20"/>
          <w:szCs w:val="20"/>
        </w:rPr>
        <w:t>в окружающем мире и изображать: симметричные фигуры; две фигуры, симметричные относительно прямой; две фигуры, симметричные относительно точки;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полученные знания в реальных ситуациях.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исследовать и описывать свойства геометрических фигур (плоских и пространственных), используя наблюдения, измерения, эксперимент, моделирование, в том числе, компьютерное моделирование и эксперимент;</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конструировать геометрические объекты, используя бумагу, пластилин, проволоку и др.;</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конструировать орнаменты и паркеты, изображая их от руки, с помощью инструментов, а также используя компьютер;</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определять вид простейших сечений пространственных фигур, получаемых путем предметного или компьютерного моделирования.</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102" w:name="_Toc401651582"/>
      <w:r w:rsidRPr="006E4A6C">
        <w:rPr>
          <w:rFonts w:ascii="Times New Roman" w:hAnsi="Times New Roman" w:cs="Times New Roman"/>
          <w:b/>
          <w:i/>
          <w:sz w:val="20"/>
          <w:szCs w:val="20"/>
        </w:rPr>
        <w:t>Учебный предмет «Алгебра 7-9.» Разделы: Арифметика. Алгебра. Функции. Числовые последовательности. Вероятность и статистика.</w:t>
      </w:r>
      <w:bookmarkEnd w:id="102"/>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3" w:name="_Toc401651583"/>
      <w:r w:rsidRPr="006E4A6C">
        <w:rPr>
          <w:rFonts w:ascii="Times New Roman" w:hAnsi="Times New Roman" w:cs="Times New Roman"/>
          <w:b/>
          <w:sz w:val="20"/>
          <w:szCs w:val="20"/>
        </w:rPr>
        <w:t>Арифметика: Рациональные числа</w:t>
      </w:r>
      <w:bookmarkEnd w:id="10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и упорядочивать рациональные числа;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вычисления с рациональными числами, сочетая устные и письменные приёмы вычислений; применять калькулятор;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арифметические задачи, связанные с пропорциональностью величин, отношениями, процентами; выполнять несложные практические расчёты;</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понятия, связанные с делимостью натуральных чисел;</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и использовать позиционные системы счисления с основаниями, отличными от 10;</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углублять и расширять представления о натуральных числах и свойствах делимости;</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 рационализирующие вычисления, приобрести привычку контролировать вычисления, выбирая подходящий для ситуации способ.</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4" w:name="_Toc401651584"/>
      <w:r w:rsidRPr="006E4A6C">
        <w:rPr>
          <w:rFonts w:ascii="Times New Roman" w:hAnsi="Times New Roman" w:cs="Times New Roman"/>
          <w:b/>
          <w:sz w:val="20"/>
          <w:szCs w:val="20"/>
        </w:rPr>
        <w:t>Арифметика: Действительные числа</w:t>
      </w:r>
      <w:bookmarkEnd w:id="104"/>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начальные представления о множестве действительных чисел;</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понятие квадратного корня.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развивать представление о числе и числовых системах от натуральных до действительных чисел; о роли вычислений в человеческой практике;</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углублять и развивать знания о десятичной записи действительных чисел (периодические и непериодические дроби)</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5" w:name="_Toc401651585"/>
      <w:r w:rsidRPr="006E4A6C">
        <w:rPr>
          <w:rFonts w:ascii="Times New Roman" w:hAnsi="Times New Roman" w:cs="Times New Roman"/>
          <w:b/>
          <w:sz w:val="20"/>
          <w:szCs w:val="20"/>
        </w:rPr>
        <w:t>Арифметика: Измерения, приближения, оценки</w:t>
      </w:r>
      <w:bookmarkEnd w:id="105"/>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в ходе решения задач элементарные представления, связанные с приближенными значениями величин.</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что погрешность результата вычислений должна быть соизмерима с погрешностью исходных данных</w:t>
      </w:r>
      <w:r w:rsidRPr="006E4A6C">
        <w:rPr>
          <w:rFonts w:ascii="Times New Roman" w:hAnsi="Times New Roman" w:cs="Times New Roman"/>
          <w:sz w:val="20"/>
          <w:szCs w:val="20"/>
        </w:rPr>
        <w:t>.</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6" w:name="_Toc401651586"/>
      <w:r w:rsidRPr="006E4A6C">
        <w:rPr>
          <w:rFonts w:ascii="Times New Roman" w:hAnsi="Times New Roman" w:cs="Times New Roman"/>
          <w:b/>
          <w:sz w:val="20"/>
          <w:szCs w:val="20"/>
        </w:rPr>
        <w:t>Алгебра: Алгебраические выражения</w:t>
      </w:r>
      <w:bookmarkEnd w:id="10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смысл терминов «выражение», «тождество», «тождественное преобразование», выполнять стандартные процедуры, связанные с этими понятиями; решать задачи, содержащие буквенные данные; выполнять элементарную работу с формулами;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преобразования выражений, содержащих степени с целым показателем и квадратные корни;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выполнять тождественные преобразования рациональных выражений на основе правил действий над многочленами и алгебраическими дробями;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разложение многочленов на множители;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преобразования выражений для решения различных задач из математики, смежных предметов, практики.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7" w:name="_Toc401651587"/>
      <w:r w:rsidRPr="006E4A6C">
        <w:rPr>
          <w:rFonts w:ascii="Times New Roman" w:hAnsi="Times New Roman" w:cs="Times New Roman"/>
          <w:b/>
          <w:sz w:val="20"/>
          <w:szCs w:val="20"/>
        </w:rPr>
        <w:t>Алгебра: Уравнения</w:t>
      </w:r>
      <w:bookmarkEnd w:id="10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основные виды рациональных уравнений с одной переменной, системы двух уравнений с двумя переменными;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аналитический и графический языки для интерпретации понятий, связанных с понятием уравнения, для решения уравнений и систем уравнений;</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широкий спектр специальных приёмов решения уравнений и систем уравнений;</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уверенно применять аппарат уравнений и неравенств для решения разнообразных задач из математики, смежных предметов, практики.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8" w:name="_Toc401651588"/>
      <w:r w:rsidRPr="006E4A6C">
        <w:rPr>
          <w:rFonts w:ascii="Times New Roman" w:hAnsi="Times New Roman" w:cs="Times New Roman"/>
          <w:b/>
          <w:sz w:val="20"/>
          <w:szCs w:val="20"/>
        </w:rPr>
        <w:t>Алгебра: Неравенства</w:t>
      </w:r>
      <w:bookmarkEnd w:id="10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свойства числовых неравенств в ходе решения задач;</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линейные и квадратные неравенства с одной переменной; решать системы неравенств;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неравенства для решения задач из различных разделов курса, задач из реальной практики.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разнообразные приемы доказательства неравенств;</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аппарат уравнений и неравенств для решения широкого круга математических задач, задач из смежных предметов, из практики.</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09" w:name="_Toc401651589"/>
      <w:r w:rsidRPr="006E4A6C">
        <w:rPr>
          <w:rFonts w:ascii="Times New Roman" w:hAnsi="Times New Roman" w:cs="Times New Roman"/>
          <w:b/>
          <w:sz w:val="20"/>
          <w:szCs w:val="20"/>
        </w:rPr>
        <w:t>Функции: Числовые функции</w:t>
      </w:r>
      <w:bookmarkEnd w:id="10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и использовать функциональные понятия и язык (термины, символические обозначения);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строить графики элементарных функций; описывать свойства числовых функций на основе изучения поведения их графиков;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функцию как важнейшую математическую модель для описания процессов и явлений окружающего мира, применять язык функций для описания и исследования зависимостей между физическими величинами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функциональные представления и свойства функций для решения математических задач из различных разделов курса.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0" w:name="_Toc401651590"/>
      <w:r w:rsidRPr="006E4A6C">
        <w:rPr>
          <w:rFonts w:ascii="Times New Roman" w:hAnsi="Times New Roman" w:cs="Times New Roman"/>
          <w:b/>
          <w:sz w:val="20"/>
          <w:szCs w:val="20"/>
        </w:rPr>
        <w:t>Числовые последовательности: Арифметические и геометрические прогрессии</w:t>
      </w:r>
      <w:bookmarkEnd w:id="110"/>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и использовать язык последовательностей (термины, символические обозначения); применять формулы, связанные с арифметической и геометрической прогрессий, к решению задач, в том числе с контекстом из реальной жизни.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1" w:name="_Toc401651591"/>
      <w:r w:rsidRPr="006E4A6C">
        <w:rPr>
          <w:rFonts w:ascii="Times New Roman" w:hAnsi="Times New Roman" w:cs="Times New Roman"/>
          <w:b/>
          <w:sz w:val="20"/>
          <w:szCs w:val="20"/>
        </w:rPr>
        <w:t>Вероятность и статистика: Описательная статистика</w:t>
      </w:r>
      <w:bookmarkEnd w:id="11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простейшие способы представления и анализа статистических данных.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организовывать сбор данных при проведении опроса общественного мнения, осуществлять их анализ, представлять результаты опроса в виде таблицы, диаграммы;</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видеть и приводить содержательные примеры использования средних для описания данных.</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2" w:name="_Toc401651592"/>
      <w:r w:rsidRPr="006E4A6C">
        <w:rPr>
          <w:rFonts w:ascii="Times New Roman" w:hAnsi="Times New Roman" w:cs="Times New Roman"/>
          <w:b/>
          <w:sz w:val="20"/>
          <w:szCs w:val="20"/>
        </w:rPr>
        <w:t>Вероятность и статистика: Случайные события и вероятность</w:t>
      </w:r>
      <w:bookmarkEnd w:id="112"/>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находить относительную частоту и вероятность случайного события.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планировать и проводить случайные эксперименты, в том числе, с помощью компьютерного моделирования, интерпретировать их результаты.</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3" w:name="_Toc401651593"/>
      <w:r w:rsidRPr="006E4A6C">
        <w:rPr>
          <w:rFonts w:ascii="Times New Roman" w:hAnsi="Times New Roman" w:cs="Times New Roman"/>
          <w:b/>
          <w:sz w:val="20"/>
          <w:szCs w:val="20"/>
        </w:rPr>
        <w:lastRenderedPageBreak/>
        <w:t>Вероятность и статистика: Комбинаторика</w:t>
      </w:r>
      <w:bookmarkEnd w:id="11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комбинаторные задачи на нахождение числа объектов или комбинаций.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outlineLvl w:val="0"/>
        <w:rPr>
          <w:rFonts w:ascii="Times New Roman" w:hAnsi="Times New Roman" w:cs="Times New Roman"/>
          <w:b/>
          <w:smallCaps/>
          <w:sz w:val="20"/>
          <w:szCs w:val="20"/>
        </w:rPr>
      </w:pPr>
      <w:r w:rsidRPr="006E4A6C">
        <w:rPr>
          <w:rFonts w:ascii="Times New Roman" w:hAnsi="Times New Roman" w:cs="Times New Roman"/>
          <w:i/>
          <w:sz w:val="20"/>
          <w:szCs w:val="20"/>
        </w:rPr>
        <w:t>использовать некоторые специальные приемы решения комбинаторных задач.</w:t>
      </w:r>
    </w:p>
    <w:p w:rsidR="00162399" w:rsidRPr="006E4A6C" w:rsidRDefault="00162399" w:rsidP="006E4A6C">
      <w:pPr>
        <w:spacing w:after="0" w:line="240" w:lineRule="auto"/>
        <w:ind w:firstLine="454"/>
        <w:jc w:val="both"/>
        <w:outlineLvl w:val="0"/>
        <w:rPr>
          <w:rFonts w:ascii="Times New Roman" w:hAnsi="Times New Roman" w:cs="Times New Roman"/>
          <w:b/>
          <w:i/>
          <w:sz w:val="20"/>
          <w:szCs w:val="20"/>
        </w:rPr>
      </w:pPr>
      <w:bookmarkStart w:id="114" w:name="_Toc401651594"/>
      <w:r w:rsidRPr="006E4A6C">
        <w:rPr>
          <w:rFonts w:ascii="Times New Roman" w:hAnsi="Times New Roman" w:cs="Times New Roman"/>
          <w:b/>
          <w:i/>
          <w:sz w:val="20"/>
          <w:szCs w:val="20"/>
        </w:rPr>
        <w:t>Учебный предмет «Геометрия 7-9.» Разделы: Геометрические фигуры. Измерение геометрических величин. Координаты. Векторы</w:t>
      </w:r>
      <w:bookmarkEnd w:id="114"/>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5" w:name="_Toc401651595"/>
      <w:r w:rsidRPr="006E4A6C">
        <w:rPr>
          <w:rFonts w:ascii="Times New Roman" w:hAnsi="Times New Roman" w:cs="Times New Roman"/>
          <w:b/>
          <w:sz w:val="20"/>
          <w:szCs w:val="20"/>
        </w:rPr>
        <w:t>Геометрические фигуры</w:t>
      </w:r>
      <w:bookmarkEnd w:id="115"/>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пользоваться языком геометрии для описания предметов окружающего мира;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распознавать и изображать на чертежах и рисунках геометрические фигуры и их отношения;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вычисление длин линейных элементов фигур с необходимыми теоретическими обоснованиями, опирающимися на изученные свойства фигур и их элементов;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вычисление градусной меры углов от 0</w:t>
      </w:r>
      <w:r w:rsidRPr="006E4A6C">
        <w:rPr>
          <w:rFonts w:ascii="Times New Roman" w:hAnsi="Times New Roman" w:cs="Times New Roman"/>
          <w:sz w:val="20"/>
          <w:szCs w:val="20"/>
        </w:rPr>
        <w:sym w:font="Symbol" w:char="F0B0"/>
      </w:r>
      <w:r w:rsidRPr="006E4A6C">
        <w:rPr>
          <w:rFonts w:ascii="Times New Roman" w:hAnsi="Times New Roman" w:cs="Times New Roman"/>
          <w:sz w:val="20"/>
          <w:szCs w:val="20"/>
        </w:rPr>
        <w:t xml:space="preserve"> до 180</w:t>
      </w:r>
      <w:r w:rsidRPr="006E4A6C">
        <w:rPr>
          <w:rFonts w:ascii="Times New Roman" w:hAnsi="Times New Roman" w:cs="Times New Roman"/>
          <w:sz w:val="20"/>
          <w:szCs w:val="20"/>
        </w:rPr>
        <w:sym w:font="Symbol" w:char="F0B0"/>
      </w:r>
      <w:r w:rsidRPr="006E4A6C">
        <w:rPr>
          <w:rFonts w:ascii="Times New Roman" w:hAnsi="Times New Roman" w:cs="Times New Roman"/>
          <w:sz w:val="20"/>
          <w:szCs w:val="20"/>
        </w:rPr>
        <w:t xml:space="preserve"> с необходимыми теоретическими обоснованиями, опирающимися на изученные свойства фигур и их элементов;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начальными понятиями тригонометрии и выполнять элементарные операции над функциями углов;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доказательство, опираясь на изученные свойства фигур и отношений между ними и применяя изученные методы доказательств;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несложные задачи на построение с помощью циркуля и линейки;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простейшие планиметрические задачи в пространстве;</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несложные задачи на преобразование плоскости, применяя определения понятий симметрий, поворота, параллельного переноса;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определения и свойства преобразований плоскости для решения задач.</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методы решения задач на вычисления и доказательства: метод от противного, метод подобия, метод перебора вариантов и метод геометрических мест точек;</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алгебраический и тригонометрический аппарат и идеи движения при решении геометрических задач;</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традиционную схему решения задач на построение с помощью циркуля и линейки: анализ, построение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доказательство и исследование;</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решать задач на построение методом геометрического места точек, методом подобия.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6" w:name="_Toc401651596"/>
      <w:r w:rsidRPr="006E4A6C">
        <w:rPr>
          <w:rFonts w:ascii="Times New Roman" w:hAnsi="Times New Roman" w:cs="Times New Roman"/>
          <w:b/>
          <w:sz w:val="20"/>
          <w:szCs w:val="20"/>
        </w:rPr>
        <w:t>Измерение геометрических величин</w:t>
      </w:r>
      <w:bookmarkEnd w:id="11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длины линейных элементов фигур и их углы, используя формулы длины окружности и длины дуги окружности, формулы площадей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площади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длину окружности, длину дуги окружности;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задачи на доказательство с использованием формул длины окружности и длины дуги окружности, формул площадей фигур;</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вычислять площади фигур, составленных из двух или более прямоугольников, параллелограммов, треугольников, кругов и секторов;</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вычислять площади многоугольников, используя отношения равновеликости и равносоставленности;</w:t>
      </w:r>
    </w:p>
    <w:p w:rsidR="00162399" w:rsidRPr="006E4A6C" w:rsidRDefault="00162399" w:rsidP="006E4A6C">
      <w:pPr>
        <w:numPr>
          <w:ilvl w:val="0"/>
          <w:numId w:val="92"/>
        </w:numPr>
        <w:spacing w:after="0" w:line="240" w:lineRule="auto"/>
        <w:ind w:left="0" w:firstLine="454"/>
        <w:jc w:val="both"/>
        <w:outlineLvl w:val="0"/>
        <w:rPr>
          <w:rFonts w:ascii="Times New Roman" w:hAnsi="Times New Roman" w:cs="Times New Roman"/>
          <w:b/>
          <w:smallCaps/>
          <w:sz w:val="20"/>
          <w:szCs w:val="20"/>
        </w:rPr>
      </w:pPr>
      <w:r w:rsidRPr="006E4A6C">
        <w:rPr>
          <w:rFonts w:ascii="Times New Roman" w:hAnsi="Times New Roman" w:cs="Times New Roman"/>
          <w:i/>
          <w:sz w:val="20"/>
          <w:szCs w:val="20"/>
        </w:rPr>
        <w:t>применять алгебраический и тригонометрический аппарат и идеи движения при решении задач на вычисление площадей многоугольников.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17" w:name="_Toc401651597"/>
      <w:r w:rsidRPr="006E4A6C">
        <w:rPr>
          <w:rFonts w:ascii="Times New Roman" w:hAnsi="Times New Roman" w:cs="Times New Roman"/>
          <w:b/>
          <w:sz w:val="20"/>
          <w:szCs w:val="20"/>
        </w:rPr>
        <w:t>Координаты</w:t>
      </w:r>
      <w:bookmarkEnd w:id="11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и иллюстрировать понятие декартовой системы координат;</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координатный метод для исследования свойств прямых и отрезков;</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координатный метод для исследования свойств окружностей.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координатный метод решения задач на вычисления и доказательства.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Векторы</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с векторами, заданными геометрически;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оперировать с векторами, заданными координатами;</w:t>
      </w:r>
    </w:p>
    <w:p w:rsidR="00162399" w:rsidRPr="006E4A6C" w:rsidRDefault="00162399" w:rsidP="006E4A6C">
      <w:pPr>
        <w:numPr>
          <w:ilvl w:val="0"/>
          <w:numId w:val="9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скалярное произведение векторов при решении задач.</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2"/>
        </w:numPr>
        <w:spacing w:after="0" w:line="240" w:lineRule="auto"/>
        <w:ind w:left="0" w:firstLine="454"/>
        <w:jc w:val="both"/>
        <w:outlineLvl w:val="0"/>
        <w:rPr>
          <w:rFonts w:ascii="Times New Roman" w:hAnsi="Times New Roman" w:cs="Times New Roman"/>
          <w:b/>
          <w:i/>
          <w:caps/>
          <w:sz w:val="20"/>
          <w:szCs w:val="20"/>
        </w:rPr>
      </w:pPr>
      <w:r w:rsidRPr="006E4A6C">
        <w:rPr>
          <w:rFonts w:ascii="Times New Roman" w:hAnsi="Times New Roman" w:cs="Times New Roman"/>
          <w:i/>
          <w:sz w:val="20"/>
          <w:szCs w:val="20"/>
        </w:rPr>
        <w:t>использовать векторный метод для решения задач на вычисления и доказательства.</w:t>
      </w:r>
    </w:p>
    <w:p w:rsidR="00162399" w:rsidRPr="006E4A6C" w:rsidRDefault="00162399" w:rsidP="006E4A6C">
      <w:pPr>
        <w:pStyle w:val="ae"/>
        <w:spacing w:line="240" w:lineRule="auto"/>
        <w:outlineLvl w:val="0"/>
        <w:rPr>
          <w:b/>
          <w:i/>
          <w:sz w:val="20"/>
          <w:szCs w:val="20"/>
        </w:rPr>
      </w:pPr>
      <w:bookmarkStart w:id="118" w:name="_Toc401651598"/>
      <w:r w:rsidRPr="006E4A6C">
        <w:rPr>
          <w:b/>
          <w:i/>
          <w:sz w:val="20"/>
          <w:szCs w:val="20"/>
        </w:rPr>
        <w:t>2.8. Информатика</w:t>
      </w:r>
      <w:bookmarkEnd w:id="118"/>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результате изучения курса информатики, а также в результате использования информационных и коммуникационных технологий при изучении различных школьных предметов выпускники основной школы осознают интегрирующую роль информатики и информационных и коммуникационных технологий в системе </w:t>
      </w:r>
      <w:r w:rsidRPr="006E4A6C">
        <w:rPr>
          <w:rFonts w:ascii="Times New Roman" w:hAnsi="Times New Roman" w:cs="Times New Roman"/>
          <w:sz w:val="20"/>
          <w:szCs w:val="20"/>
        </w:rPr>
        <w:lastRenderedPageBreak/>
        <w:t>учебных дисциплин, приобретут умение использовать понятия и методы информатики для объяснения фактов, явлений и процессов в различных предметных областях.</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 выпускников будет сформировано понимание роли информационных процессов в развитии личности, государства, общества, в биологических, социальных и технических системах. Они освоят систему знаний и представлений об основных концептах (информация, алгоритм, модель) и их свойствах; об алгоритмических конструкциях, логических значениях и операциях; о языках программирования и основных алгоритмических структурах– линейной, условной и циклической. Получат дальнейшее развитие умения формализации и структурирования информации, умение выбирать способ представления данных в соответствии с поставленной задачей (в форме таблицы, схемы, графика, диаграммы и др.). Освоение системы знаний и приобретение опыта использования соответствующих программных средств обработки данных послужит основой для формирования информационной и алгоритмической культуры.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Получат дальнейшее развитие алгоритмическое мышление, необходимое для профессиональной деятельности в современном обществе; развитие умений составить и записать алгоритм для конкретного исполнителя.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Получат дальнейшее развитие представления о компьютере как универсальном устройстве обработки информации, а также основные навыки и умения использования компьютерных устройств.</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 навыки и умения безопасного и целесообразного поведения при работе с компьютерными программами и в Интернете, умение соблюдать нормы информационной этики и права.</w:t>
      </w:r>
    </w:p>
    <w:p w:rsidR="00162399" w:rsidRPr="006E4A6C" w:rsidRDefault="00162399" w:rsidP="006E4A6C">
      <w:pPr>
        <w:spacing w:after="0" w:line="240" w:lineRule="auto"/>
        <w:ind w:firstLine="454"/>
        <w:jc w:val="both"/>
        <w:rPr>
          <w:rFonts w:ascii="Times New Roman" w:hAnsi="Times New Roman" w:cs="Times New Roman"/>
          <w:b/>
          <w:bCs/>
          <w:sz w:val="20"/>
          <w:szCs w:val="20"/>
        </w:rPr>
      </w:pPr>
      <w:r w:rsidRPr="006E4A6C">
        <w:rPr>
          <w:rFonts w:ascii="Times New Roman" w:hAnsi="Times New Roman" w:cs="Times New Roman"/>
          <w:b/>
          <w:bCs/>
          <w:sz w:val="20"/>
          <w:szCs w:val="20"/>
        </w:rPr>
        <w:t>Введение. Информация и информационные процессы. Компьютер – универсальное устройство обработки данных</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96"/>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термины «информация», «сообщение», «данные», «кодирование», «сигнал», «обратная связь», а также понимать разницу между употреблением этих терминов в обыденной речи и в информатике;</w:t>
      </w:r>
    </w:p>
    <w:p w:rsidR="00162399" w:rsidRPr="006E4A6C" w:rsidRDefault="00162399" w:rsidP="006E4A6C">
      <w:pPr>
        <w:numPr>
          <w:ilvl w:val="0"/>
          <w:numId w:val="96"/>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iCs/>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7"/>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и использовать свои знания о назначении основных компонентов компьютера (процессора, оперативной памяти, внешней энергонезависимой памяти, устройств ввода-вывода) и характеристиках этих устройств в повседневной жизни.</w:t>
      </w:r>
    </w:p>
    <w:p w:rsidR="00162399" w:rsidRPr="006E4A6C" w:rsidRDefault="00162399" w:rsidP="006E4A6C">
      <w:pPr>
        <w:spacing w:after="0" w:line="240" w:lineRule="auto"/>
        <w:ind w:firstLine="454"/>
        <w:jc w:val="both"/>
        <w:rPr>
          <w:rFonts w:ascii="Times New Roman" w:hAnsi="Times New Roman" w:cs="Times New Roman"/>
          <w:b/>
          <w:bCs/>
          <w:sz w:val="20"/>
          <w:szCs w:val="20"/>
        </w:rPr>
      </w:pPr>
      <w:r w:rsidRPr="006E4A6C">
        <w:rPr>
          <w:rFonts w:ascii="Times New Roman" w:hAnsi="Times New Roman" w:cs="Times New Roman"/>
          <w:b/>
          <w:bCs/>
          <w:sz w:val="20"/>
          <w:szCs w:val="20"/>
        </w:rPr>
        <w:t>Математические основы информатики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кодировать и декодировать тексты по заданной кодовой таблице;</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понятиями, связанными с передачей данных (источник и приёмник данных: канал связи, скорость передачи данных по каналу связи, пропускная способность канала связи);</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определять длину кодовой последовательности по длине исходного текста и кодовой таблице равномерного кода;</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записывать логическиевыражения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описывать граф с помощью матрицы смежности с указанием длин ребер (знание термина «матрица смежности» не обязательно);</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основные способы графического представления числовой информации.</w:t>
      </w:r>
    </w:p>
    <w:p w:rsidR="00162399" w:rsidRPr="006E4A6C" w:rsidRDefault="00162399" w:rsidP="006E4A6C">
      <w:pPr>
        <w:spacing w:after="0" w:line="240" w:lineRule="auto"/>
        <w:contextualSpacing/>
        <w:jc w:val="both"/>
        <w:rPr>
          <w:rFonts w:ascii="Times New Roman" w:hAnsi="Times New Roman" w:cs="Times New Roman"/>
          <w:b/>
          <w:sz w:val="20"/>
          <w:szCs w:val="20"/>
        </w:rPr>
      </w:pPr>
      <w:r w:rsidRPr="006E4A6C">
        <w:rPr>
          <w:rFonts w:ascii="Times New Roman" w:hAnsi="Times New Roman" w:cs="Times New Roman"/>
          <w:b/>
          <w:i/>
          <w:iCs/>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 xml:space="preserve">понимать сходство и различия между математической моделью объекта и его натурной моделью, между математической моделью объекта/явления и словесным описанием; использовать возможности компьютеров при анализе некоторых примеров математических моделей; </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что любые дискретные данные можно описать, используя алфавит, содержащий только два символа, например, 0 и 1;</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как информация (данные) представляется в современных компьютерах;</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сущность двоичного кодирования текстов и использовать наиболее употребительные современные коды;</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графы, деревья и списки при описании реальных объектов и процессов.</w:t>
      </w:r>
    </w:p>
    <w:p w:rsidR="00162399" w:rsidRPr="006E4A6C" w:rsidRDefault="00162399" w:rsidP="006E4A6C">
      <w:pPr>
        <w:spacing w:after="0" w:line="240" w:lineRule="auto"/>
        <w:ind w:firstLine="454"/>
        <w:jc w:val="both"/>
        <w:rPr>
          <w:rFonts w:ascii="Times New Roman" w:hAnsi="Times New Roman" w:cs="Times New Roman"/>
          <w:b/>
          <w:bCs/>
          <w:sz w:val="20"/>
          <w:szCs w:val="20"/>
        </w:rPr>
      </w:pPr>
      <w:r w:rsidRPr="006E4A6C">
        <w:rPr>
          <w:rFonts w:ascii="Times New Roman" w:hAnsi="Times New Roman" w:cs="Times New Roman"/>
          <w:b/>
          <w:bCs/>
          <w:sz w:val="20"/>
          <w:szCs w:val="20"/>
        </w:rPr>
        <w:t>Алгоритмы и элементы программирования</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анализировать предложенный алгоритм, например, определять, какие результаты возможны при заданном множестве исходных значений;</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логические значения, операции и выражения с ними;</w:t>
      </w:r>
    </w:p>
    <w:p w:rsidR="00162399" w:rsidRPr="006E4A6C" w:rsidRDefault="00162399" w:rsidP="006E4A6C">
      <w:pPr>
        <w:numPr>
          <w:ilvl w:val="0"/>
          <w:numId w:val="98"/>
        </w:numPr>
        <w:spacing w:after="0" w:line="240" w:lineRule="auto"/>
        <w:ind w:left="0"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записывать на выбранном языке программирования арифметические и логические выражения и вычислять их значения.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iCs/>
          <w:sz w:val="20"/>
          <w:szCs w:val="20"/>
        </w:rPr>
        <w:t>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в программах строковые величины и операции со строковыми величинами;</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создавать программы для решения учебных (тренировочных) задач и задач, поставленных в более широком, внеучебном контексте;</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решать задачи по обработке данных, используя алгоритмы решения этих задач;</w:t>
      </w:r>
    </w:p>
    <w:p w:rsidR="00162399" w:rsidRPr="006E4A6C" w:rsidRDefault="00162399" w:rsidP="006E4A6C">
      <w:pPr>
        <w:numPr>
          <w:ilvl w:val="0"/>
          <w:numId w:val="99"/>
        </w:numPr>
        <w:spacing w:after="0" w:line="240" w:lineRule="auto"/>
        <w:ind w:left="0" w:firstLine="454"/>
        <w:contextualSpacing/>
        <w:jc w:val="both"/>
        <w:rPr>
          <w:rFonts w:ascii="Times New Roman" w:hAnsi="Times New Roman" w:cs="Times New Roman"/>
          <w:b/>
          <w:bCs/>
          <w:sz w:val="20"/>
          <w:szCs w:val="20"/>
        </w:rPr>
      </w:pPr>
      <w:r w:rsidRPr="006E4A6C">
        <w:rPr>
          <w:rFonts w:ascii="Times New Roman" w:hAnsi="Times New Roman" w:cs="Times New Roman"/>
          <w:i/>
          <w:sz w:val="20"/>
          <w:szCs w:val="20"/>
        </w:rPr>
        <w:t>понимать смысл понятия «управление» на основе знакомства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162399" w:rsidRPr="006E4A6C" w:rsidRDefault="00162399" w:rsidP="006E4A6C">
      <w:pPr>
        <w:spacing w:after="0" w:line="240" w:lineRule="auto"/>
        <w:ind w:firstLine="454"/>
        <w:rPr>
          <w:rFonts w:ascii="Times New Roman" w:hAnsi="Times New Roman" w:cs="Times New Roman"/>
          <w:b/>
          <w:bCs/>
          <w:sz w:val="20"/>
          <w:szCs w:val="20"/>
        </w:rPr>
      </w:pPr>
      <w:r w:rsidRPr="006E4A6C">
        <w:rPr>
          <w:rFonts w:ascii="Times New Roman" w:hAnsi="Times New Roman" w:cs="Times New Roman"/>
          <w:b/>
          <w:bCs/>
          <w:sz w:val="20"/>
          <w:szCs w:val="20"/>
        </w:rPr>
        <w:t>Использование программных систем и сервисов</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iCs/>
          <w:sz w:val="20"/>
          <w:szCs w:val="20"/>
        </w:rPr>
        <w:t>Выпускник научится</w:t>
      </w:r>
      <w:r w:rsidRPr="006E4A6C">
        <w:rPr>
          <w:rFonts w:ascii="Times New Roman" w:hAnsi="Times New Roman" w:cs="Times New Roman"/>
          <w:b/>
          <w:sz w:val="20"/>
          <w:szCs w:val="20"/>
        </w:rPr>
        <w:t>:</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оперировать понятиями «файл», «имя файла», «тип файла», «каталог», «маска имен файлов», «файловая система»;</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использовать табличные (реляционные) базы данных, выполнять отбор строк таблицы, удовлетворяющих определенному условию;</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анализировать доменные имена компьютеров и адреса документов в Интернете;</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проводить поиск информации в сети Интернет по запросам с использованием логических операций;</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iCs/>
          <w:sz w:val="20"/>
          <w:szCs w:val="20"/>
        </w:rPr>
        <w:t xml:space="preserve">на основе полученных </w:t>
      </w:r>
      <w:r w:rsidRPr="006E4A6C">
        <w:rPr>
          <w:rFonts w:ascii="Times New Roman" w:hAnsi="Times New Roman" w:cs="Times New Roman"/>
          <w:sz w:val="20"/>
          <w:szCs w:val="20"/>
        </w:rPr>
        <w:t>знаний, умений и навыками, включая навыки работы с компьютером,</w:t>
      </w:r>
      <w:r w:rsidRPr="006E4A6C">
        <w:rPr>
          <w:rFonts w:ascii="Times New Roman" w:hAnsi="Times New Roman" w:cs="Times New Roman"/>
          <w:iCs/>
          <w:sz w:val="20"/>
          <w:szCs w:val="20"/>
        </w:rPr>
        <w:t xml:space="preserve"> применять в данном курсе и во всем образовательном процессе</w:t>
      </w:r>
      <w:r w:rsidRPr="006E4A6C">
        <w:rPr>
          <w:rFonts w:ascii="Times New Roman" w:hAnsi="Times New Roman" w:cs="Times New Roman"/>
          <w:sz w:val="20"/>
          <w:szCs w:val="20"/>
        </w:rPr>
        <w:t xml:space="preserve"> различные виды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описывать работу этих систем и сервисов с использованием соответствующей терминологии;</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представлять данные в различными </w:t>
      </w:r>
      <w:proofErr w:type="gramStart"/>
      <w:r w:rsidRPr="006E4A6C">
        <w:rPr>
          <w:rFonts w:ascii="Times New Roman" w:hAnsi="Times New Roman" w:cs="Times New Roman"/>
          <w:sz w:val="20"/>
          <w:szCs w:val="20"/>
        </w:rPr>
        <w:t>формах</w:t>
      </w:r>
      <w:proofErr w:type="gramEnd"/>
      <w:r w:rsidRPr="006E4A6C">
        <w:rPr>
          <w:rFonts w:ascii="Times New Roman" w:hAnsi="Times New Roman" w:cs="Times New Roman"/>
          <w:sz w:val="20"/>
          <w:szCs w:val="20"/>
        </w:rPr>
        <w:t>: в форме таблиц, диаграмм, графиков и т. д.);</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применять приемы безопасной организации своего личного пространства данных с использованием индивидуальных накопителей данных, интернет-сервисов и т.п.;</w:t>
      </w:r>
    </w:p>
    <w:p w:rsidR="00162399" w:rsidRPr="006E4A6C" w:rsidRDefault="00162399" w:rsidP="006E4A6C">
      <w:pPr>
        <w:numPr>
          <w:ilvl w:val="0"/>
          <w:numId w:val="100"/>
        </w:numPr>
        <w:spacing w:after="0" w:line="240" w:lineRule="auto"/>
        <w:ind w:firstLine="454"/>
        <w:contextualSpacing/>
        <w:jc w:val="both"/>
        <w:rPr>
          <w:rFonts w:ascii="Times New Roman" w:hAnsi="Times New Roman" w:cs="Times New Roman"/>
          <w:sz w:val="20"/>
          <w:szCs w:val="20"/>
        </w:rPr>
      </w:pPr>
      <w:r w:rsidRPr="006E4A6C">
        <w:rPr>
          <w:rFonts w:ascii="Times New Roman" w:hAnsi="Times New Roman" w:cs="Times New Roman"/>
          <w:sz w:val="20"/>
          <w:szCs w:val="20"/>
        </w:rPr>
        <w:t>соблюдать нормы информационной этики и права.</w:t>
      </w:r>
    </w:p>
    <w:p w:rsidR="00162399" w:rsidRPr="006E4A6C" w:rsidRDefault="00162399" w:rsidP="006E4A6C">
      <w:pPr>
        <w:spacing w:after="0" w:line="240" w:lineRule="auto"/>
        <w:ind w:firstLine="454"/>
        <w:contextualSpacing/>
        <w:jc w:val="both"/>
        <w:rPr>
          <w:rFonts w:ascii="Times New Roman" w:hAnsi="Times New Roman" w:cs="Times New Roman"/>
          <w:b/>
          <w:sz w:val="20"/>
          <w:szCs w:val="20"/>
        </w:rPr>
      </w:pPr>
      <w:r w:rsidRPr="006E4A6C">
        <w:rPr>
          <w:rFonts w:ascii="Times New Roman" w:hAnsi="Times New Roman" w:cs="Times New Roman"/>
          <w:b/>
          <w:i/>
          <w:iCs/>
          <w:sz w:val="20"/>
          <w:szCs w:val="20"/>
        </w:rPr>
        <w:t>В процессе использования ИКТ в рамках данного курса и других учебных предметов, во внеучебной деятельности выпускник получит возможность научиться</w:t>
      </w:r>
      <w:r w:rsidRPr="006E4A6C">
        <w:rPr>
          <w:rFonts w:ascii="Times New Roman" w:hAnsi="Times New Roman" w:cs="Times New Roman"/>
          <w:b/>
          <w:sz w:val="20"/>
          <w:szCs w:val="20"/>
        </w:rPr>
        <w:t>:</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 xml:space="preserve">применять программные средства для работы с </w:t>
      </w:r>
      <w:proofErr w:type="gramStart"/>
      <w:r w:rsidRPr="006E4A6C">
        <w:rPr>
          <w:rFonts w:ascii="Times New Roman" w:hAnsi="Times New Roman" w:cs="Times New Roman"/>
          <w:i/>
          <w:sz w:val="20"/>
          <w:szCs w:val="20"/>
        </w:rPr>
        <w:t>аудио-визуальными</w:t>
      </w:r>
      <w:proofErr w:type="gramEnd"/>
      <w:r w:rsidRPr="006E4A6C">
        <w:rPr>
          <w:rFonts w:ascii="Times New Roman" w:hAnsi="Times New Roman" w:cs="Times New Roman"/>
          <w:i/>
          <w:sz w:val="20"/>
          <w:szCs w:val="20"/>
        </w:rPr>
        <w:t xml:space="preserve"> данными (с использованием соответствующего понятийного аппарата);</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 xml:space="preserve">понять сущность дискретного представления </w:t>
      </w:r>
      <w:proofErr w:type="gramStart"/>
      <w:r w:rsidRPr="006E4A6C">
        <w:rPr>
          <w:rFonts w:ascii="Times New Roman" w:hAnsi="Times New Roman" w:cs="Times New Roman"/>
          <w:i/>
          <w:sz w:val="20"/>
          <w:szCs w:val="20"/>
        </w:rPr>
        <w:t>аудио-визуальных</w:t>
      </w:r>
      <w:proofErr w:type="gramEnd"/>
      <w:r w:rsidRPr="006E4A6C">
        <w:rPr>
          <w:rFonts w:ascii="Times New Roman" w:hAnsi="Times New Roman" w:cs="Times New Roman"/>
          <w:i/>
          <w:sz w:val="20"/>
          <w:szCs w:val="20"/>
        </w:rPr>
        <w:t xml:space="preserve"> данных;</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основные виды прикладного программного обеспечения (редакторы текстов, электронные таблицы, браузеры и др.);</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видеть и находить примеры использования математического моделирования в современном мире;</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понять принципы функционирования Интернета и сетевого взаимодействия между компьютерами, методы поиска в Интернете;</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ставить проблему оценки достоверности полученной информация, подкрепления её доказательствами подлинности (пример: наличие электронной подписи); использовать некоторые возможные подходы к оценке достоверности информации (пример: сравнение данных из разных источников);</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понимать, что в сфере информатики и информационно-компьютерных технологий (ИКТ) существуют международные и национальные стандарты;</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i/>
          <w:sz w:val="20"/>
          <w:szCs w:val="20"/>
        </w:rPr>
      </w:pPr>
      <w:r w:rsidRPr="006E4A6C">
        <w:rPr>
          <w:rFonts w:ascii="Times New Roman" w:hAnsi="Times New Roman" w:cs="Times New Roman"/>
          <w:i/>
          <w:sz w:val="20"/>
          <w:szCs w:val="20"/>
        </w:rPr>
        <w:t>понимать структуру современных компьютеров и назначение их элементов;</w:t>
      </w:r>
    </w:p>
    <w:p w:rsidR="00162399" w:rsidRPr="006E4A6C" w:rsidRDefault="00162399" w:rsidP="006E4A6C">
      <w:pPr>
        <w:numPr>
          <w:ilvl w:val="0"/>
          <w:numId w:val="101"/>
        </w:numPr>
        <w:spacing w:after="0" w:line="240" w:lineRule="auto"/>
        <w:ind w:left="0" w:firstLine="454"/>
        <w:contextualSpacing/>
        <w:jc w:val="both"/>
        <w:rPr>
          <w:rFonts w:ascii="Times New Roman" w:hAnsi="Times New Roman" w:cs="Times New Roman"/>
          <w:b/>
          <w:smallCaps/>
          <w:sz w:val="20"/>
          <w:szCs w:val="20"/>
        </w:rPr>
      </w:pPr>
      <w:r w:rsidRPr="006E4A6C">
        <w:rPr>
          <w:rFonts w:ascii="Times New Roman" w:hAnsi="Times New Roman" w:cs="Times New Roman"/>
          <w:i/>
          <w:sz w:val="20"/>
          <w:szCs w:val="20"/>
        </w:rPr>
        <w:t>понимать историю и видеть тенденции развития ИКТ; видеть примеры использования ИКТ в современном мире.</w:t>
      </w:r>
    </w:p>
    <w:p w:rsidR="00162399" w:rsidRPr="006E4A6C" w:rsidRDefault="00162399" w:rsidP="006E4A6C">
      <w:pPr>
        <w:pStyle w:val="ae"/>
        <w:spacing w:line="240" w:lineRule="auto"/>
        <w:outlineLvl w:val="0"/>
        <w:rPr>
          <w:b/>
          <w:i/>
          <w:sz w:val="20"/>
          <w:szCs w:val="20"/>
        </w:rPr>
      </w:pPr>
      <w:bookmarkStart w:id="119" w:name="_Toc401651601"/>
      <w:r w:rsidRPr="006E4A6C">
        <w:rPr>
          <w:b/>
          <w:i/>
          <w:sz w:val="20"/>
          <w:szCs w:val="20"/>
        </w:rPr>
        <w:t>2.9. Физика</w:t>
      </w:r>
      <w:bookmarkEnd w:id="119"/>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162399" w:rsidRPr="006E4A6C" w:rsidRDefault="00162399"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sz w:val="20"/>
          <w:szCs w:val="20"/>
        </w:rPr>
        <w:t xml:space="preserve">Обучающиеся познакомятся с научным методом познания природы и историческим процессом его создания, узнают об учёных, разработавших способы исследования и объяснения окружающего мира и его законов: наблюдения, измерения, эксперимент, гипотеза, модель, теория.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Всё это позволит сформировать убеждённость </w:t>
      </w:r>
      <w:r w:rsidRPr="006E4A6C">
        <w:rPr>
          <w:rFonts w:ascii="Times New Roman" w:hAnsi="Times New Roman" w:cs="Times New Roman"/>
          <w:iCs/>
          <w:sz w:val="20"/>
          <w:szCs w:val="20"/>
        </w:rPr>
        <w:t xml:space="preserve">в закономерной связи и познаваемости явлений природы, в объективности научного знания, в высокой ценности науки.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приборов (механизмов, машин,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Обучающиеся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естествознания) или с опорой на имеющийся жизненный опыт. </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(словесный, символический, графический языки) для иллюстрации, интерпретации, аргументации и доказательства.</w:t>
      </w:r>
    </w:p>
    <w:p w:rsidR="00162399" w:rsidRPr="006E4A6C" w:rsidRDefault="00162399" w:rsidP="006E4A6C">
      <w:pPr>
        <w:pStyle w:val="24"/>
        <w:tabs>
          <w:tab w:val="left" w:pos="-180"/>
          <w:tab w:val="left" w:pos="426"/>
        </w:tabs>
        <w:spacing w:after="0" w:line="240" w:lineRule="auto"/>
        <w:ind w:left="0" w:firstLine="454"/>
        <w:jc w:val="both"/>
        <w:rPr>
          <w:sz w:val="20"/>
          <w:szCs w:val="20"/>
          <w:lang w:val="ru-RU"/>
        </w:rPr>
      </w:pPr>
      <w:r w:rsidRPr="006E4A6C">
        <w:rPr>
          <w:sz w:val="20"/>
          <w:szCs w:val="20"/>
          <w:lang w:val="ru-RU"/>
        </w:rPr>
        <w:t xml:space="preserve">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на бумажных и электронных носителях. Здесь приоритет отдаётся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162399" w:rsidRPr="006E4A6C" w:rsidRDefault="00162399" w:rsidP="006E4A6C">
      <w:pPr>
        <w:pStyle w:val="a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line="240" w:lineRule="auto"/>
        <w:rPr>
          <w:sz w:val="20"/>
          <w:szCs w:val="20"/>
        </w:rPr>
      </w:pPr>
      <w:r w:rsidRPr="006E4A6C">
        <w:rPr>
          <w:sz w:val="20"/>
          <w:szCs w:val="20"/>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 научатся работать с различного рода сообщениями (тексты, наглядно-графические объекты, цифровые данные, неподвижные и движущиеся изображения − анимация, мультипликация, видео).</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Изучение физики на уровне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(полного) образования.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0" w:name="_Toc401651602"/>
      <w:r w:rsidRPr="006E4A6C">
        <w:rPr>
          <w:rFonts w:ascii="Times New Roman" w:hAnsi="Times New Roman" w:cs="Times New Roman"/>
          <w:b/>
          <w:sz w:val="20"/>
          <w:szCs w:val="20"/>
        </w:rPr>
        <w:t>При изучении всех разделов курса физики</w:t>
      </w:r>
      <w:bookmarkEnd w:id="120"/>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pStyle w:val="-13"/>
        <w:numPr>
          <w:ilvl w:val="0"/>
          <w:numId w:val="93"/>
        </w:numPr>
        <w:ind w:left="0" w:firstLine="454"/>
        <w:jc w:val="both"/>
        <w:rPr>
          <w:iCs/>
          <w:sz w:val="20"/>
          <w:szCs w:val="20"/>
        </w:rPr>
      </w:pPr>
      <w:r w:rsidRPr="006E4A6C">
        <w:rPr>
          <w:bCs/>
          <w:sz w:val="20"/>
          <w:szCs w:val="20"/>
        </w:rPr>
        <w:t xml:space="preserve">распознавать проблемы, которые можно решить при помощи физических методов; </w:t>
      </w:r>
      <w:r w:rsidRPr="006E4A6C">
        <w:rPr>
          <w:sz w:val="20"/>
          <w:szCs w:val="20"/>
        </w:rPr>
        <w:t>анализировать отдельные этапы проведения исследований и интерпретировать результаты наблюдений и опытов;</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sz w:val="20"/>
          <w:szCs w:val="20"/>
        </w:rPr>
        <w:t>ставить эксперименты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162399" w:rsidRPr="006E4A6C" w:rsidRDefault="00162399" w:rsidP="006E4A6C">
      <w:pPr>
        <w:tabs>
          <w:tab w:val="left" w:pos="284"/>
        </w:tabs>
        <w:spacing w:after="0" w:line="240" w:lineRule="auto"/>
        <w:jc w:val="both"/>
        <w:rPr>
          <w:rFonts w:ascii="Times New Roman" w:hAnsi="Times New Roman" w:cs="Times New Roman"/>
          <w:iCs/>
          <w:sz w:val="20"/>
          <w:szCs w:val="20"/>
        </w:rPr>
      </w:pPr>
      <w:r w:rsidRPr="006E4A6C">
        <w:rPr>
          <w:rFonts w:ascii="Times New Roman" w:hAnsi="Times New Roman" w:cs="Times New Roman"/>
          <w:sz w:val="20"/>
          <w:szCs w:val="20"/>
          <w:u w:val="single"/>
        </w:rPr>
        <w:lastRenderedPageBreak/>
        <w:t>Примечание</w:t>
      </w:r>
      <w:r w:rsidRPr="006E4A6C">
        <w:rPr>
          <w:rFonts w:ascii="Times New Roman" w:hAnsi="Times New Roman" w:cs="Times New Roman"/>
          <w:sz w:val="20"/>
          <w:szCs w:val="20"/>
        </w:rPr>
        <w:t xml:space="preserve">. При проведении исследования физических явлений измерительные приборы используются лишь как датчики измерения физических величин. </w:t>
      </w:r>
      <w:r w:rsidRPr="006E4A6C">
        <w:rPr>
          <w:rFonts w:ascii="Times New Roman" w:hAnsi="Times New Roman" w:cs="Times New Roman"/>
          <w:iCs/>
          <w:sz w:val="20"/>
          <w:szCs w:val="20"/>
        </w:rPr>
        <w:t>Записи показаний прямых измерений в этом случае не требуется;</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проводить</w:t>
      </w:r>
      <w:r w:rsidRPr="006E4A6C">
        <w:rPr>
          <w:rFonts w:ascii="Times New Roman" w:hAnsi="Times New Roman" w:cs="Times New Roman"/>
          <w:sz w:val="20"/>
          <w:szCs w:val="20"/>
        </w:rPr>
        <w:t xml:space="preserve"> прямые измерения физических величин: время, расстояние, масса тела, объём,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162399" w:rsidRPr="006E4A6C" w:rsidRDefault="00162399" w:rsidP="006E4A6C">
      <w:pPr>
        <w:tabs>
          <w:tab w:val="left" w:pos="284"/>
        </w:tabs>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xml:space="preserve">. Любая учебная программа должна обеспечивать овладение прямыми измерениями </w:t>
      </w:r>
      <w:r w:rsidRPr="006E4A6C">
        <w:rPr>
          <w:rFonts w:ascii="Times New Roman" w:hAnsi="Times New Roman" w:cs="Times New Roman"/>
          <w:sz w:val="20"/>
          <w:szCs w:val="20"/>
          <w:u w:val="single"/>
        </w:rPr>
        <w:t>всех</w:t>
      </w:r>
      <w:r w:rsidRPr="006E4A6C">
        <w:rPr>
          <w:rFonts w:ascii="Times New Roman" w:hAnsi="Times New Roman" w:cs="Times New Roman"/>
          <w:sz w:val="20"/>
          <w:szCs w:val="20"/>
        </w:rPr>
        <w:t xml:space="preserve"> перечисленных физических величин;</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sz w:val="20"/>
          <w:szCs w:val="20"/>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sz w:val="20"/>
          <w:szCs w:val="20"/>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учётом заданной точности измерений;</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Cs/>
          <w:sz w:val="20"/>
          <w:szCs w:val="20"/>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Cs/>
          <w:sz w:val="20"/>
          <w:szCs w:val="20"/>
        </w:rPr>
        <w:t>понимать принципы действия машин, приборов и технических устройств; условия их безопасного использования в повседневной жизни;</w:t>
      </w:r>
    </w:p>
    <w:p w:rsidR="00162399" w:rsidRPr="006E4A6C" w:rsidRDefault="00162399" w:rsidP="006E4A6C">
      <w:pPr>
        <w:numPr>
          <w:ilvl w:val="0"/>
          <w:numId w:val="93"/>
        </w:numPr>
        <w:tabs>
          <w:tab w:val="left" w:pos="284"/>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Cs/>
          <w:sz w:val="20"/>
          <w:szCs w:val="20"/>
        </w:rPr>
        <w:t>использовать при выполнении учебных задач научно-популярную литературу о физических явлениях, справочные материалы (на бумажных и электронных носителях и ресурсы Интернет).</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 xml:space="preserve">понимать роль эксперимента в получении научной информации; </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сравнивать точность измерения физических величин по величине их относительной погрешности при проведении прямых измерений;</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учётом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162399" w:rsidRPr="006E4A6C" w:rsidRDefault="00162399" w:rsidP="006E4A6C">
      <w:pPr>
        <w:pStyle w:val="-13"/>
        <w:numPr>
          <w:ilvl w:val="0"/>
          <w:numId w:val="94"/>
        </w:numPr>
        <w:ind w:left="0" w:firstLine="454"/>
        <w:jc w:val="both"/>
        <w:rPr>
          <w:i/>
          <w:sz w:val="20"/>
          <w:szCs w:val="20"/>
        </w:rPr>
      </w:pPr>
      <w:r w:rsidRPr="006E4A6C">
        <w:rPr>
          <w:i/>
          <w:sz w:val="20"/>
          <w:szCs w:val="20"/>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её содержание и данные об источнике информации;</w:t>
      </w:r>
    </w:p>
    <w:p w:rsidR="00162399" w:rsidRPr="006E4A6C" w:rsidRDefault="00162399" w:rsidP="006E4A6C">
      <w:pPr>
        <w:pStyle w:val="-13"/>
        <w:numPr>
          <w:ilvl w:val="0"/>
          <w:numId w:val="94"/>
        </w:numPr>
        <w:ind w:left="0" w:firstLine="454"/>
        <w:jc w:val="both"/>
        <w:rPr>
          <w:i/>
          <w:sz w:val="20"/>
          <w:szCs w:val="20"/>
        </w:rPr>
      </w:pPr>
      <w:r w:rsidRPr="006E4A6C">
        <w:rPr>
          <w:i/>
          <w:iCs/>
          <w:sz w:val="20"/>
          <w:szCs w:val="20"/>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62399" w:rsidRPr="006E4A6C" w:rsidRDefault="00162399" w:rsidP="006E4A6C">
      <w:pPr>
        <w:pStyle w:val="-13"/>
        <w:numPr>
          <w:ilvl w:val="0"/>
          <w:numId w:val="94"/>
        </w:numPr>
        <w:ind w:left="0" w:firstLine="454"/>
        <w:jc w:val="both"/>
        <w:rPr>
          <w:sz w:val="20"/>
          <w:szCs w:val="20"/>
        </w:rPr>
      </w:pPr>
      <w:r w:rsidRPr="006E4A6C">
        <w:rPr>
          <w:i/>
          <w:sz w:val="20"/>
          <w:szCs w:val="20"/>
        </w:rPr>
        <w:t xml:space="preserve">работать в группе сверстников при решении познавательных задач, планировать совместную деятельность, учитывать мнение окружающих и адекватно оценивать собственный вклад в деятельность группы. </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1" w:name="_Toc401651603"/>
      <w:r w:rsidRPr="006E4A6C">
        <w:rPr>
          <w:rFonts w:ascii="Times New Roman" w:hAnsi="Times New Roman" w:cs="Times New Roman"/>
          <w:color w:val="auto"/>
          <w:sz w:val="20"/>
          <w:szCs w:val="20"/>
        </w:rPr>
        <w:t>Механические явления</w:t>
      </w:r>
      <w:bookmarkEnd w:id="12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w:t>
      </w:r>
      <w:r w:rsidRPr="006E4A6C">
        <w:rPr>
          <w:rFonts w:ascii="Times New Roman" w:hAnsi="Times New Roman" w:cs="Times New Roman"/>
          <w:iCs/>
          <w:sz w:val="20"/>
          <w:szCs w:val="20"/>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свойства тел, механические явления и процессы, используя физические понятия и законы: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bCs/>
          <w:iCs/>
          <w:sz w:val="20"/>
          <w:szCs w:val="20"/>
        </w:rPr>
      </w:pPr>
      <w:r w:rsidRPr="006E4A6C">
        <w:rPr>
          <w:rFonts w:ascii="Times New Roman" w:hAnsi="Times New Roman" w:cs="Times New Roman"/>
          <w:bCs/>
          <w:iCs/>
          <w:sz w:val="20"/>
          <w:szCs w:val="20"/>
        </w:rPr>
        <w:t xml:space="preserve">различать основные признаки изученных физических моделей: </w:t>
      </w:r>
      <w:r w:rsidRPr="006E4A6C">
        <w:rPr>
          <w:rFonts w:ascii="Times New Roman" w:hAnsi="Times New Roman" w:cs="Times New Roman"/>
          <w:iCs/>
          <w:sz w:val="20"/>
          <w:szCs w:val="20"/>
        </w:rPr>
        <w:t xml:space="preserve">материальная точка, инерциальная система отсчета; </w:t>
      </w:r>
    </w:p>
    <w:p w:rsidR="00162399" w:rsidRPr="006E4A6C" w:rsidRDefault="00162399" w:rsidP="006E4A6C">
      <w:pPr>
        <w:numPr>
          <w:ilvl w:val="0"/>
          <w:numId w:val="9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решать задачи, используя </w:t>
      </w:r>
      <w:r w:rsidRPr="006E4A6C">
        <w:rPr>
          <w:rFonts w:ascii="Times New Roman" w:hAnsi="Times New Roman" w:cs="Times New Roman"/>
          <w:iCs/>
          <w:sz w:val="20"/>
          <w:szCs w:val="20"/>
        </w:rPr>
        <w:t xml:space="preserve">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записывать краткое условие,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62399" w:rsidRPr="006E4A6C" w:rsidRDefault="00162399" w:rsidP="006E4A6C">
      <w:pPr>
        <w:pStyle w:val="-13"/>
        <w:numPr>
          <w:ilvl w:val="0"/>
          <w:numId w:val="102"/>
        </w:numPr>
        <w:ind w:left="0" w:firstLine="454"/>
        <w:jc w:val="both"/>
        <w:rPr>
          <w:i/>
          <w:sz w:val="20"/>
          <w:szCs w:val="20"/>
        </w:rPr>
      </w:pPr>
      <w:r w:rsidRPr="006E4A6C">
        <w:rPr>
          <w:i/>
          <w:sz w:val="20"/>
          <w:szCs w:val="20"/>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numPr>
          <w:ilvl w:val="0"/>
          <w:numId w:val="10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r w:rsidRPr="006E4A6C">
        <w:rPr>
          <w:rFonts w:ascii="Times New Roman" w:hAnsi="Times New Roman" w:cs="Times New Roman"/>
          <w:i/>
          <w:iCs/>
          <w:sz w:val="20"/>
          <w:szCs w:val="20"/>
        </w:rPr>
        <w:t>.</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2" w:name="_Toc401651604"/>
      <w:r w:rsidRPr="006E4A6C">
        <w:rPr>
          <w:rFonts w:ascii="Times New Roman" w:hAnsi="Times New Roman" w:cs="Times New Roman"/>
          <w:color w:val="auto"/>
          <w:sz w:val="20"/>
          <w:szCs w:val="20"/>
        </w:rPr>
        <w:t>Тепловые явления</w:t>
      </w:r>
      <w:bookmarkEnd w:id="122"/>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тепловые </w:t>
      </w:r>
      <w:r w:rsidRPr="006E4A6C">
        <w:rPr>
          <w:rFonts w:ascii="Times New Roman" w:hAnsi="Times New Roman" w:cs="Times New Roman"/>
          <w:iCs/>
          <w:sz w:val="20"/>
          <w:szCs w:val="20"/>
        </w:rPr>
        <w:t>явления и объяснять на базе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теплообмена (теплопередачи);</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различать основные признаки изученных физических моделей</w:t>
      </w:r>
      <w:r w:rsidRPr="006E4A6C">
        <w:rPr>
          <w:rFonts w:ascii="Times New Roman" w:hAnsi="Times New Roman" w:cs="Times New Roman"/>
          <w:iCs/>
          <w:sz w:val="20"/>
          <w:szCs w:val="20"/>
        </w:rPr>
        <w:t xml:space="preserve"> строения газов, жидкостей и твердых тел;</w:t>
      </w:r>
    </w:p>
    <w:p w:rsidR="00162399" w:rsidRPr="006E4A6C" w:rsidRDefault="00162399" w:rsidP="006E4A6C">
      <w:pPr>
        <w:numPr>
          <w:ilvl w:val="0"/>
          <w:numId w:val="103"/>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решать задачи, используя</w:t>
      </w:r>
      <w:r w:rsidRPr="006E4A6C">
        <w:rPr>
          <w:rFonts w:ascii="Times New Roman" w:hAnsi="Times New Roman" w:cs="Times New Roman"/>
          <w:iCs/>
          <w:sz w:val="20"/>
          <w:szCs w:val="20"/>
        </w:rPr>
        <w:t xml:space="preserve">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приводить примеры практического использования физических знаний о тепловых явлениях;</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pStyle w:val="-13"/>
        <w:numPr>
          <w:ilvl w:val="0"/>
          <w:numId w:val="104"/>
        </w:numPr>
        <w:ind w:left="0" w:firstLine="454"/>
        <w:jc w:val="both"/>
        <w:rPr>
          <w:i/>
          <w:sz w:val="20"/>
          <w:szCs w:val="20"/>
        </w:rPr>
      </w:pPr>
      <w:r w:rsidRPr="006E4A6C">
        <w:rPr>
          <w:i/>
          <w:sz w:val="20"/>
          <w:szCs w:val="20"/>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w:t>
      </w:r>
      <w:r w:rsidRPr="006E4A6C">
        <w:rPr>
          <w:i/>
          <w:iCs/>
          <w:sz w:val="20"/>
          <w:szCs w:val="20"/>
        </w:rPr>
        <w:t>и при помощи методов оценки</w:t>
      </w:r>
      <w:r w:rsidRPr="006E4A6C">
        <w:rPr>
          <w:i/>
          <w:sz w:val="20"/>
          <w:szCs w:val="20"/>
        </w:rPr>
        <w:t xml:space="preserve">. </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3" w:name="_Toc401651605"/>
      <w:r w:rsidRPr="006E4A6C">
        <w:rPr>
          <w:rFonts w:ascii="Times New Roman" w:hAnsi="Times New Roman" w:cs="Times New Roman"/>
          <w:color w:val="auto"/>
          <w:sz w:val="20"/>
          <w:szCs w:val="20"/>
        </w:rPr>
        <w:t>Электрические и магнитные явления</w:t>
      </w:r>
      <w:bookmarkEnd w:id="12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электромагнитные </w:t>
      </w:r>
      <w:r w:rsidRPr="006E4A6C">
        <w:rPr>
          <w:rFonts w:ascii="Times New Roman" w:hAnsi="Times New Roman" w:cs="Times New Roman"/>
          <w:iCs/>
          <w:sz w:val="20"/>
          <w:szCs w:val="20"/>
        </w:rPr>
        <w:t xml:space="preserve">явления и объяснять на основе имеющихся знаний основные свойства или условия протекания этих явлений: </w:t>
      </w:r>
      <w:r w:rsidRPr="006E4A6C">
        <w:rPr>
          <w:rFonts w:ascii="Times New Roman" w:hAnsi="Times New Roman" w:cs="Times New Roman"/>
          <w:sz w:val="20"/>
          <w:szCs w:val="20"/>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использовать оптические схемы для построения изображений в плоском зеркале и собирающей линзе;</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верно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162399" w:rsidRPr="006E4A6C" w:rsidRDefault="00162399" w:rsidP="006E4A6C">
      <w:pPr>
        <w:numPr>
          <w:ilvl w:val="0"/>
          <w:numId w:val="105"/>
        </w:numPr>
        <w:tabs>
          <w:tab w:val="num"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свойства тел, электромагнитные явления и процессы, используя физические понятия и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62399" w:rsidRPr="006E4A6C" w:rsidRDefault="00162399" w:rsidP="006E4A6C">
      <w:pPr>
        <w:numPr>
          <w:ilvl w:val="0"/>
          <w:numId w:val="105"/>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решать задачи, используя </w:t>
      </w:r>
      <w:r w:rsidRPr="006E4A6C">
        <w:rPr>
          <w:rFonts w:ascii="Times New Roman" w:hAnsi="Times New Roman" w:cs="Times New Roman"/>
          <w:iCs/>
          <w:sz w:val="20"/>
          <w:szCs w:val="20"/>
        </w:rPr>
        <w:t xml:space="preserve">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w:t>
      </w:r>
      <w:r w:rsidRPr="006E4A6C">
        <w:rPr>
          <w:rFonts w:ascii="Times New Roman" w:hAnsi="Times New Roman" w:cs="Times New Roman"/>
          <w:iCs/>
          <w:sz w:val="20"/>
          <w:szCs w:val="20"/>
        </w:rPr>
        <w:lastRenderedPageBreak/>
        <w:t>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приводить примеры практического использования физических знаний о электромагнитных явлениях;</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62399" w:rsidRPr="006E4A6C" w:rsidRDefault="00162399" w:rsidP="006E4A6C">
      <w:pPr>
        <w:pStyle w:val="-13"/>
        <w:numPr>
          <w:ilvl w:val="0"/>
          <w:numId w:val="106"/>
        </w:numPr>
        <w:ind w:left="0" w:firstLine="454"/>
        <w:jc w:val="both"/>
        <w:rPr>
          <w:i/>
          <w:sz w:val="20"/>
          <w:szCs w:val="20"/>
        </w:rPr>
      </w:pPr>
      <w:r w:rsidRPr="006E4A6C">
        <w:rPr>
          <w:i/>
          <w:sz w:val="20"/>
          <w:szCs w:val="20"/>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4" w:name="_Toc401651606"/>
      <w:r w:rsidRPr="006E4A6C">
        <w:rPr>
          <w:rFonts w:ascii="Times New Roman" w:hAnsi="Times New Roman" w:cs="Times New Roman"/>
          <w:color w:val="auto"/>
          <w:sz w:val="20"/>
          <w:szCs w:val="20"/>
        </w:rPr>
        <w:t>Квантовые явления</w:t>
      </w:r>
      <w:bookmarkEnd w:id="124"/>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распознавать квантовые </w:t>
      </w:r>
      <w:r w:rsidRPr="006E4A6C">
        <w:rPr>
          <w:rFonts w:ascii="Times New Roman" w:hAnsi="Times New Roman" w:cs="Times New Roman"/>
          <w:iCs/>
          <w:sz w:val="20"/>
          <w:szCs w:val="20"/>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энергия фотонов;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162399" w:rsidRPr="006E4A6C" w:rsidRDefault="00162399" w:rsidP="006E4A6C">
      <w:pPr>
        <w:numPr>
          <w:ilvl w:val="0"/>
          <w:numId w:val="109"/>
        </w:numPr>
        <w:tabs>
          <w:tab w:val="num"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анализировать </w:t>
      </w:r>
      <w:r w:rsidRPr="006E4A6C">
        <w:rPr>
          <w:rFonts w:ascii="Times New Roman" w:hAnsi="Times New Roman" w:cs="Times New Roman"/>
          <w:iCs/>
          <w:sz w:val="20"/>
          <w:szCs w:val="20"/>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bCs/>
          <w:iCs/>
          <w:sz w:val="20"/>
          <w:szCs w:val="20"/>
        </w:rPr>
        <w:t xml:space="preserve">различать основные признаки </w:t>
      </w:r>
      <w:r w:rsidRPr="006E4A6C">
        <w:rPr>
          <w:rFonts w:ascii="Times New Roman" w:hAnsi="Times New Roman" w:cs="Times New Roman"/>
          <w:iCs/>
          <w:sz w:val="20"/>
          <w:szCs w:val="20"/>
        </w:rPr>
        <w:t>планетарной модели атома, нуклонной модели атомного ядра;</w:t>
      </w:r>
    </w:p>
    <w:p w:rsidR="00162399" w:rsidRPr="006E4A6C" w:rsidRDefault="00162399" w:rsidP="006E4A6C">
      <w:pPr>
        <w:numPr>
          <w:ilvl w:val="0"/>
          <w:numId w:val="109"/>
        </w:numPr>
        <w:tabs>
          <w:tab w:val="left" w:pos="426"/>
        </w:tabs>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62399" w:rsidRPr="006E4A6C" w:rsidRDefault="00162399" w:rsidP="006E4A6C">
      <w:pPr>
        <w:tabs>
          <w:tab w:val="left" w:pos="709"/>
        </w:tabs>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pStyle w:val="-13"/>
        <w:numPr>
          <w:ilvl w:val="0"/>
          <w:numId w:val="107"/>
        </w:numPr>
        <w:ind w:left="0" w:firstLine="454"/>
        <w:jc w:val="both"/>
        <w:rPr>
          <w:i/>
          <w:sz w:val="20"/>
          <w:szCs w:val="20"/>
        </w:rPr>
      </w:pPr>
      <w:r w:rsidRPr="006E4A6C">
        <w:rPr>
          <w:i/>
          <w:sz w:val="20"/>
          <w:szCs w:val="20"/>
        </w:rPr>
        <w:t>использовать полученные знания в повседневной жизни при обращении с приборами и техническими устройствами (счётчик ионизирующих частиц, дозиметр), для сохранения здоровья и соблюдения норм экологического поведения в окружающей среде;</w:t>
      </w:r>
    </w:p>
    <w:p w:rsidR="00162399" w:rsidRPr="006E4A6C" w:rsidRDefault="00162399" w:rsidP="006E4A6C">
      <w:pPr>
        <w:pStyle w:val="-13"/>
        <w:numPr>
          <w:ilvl w:val="0"/>
          <w:numId w:val="107"/>
        </w:numPr>
        <w:tabs>
          <w:tab w:val="left" w:pos="426"/>
        </w:tabs>
        <w:ind w:left="0" w:firstLine="454"/>
        <w:jc w:val="both"/>
        <w:rPr>
          <w:i/>
          <w:sz w:val="20"/>
          <w:szCs w:val="20"/>
        </w:rPr>
      </w:pPr>
      <w:r w:rsidRPr="006E4A6C">
        <w:rPr>
          <w:i/>
          <w:sz w:val="20"/>
          <w:szCs w:val="20"/>
        </w:rPr>
        <w:t>соотносить энергию связи атомных ядер с дефектом массы;</w:t>
      </w:r>
    </w:p>
    <w:p w:rsidR="00162399" w:rsidRPr="006E4A6C" w:rsidRDefault="00162399" w:rsidP="006E4A6C">
      <w:pPr>
        <w:pStyle w:val="-13"/>
        <w:numPr>
          <w:ilvl w:val="0"/>
          <w:numId w:val="107"/>
        </w:numPr>
        <w:tabs>
          <w:tab w:val="left" w:pos="426"/>
        </w:tabs>
        <w:ind w:left="0" w:firstLine="454"/>
        <w:jc w:val="both"/>
        <w:rPr>
          <w:i/>
          <w:sz w:val="20"/>
          <w:szCs w:val="20"/>
        </w:rPr>
      </w:pPr>
      <w:r w:rsidRPr="006E4A6C">
        <w:rPr>
          <w:i/>
          <w:sz w:val="20"/>
          <w:szCs w:val="20"/>
        </w:rPr>
        <w:t xml:space="preserve">приводить примеры влияния радиоактивных излучений на живые организмы; понимать </w:t>
      </w:r>
      <w:r w:rsidRPr="006E4A6C">
        <w:rPr>
          <w:i/>
          <w:iCs/>
          <w:sz w:val="20"/>
          <w:szCs w:val="20"/>
        </w:rPr>
        <w:t>принцип действия дозиметра и различать условия его использования;</w:t>
      </w:r>
    </w:p>
    <w:p w:rsidR="00162399" w:rsidRPr="006E4A6C" w:rsidRDefault="00162399" w:rsidP="006E4A6C">
      <w:pPr>
        <w:numPr>
          <w:ilvl w:val="0"/>
          <w:numId w:val="107"/>
        </w:numPr>
        <w:tabs>
          <w:tab w:val="left" w:pos="426"/>
        </w:tabs>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62399" w:rsidRPr="006E4A6C" w:rsidRDefault="00162399" w:rsidP="006E4A6C">
      <w:pPr>
        <w:pStyle w:val="2"/>
        <w:spacing w:before="0" w:line="240" w:lineRule="auto"/>
        <w:ind w:firstLine="454"/>
        <w:rPr>
          <w:rFonts w:ascii="Times New Roman" w:hAnsi="Times New Roman" w:cs="Times New Roman"/>
          <w:bCs w:val="0"/>
          <w:color w:val="auto"/>
          <w:sz w:val="20"/>
          <w:szCs w:val="20"/>
        </w:rPr>
      </w:pPr>
      <w:bookmarkStart w:id="125" w:name="_Toc401651607"/>
      <w:r w:rsidRPr="006E4A6C">
        <w:rPr>
          <w:rFonts w:ascii="Times New Roman" w:hAnsi="Times New Roman" w:cs="Times New Roman"/>
          <w:color w:val="auto"/>
          <w:sz w:val="20"/>
          <w:szCs w:val="20"/>
        </w:rPr>
        <w:t>астрономи</w:t>
      </w:r>
      <w:bookmarkEnd w:id="125"/>
      <w:r w:rsidRPr="006E4A6C">
        <w:rPr>
          <w:rFonts w:ascii="Times New Roman" w:hAnsi="Times New Roman" w:cs="Times New Roman"/>
          <w:color w:val="auto"/>
          <w:sz w:val="20"/>
          <w:szCs w:val="20"/>
        </w:rPr>
        <w:t>я</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указывать названия планет Солнечной системы; различать основные признаки суточного вращения звёздного неба, движения Луны, Солнца и планет относительно звёзд.</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
          <w:caps/>
          <w:sz w:val="20"/>
          <w:szCs w:val="20"/>
        </w:rPr>
      </w:pPr>
      <w:r w:rsidRPr="006E4A6C">
        <w:rPr>
          <w:rFonts w:ascii="Times New Roman" w:hAnsi="Times New Roman" w:cs="Times New Roman"/>
          <w:i/>
          <w:iCs/>
          <w:sz w:val="20"/>
          <w:szCs w:val="20"/>
        </w:rPr>
        <w:t>различать основные характеристики звёзд (размер, цвет, температура) соотносить цвет звезды с её температурой;</w:t>
      </w:r>
    </w:p>
    <w:p w:rsidR="00162399" w:rsidRPr="006E4A6C" w:rsidRDefault="00162399" w:rsidP="006E4A6C">
      <w:pPr>
        <w:numPr>
          <w:ilvl w:val="0"/>
          <w:numId w:val="10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гипотезы о происхождении Солнечной системы.</w:t>
      </w:r>
    </w:p>
    <w:p w:rsidR="00162399" w:rsidRPr="006E4A6C" w:rsidRDefault="00162399" w:rsidP="006E4A6C">
      <w:pPr>
        <w:pStyle w:val="ae"/>
        <w:spacing w:line="240" w:lineRule="auto"/>
        <w:outlineLvl w:val="0"/>
        <w:rPr>
          <w:b/>
          <w:i/>
          <w:sz w:val="20"/>
          <w:szCs w:val="20"/>
        </w:rPr>
      </w:pPr>
      <w:bookmarkStart w:id="126" w:name="_Toc401651608"/>
      <w:r w:rsidRPr="006E4A6C">
        <w:rPr>
          <w:b/>
          <w:i/>
          <w:sz w:val="20"/>
          <w:szCs w:val="20"/>
        </w:rPr>
        <w:t>2.10. Биология</w:t>
      </w:r>
      <w:bookmarkEnd w:id="126"/>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 результате изучения курса биологии в основной школе выпускник научится давать научное объяснение биологическим процессам, явлениям, закономерностям, их роли в жизни организмов и человека; использовать методы биологической науки для изучения живых организмов и человека – проводить наблюдения за живыми объектами, собственным организмом, ставить несложные биологические эксперименты и объяснять их результаты, описывать биологические объекты и процессы.</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 овладеет составляющими исследовательской и проектной деятельности по изучению живых организмов и организма человека, включая умения выдвигать гипотезы, давать определения понятиям, классифицировать, сравнивать, объяснять, доказывать, защищать свои идеи.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 научится ориентироваться в системе познавательных ценностей – оценивать информацию о живых организмах и организме человека, получаемую из разных источников; оценивать последствия деятельности человека в природе, влияния факторов риска на здоровье человека, то есть овладеет основами экологической и генетической грамотности.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Выпускник основной школы получит возможность научиться осознанно использовать знания основных правил поведения в природе и основ здорового образа жизни в быту; работать с различными источниками биологической </w:t>
      </w:r>
      <w:r w:rsidRPr="006E4A6C">
        <w:rPr>
          <w:rFonts w:ascii="Times New Roman" w:hAnsi="Times New Roman" w:cs="Times New Roman"/>
          <w:sz w:val="20"/>
          <w:szCs w:val="20"/>
        </w:rPr>
        <w:lastRenderedPageBreak/>
        <w:t>информации (словарями, справочниками, текстами учебника и научно-популярной литературы); выбирать целевые и смысловые установки в своих действиях и поступках по отношению к живой природе, здоровью своему и окружающих; соблюдать правила работы в кабинете биологии, с биологическими приборами и инструментами.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Выпускник сможет научиться адекватно использовать речевые средства для аргументации своей точки зрения и отстаивания своей позиции.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Ученик может освоить приёмы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Единство целей и задач обучения и развития учащихся в ходе биологического образования предопределяет следующую обобщенную структуру планируемых результатов во </w:t>
      </w:r>
      <w:r w:rsidRPr="006E4A6C">
        <w:rPr>
          <w:rFonts w:ascii="Times New Roman" w:hAnsi="Times New Roman" w:cs="Times New Roman"/>
          <w:sz w:val="20"/>
          <w:szCs w:val="20"/>
          <w:u w:val="single"/>
        </w:rPr>
        <w:t>всех</w:t>
      </w:r>
      <w:r w:rsidRPr="006E4A6C">
        <w:rPr>
          <w:rFonts w:ascii="Times New Roman" w:hAnsi="Times New Roman" w:cs="Times New Roman"/>
          <w:sz w:val="20"/>
          <w:szCs w:val="20"/>
        </w:rPr>
        <w:t xml:space="preserve"> разделах курса биологии основной школы:</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выделять существенные признаки</w:t>
      </w:r>
      <w:r w:rsidRPr="006E4A6C">
        <w:rPr>
          <w:sz w:val="20"/>
          <w:szCs w:val="20"/>
        </w:rPr>
        <w:t xml:space="preserve"> биологических объектов и процессов; </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доказывать биологические закономерности</w:t>
      </w:r>
      <w:r w:rsidRPr="006E4A6C">
        <w:rPr>
          <w:sz w:val="20"/>
          <w:szCs w:val="20"/>
        </w:rPr>
        <w:t>, проявляющиеся в природе: родство человека с млекопитающими животными; взаимосвязи человека и окружающей среды; необходимость защиты окружающей среды;</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приводить аргументацию</w:t>
      </w:r>
      <w:r w:rsidRPr="006E4A6C">
        <w:rPr>
          <w:sz w:val="20"/>
          <w:szCs w:val="20"/>
        </w:rPr>
        <w:t xml:space="preserve"> зависимости здоровья человека от состояния окружающей среды; соблюдения мер профилактики заболеваний, нарушения осанки, зрения, слуха, стрессов, инфекционных и простудных заболеваний;</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осуществлять классификацию </w:t>
      </w:r>
      <w:r w:rsidRPr="006E4A6C">
        <w:rPr>
          <w:sz w:val="20"/>
          <w:szCs w:val="20"/>
        </w:rPr>
        <w:t>биологических объектов на основе определения их принадлежности к определенной систематической группе.</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раскрывать </w:t>
      </w:r>
      <w:r w:rsidRPr="006E4A6C">
        <w:rPr>
          <w:sz w:val="20"/>
          <w:szCs w:val="20"/>
        </w:rPr>
        <w:t xml:space="preserve">роль биологии в практической деятельности людей; роль различных организмов в жизни человека; роль человека в природе; значение биологического разнообразия для сохранения биосферы; </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объяснять</w:t>
      </w:r>
      <w:r w:rsidRPr="006E4A6C">
        <w:rPr>
          <w:sz w:val="20"/>
          <w:szCs w:val="20"/>
        </w:rPr>
        <w:t xml:space="preserve"> общность происхождения и эволюции систематических групп растений и животных на примерах сопоставления биологических объектов;</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выявлять примеры и обосновывать</w:t>
      </w:r>
      <w:r w:rsidRPr="006E4A6C">
        <w:rPr>
          <w:sz w:val="20"/>
          <w:szCs w:val="20"/>
        </w:rPr>
        <w:t xml:space="preserve"> возникновение изменчивости и наследственности организмов; проявления наследственных заболеваний у человека, приспособленности организмов к среде обитания, механизм видообразования;</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различать </w:t>
      </w:r>
      <w:r w:rsidRPr="006E4A6C">
        <w:rPr>
          <w:sz w:val="20"/>
          <w:szCs w:val="20"/>
        </w:rPr>
        <w:t xml:space="preserve">по внешнему виду, схемам и описаниям реальные биологические объекты или их изображения, </w:t>
      </w:r>
      <w:r w:rsidRPr="006E4A6C">
        <w:rPr>
          <w:b/>
          <w:sz w:val="20"/>
          <w:szCs w:val="20"/>
        </w:rPr>
        <w:t>выявлять отличительные признаки</w:t>
      </w:r>
      <w:r w:rsidRPr="006E4A6C">
        <w:rPr>
          <w:sz w:val="20"/>
          <w:szCs w:val="20"/>
        </w:rPr>
        <w:t xml:space="preserve"> биологических объектов;</w:t>
      </w:r>
    </w:p>
    <w:p w:rsidR="00162399" w:rsidRPr="006E4A6C" w:rsidRDefault="00162399" w:rsidP="006E4A6C">
      <w:pPr>
        <w:pStyle w:val="-13"/>
        <w:numPr>
          <w:ilvl w:val="0"/>
          <w:numId w:val="112"/>
        </w:numPr>
        <w:ind w:left="0" w:firstLine="454"/>
        <w:jc w:val="both"/>
        <w:rPr>
          <w:sz w:val="20"/>
          <w:szCs w:val="20"/>
        </w:rPr>
      </w:pPr>
      <w:r w:rsidRPr="006E4A6C">
        <w:rPr>
          <w:b/>
          <w:sz w:val="20"/>
          <w:szCs w:val="20"/>
        </w:rPr>
        <w:t>сравнивать</w:t>
      </w:r>
      <w:r w:rsidRPr="006E4A6C">
        <w:rPr>
          <w:sz w:val="20"/>
          <w:szCs w:val="20"/>
        </w:rPr>
        <w:t xml:space="preserve"> биологические объекты, процессы; </w:t>
      </w:r>
      <w:r w:rsidRPr="006E4A6C">
        <w:rPr>
          <w:b/>
          <w:sz w:val="20"/>
          <w:szCs w:val="20"/>
        </w:rPr>
        <w:t>делать выводы и умозаключения</w:t>
      </w:r>
      <w:r w:rsidRPr="006E4A6C">
        <w:rPr>
          <w:sz w:val="20"/>
          <w:szCs w:val="20"/>
        </w:rPr>
        <w:t xml:space="preserve"> на основе сравнения;</w:t>
      </w:r>
    </w:p>
    <w:p w:rsidR="00162399" w:rsidRPr="006E4A6C" w:rsidRDefault="00162399" w:rsidP="006E4A6C">
      <w:pPr>
        <w:pStyle w:val="-13"/>
        <w:numPr>
          <w:ilvl w:val="0"/>
          <w:numId w:val="112"/>
        </w:numPr>
        <w:ind w:left="0" w:firstLine="454"/>
        <w:jc w:val="both"/>
        <w:rPr>
          <w:sz w:val="20"/>
          <w:szCs w:val="20"/>
        </w:rPr>
      </w:pPr>
      <w:r w:rsidRPr="006E4A6C">
        <w:rPr>
          <w:b/>
          <w:sz w:val="20"/>
          <w:szCs w:val="20"/>
        </w:rPr>
        <w:t xml:space="preserve">устанавливать взаимосвязи </w:t>
      </w:r>
      <w:r w:rsidRPr="006E4A6C">
        <w:rPr>
          <w:sz w:val="20"/>
          <w:szCs w:val="20"/>
        </w:rPr>
        <w:t>между особенностями строения и функциями клеток и тканей, органов и систем органов;</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использовать методы биологической науки</w:t>
      </w:r>
      <w:r w:rsidRPr="006E4A6C">
        <w:rPr>
          <w:sz w:val="20"/>
          <w:szCs w:val="20"/>
        </w:rPr>
        <w:t>: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знать и аргументировать</w:t>
      </w:r>
      <w:r w:rsidRPr="006E4A6C">
        <w:rPr>
          <w:sz w:val="20"/>
          <w:szCs w:val="20"/>
        </w:rPr>
        <w:t xml:space="preserve"> основные правила поведения в природе; основные принципы здорового образа жизни, рациональной организации труда и отдыха;</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анализировать и оценивать последствия</w:t>
      </w:r>
      <w:r w:rsidRPr="006E4A6C">
        <w:rPr>
          <w:sz w:val="20"/>
          <w:szCs w:val="20"/>
        </w:rPr>
        <w:t xml:space="preserve"> деятельности человека в природе, а также влияние факторов риска на здоровье человека;</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описывать и использовать приёмы</w:t>
      </w:r>
      <w:r w:rsidRPr="006E4A6C">
        <w:rPr>
          <w:sz w:val="20"/>
          <w:szCs w:val="20"/>
        </w:rPr>
        <w:t xml:space="preserve"> оказания первой помощи; выращивания и размножения культурных растений и домашних животных, ухода за ними;</w:t>
      </w:r>
    </w:p>
    <w:p w:rsidR="00162399" w:rsidRPr="006E4A6C" w:rsidRDefault="00162399" w:rsidP="006E4A6C">
      <w:pPr>
        <w:pStyle w:val="-13"/>
        <w:numPr>
          <w:ilvl w:val="0"/>
          <w:numId w:val="112"/>
        </w:numPr>
        <w:ind w:left="0" w:firstLine="454"/>
        <w:jc w:val="both"/>
        <w:rPr>
          <w:sz w:val="20"/>
          <w:szCs w:val="20"/>
        </w:rPr>
      </w:pPr>
      <w:r w:rsidRPr="006E4A6C">
        <w:rPr>
          <w:b/>
          <w:sz w:val="20"/>
          <w:szCs w:val="20"/>
        </w:rPr>
        <w:t>знать и соблюдать правила работы</w:t>
      </w:r>
      <w:r w:rsidRPr="006E4A6C">
        <w:rPr>
          <w:sz w:val="20"/>
          <w:szCs w:val="20"/>
        </w:rPr>
        <w:t xml:space="preserve"> в кабинете биологии.</w:t>
      </w:r>
    </w:p>
    <w:p w:rsidR="00162399" w:rsidRPr="006E4A6C" w:rsidRDefault="00162399"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u w:val="single"/>
        </w:rPr>
        <w:t>Примечание</w:t>
      </w:r>
      <w:r w:rsidRPr="006E4A6C">
        <w:rPr>
          <w:rFonts w:ascii="Times New Roman" w:hAnsi="Times New Roman" w:cs="Times New Roman"/>
          <w:sz w:val="20"/>
          <w:szCs w:val="20"/>
        </w:rPr>
        <w:t>. Данный планируемый результат формируется на всех ступенях биологического образования, его проверка и оценивание в значительной степени определяется при выполнении биологического эксперимента.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7" w:name="_Toc401651609"/>
      <w:r w:rsidRPr="006E4A6C">
        <w:rPr>
          <w:rFonts w:ascii="Times New Roman" w:hAnsi="Times New Roman" w:cs="Times New Roman"/>
          <w:b/>
          <w:sz w:val="20"/>
          <w:szCs w:val="20"/>
        </w:rPr>
        <w:t>Живые организмы</w:t>
      </w:r>
      <w:bookmarkEnd w:id="12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родства человека с млекопитающими животными;</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необходимости соблюдения мер профилактики заболеваний;</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классификацию биологических объектов на основе определения их принадлежности к определённой систематической группе;</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роль биологии в практической деятельности людей; роль различных организмов в жизни человека;</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выявлять примеры и раскрывать сущность приспособленности организмов к среде обитания;</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биологические объекты, процессы; делать выводы и умозаключения на основе сравнения;</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взаимосвязи между особенностями строения и функциями клеток и тканей, органов и систем органов;</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знать и аргументировать основные правила поведения в природе;</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и оценивать последствия деятельности человека в природе;</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и использовать приемы выращивания и размножения культурных растений и домашних животных, ухода за ними;</w:t>
      </w:r>
    </w:p>
    <w:p w:rsidR="00162399" w:rsidRPr="006E4A6C" w:rsidRDefault="00162399" w:rsidP="006E4A6C">
      <w:pPr>
        <w:numPr>
          <w:ilvl w:val="0"/>
          <w:numId w:val="11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знать и соблюдать правила работы в кабинете биологии.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соблюдать правила работы в кабинете биологии, с биологическими приборами и инструментами;</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выделять эстетические достоинства объектов живой природы;</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осознанно соблюдать основные принципы и правила отношения к живой природе;</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находить информацию о растениях и животных в научно-популярной литературе, биологических словарях и справочниках, анализировать и оценивать ее, переводить из одной формы в другую;</w:t>
      </w:r>
    </w:p>
    <w:p w:rsidR="00162399" w:rsidRPr="006E4A6C" w:rsidRDefault="00162399" w:rsidP="006E4A6C">
      <w:pPr>
        <w:numPr>
          <w:ilvl w:val="0"/>
          <w:numId w:val="111"/>
        </w:numPr>
        <w:spacing w:after="0" w:line="240" w:lineRule="auto"/>
        <w:ind w:left="0" w:firstLine="454"/>
        <w:jc w:val="both"/>
        <w:rPr>
          <w:rFonts w:ascii="Times New Roman" w:hAnsi="Times New Roman" w:cs="Times New Roman"/>
          <w:b/>
          <w:sz w:val="20"/>
          <w:szCs w:val="20"/>
        </w:rPr>
      </w:pPr>
      <w:r w:rsidRPr="006E4A6C">
        <w:rPr>
          <w:rFonts w:ascii="Times New Roman" w:hAnsi="Times New Roman" w:cs="Times New Roman"/>
          <w:i/>
          <w:sz w:val="20"/>
          <w:szCs w:val="20"/>
        </w:rPr>
        <w:t>выбирать целевые и смысловые установки в своих действиях и поступках по отношению к живой природе.</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8" w:name="_Toc401651610"/>
      <w:r w:rsidRPr="006E4A6C">
        <w:rPr>
          <w:rFonts w:ascii="Times New Roman" w:hAnsi="Times New Roman" w:cs="Times New Roman"/>
          <w:b/>
          <w:sz w:val="20"/>
          <w:szCs w:val="20"/>
        </w:rPr>
        <w:t>Человек и его здоровье</w:t>
      </w:r>
      <w:bookmarkEnd w:id="12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выделять существенные признаки биологических объектов (клеток и тканей человека, органов и систем органов человека) и процессов, характерных для человека;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взаимосвязи человека и окружающей среды, родства человека с млекопитающими животными;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классификацию биологических объектов на основе определения их принадлежности к определённой систематической группе;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роль человека в природе;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объяснять общность происхождения и эволюции вида Человек разумный на примерах сопоставления биологических объектов;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сравнивать биологические объекты, процессы; делать выводы и умозаключения на основе сравнения;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взаимосвязи между особенностями строения и функциями клеток и тканей, органов и систем органов;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знать и аргументировать основные принципы здорового образа жизни, рациональной организации труда и отдыха;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анализировать и оценивать влияние факторов риска на здоровье человека;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и использовать приёмы оказания первой помощи;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знать и соблюдать правила работы в кабинете биологии.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приёмы</w:t>
      </w:r>
    </w:p>
    <w:p w:rsidR="00162399" w:rsidRPr="006E4A6C" w:rsidRDefault="00162399" w:rsidP="006E4A6C">
      <w:pPr>
        <w:numPr>
          <w:ilvl w:val="1"/>
          <w:numId w:val="114"/>
        </w:numPr>
        <w:spacing w:after="0" w:line="240" w:lineRule="auto"/>
        <w:ind w:left="851" w:firstLine="426"/>
        <w:jc w:val="both"/>
        <w:rPr>
          <w:rFonts w:ascii="Times New Roman" w:hAnsi="Times New Roman" w:cs="Times New Roman"/>
          <w:i/>
          <w:sz w:val="20"/>
          <w:szCs w:val="20"/>
        </w:rPr>
      </w:pPr>
      <w:r w:rsidRPr="006E4A6C">
        <w:rPr>
          <w:rFonts w:ascii="Times New Roman" w:hAnsi="Times New Roman" w:cs="Times New Roman"/>
          <w:i/>
          <w:sz w:val="20"/>
          <w:szCs w:val="20"/>
        </w:rPr>
        <w:t>оказания первой помощи при простудных заболеваниях, ожогах, обморожениях, травмах, спасении утопающего;</w:t>
      </w:r>
    </w:p>
    <w:p w:rsidR="00162399" w:rsidRPr="006E4A6C" w:rsidRDefault="00162399" w:rsidP="006E4A6C">
      <w:pPr>
        <w:numPr>
          <w:ilvl w:val="1"/>
          <w:numId w:val="114"/>
        </w:numPr>
        <w:spacing w:after="0" w:line="240" w:lineRule="auto"/>
        <w:ind w:left="851" w:firstLine="426"/>
        <w:jc w:val="both"/>
        <w:rPr>
          <w:rFonts w:ascii="Times New Roman" w:hAnsi="Times New Roman" w:cs="Times New Roman"/>
          <w:i/>
          <w:sz w:val="20"/>
          <w:szCs w:val="20"/>
        </w:rPr>
      </w:pPr>
      <w:r w:rsidRPr="006E4A6C">
        <w:rPr>
          <w:rFonts w:ascii="Times New Roman" w:hAnsi="Times New Roman" w:cs="Times New Roman"/>
          <w:i/>
          <w:sz w:val="20"/>
          <w:szCs w:val="20"/>
        </w:rPr>
        <w:t>рациональной организации труда и отдыха;</w:t>
      </w:r>
    </w:p>
    <w:p w:rsidR="00162399" w:rsidRPr="006E4A6C" w:rsidRDefault="00162399" w:rsidP="006E4A6C">
      <w:pPr>
        <w:numPr>
          <w:ilvl w:val="1"/>
          <w:numId w:val="114"/>
        </w:numPr>
        <w:spacing w:after="0" w:line="240" w:lineRule="auto"/>
        <w:ind w:left="851" w:firstLine="426"/>
        <w:jc w:val="both"/>
        <w:rPr>
          <w:rFonts w:ascii="Times New Roman" w:hAnsi="Times New Roman" w:cs="Times New Roman"/>
          <w:i/>
          <w:sz w:val="20"/>
          <w:szCs w:val="20"/>
        </w:rPr>
      </w:pPr>
      <w:r w:rsidRPr="006E4A6C">
        <w:rPr>
          <w:rFonts w:ascii="Times New Roman" w:hAnsi="Times New Roman" w:cs="Times New Roman"/>
          <w:i/>
          <w:sz w:val="20"/>
          <w:szCs w:val="20"/>
        </w:rPr>
        <w:t>проведения наблюдений за состоянием собственного организма;</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выделять эстетические достоинства человеческого тела;</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реализовывать установки здорового образа жизни;</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ориентироваться в системе моральных норм и ценностей по отношению к собственному здоровью и здоровью других людей;</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находить в учебной и научно-популярной литературе информацию об организме человека, оформлять ее в виде устных сообщений, докладов, рефератов;</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29" w:name="_Toc401651611"/>
      <w:r w:rsidRPr="006E4A6C">
        <w:rPr>
          <w:rFonts w:ascii="Times New Roman" w:hAnsi="Times New Roman" w:cs="Times New Roman"/>
          <w:b/>
          <w:sz w:val="20"/>
          <w:szCs w:val="20"/>
        </w:rPr>
        <w:t>Общие биологические закономерности</w:t>
      </w:r>
      <w:bookmarkEnd w:id="12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аргументировать, приводить доказательства необходимости защиты окружающей среды;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аргументировать, приводить доказательства зависимости здоровья человека от состояния окружающей среды;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осуществлять классификацию биологических объектов на основе определения их принадлежности к определённой систематической группе;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объяснять общность происхождения и эволюции организмов на основе сопоставления особенностей их строения и функционирования;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объяснять механизмы наследственности и изменчивости, возникновения приспособленности, процесс видообразования;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lastRenderedPageBreak/>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сравнивать биологические объекты, процессы; делать выводы и умозаключения на основе сравнения;</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устанавливать взаимосвязи между особенностями строения и функциями органов и систем органов;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знать и аргументировать основные правила поведения в природе;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анализировать и оценивать последствия деятельности человека в природе;</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описывать и использовать приемы выращивания и размножения культурных растений и домашних животных, ухода за ними в агроценозах;</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color w:val="000000"/>
          <w:sz w:val="20"/>
          <w:szCs w:val="20"/>
        </w:rPr>
        <w:t>знать и соблюдать правила работы в кабинете биологии.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гипотезы о возможных последствиях деятельности человека в экосистемах и биосфере;</w:t>
      </w:r>
    </w:p>
    <w:p w:rsidR="00162399" w:rsidRPr="006E4A6C" w:rsidRDefault="00162399" w:rsidP="006E4A6C">
      <w:pPr>
        <w:numPr>
          <w:ilvl w:val="0"/>
          <w:numId w:val="11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аргументировать свою точку зрения в ходе дискуссии о глобальных экологических проблемах.</w:t>
      </w:r>
    </w:p>
    <w:p w:rsidR="00162399" w:rsidRPr="006E4A6C" w:rsidRDefault="00162399" w:rsidP="006E4A6C">
      <w:pPr>
        <w:pStyle w:val="ae"/>
        <w:spacing w:line="240" w:lineRule="auto"/>
        <w:outlineLvl w:val="0"/>
        <w:rPr>
          <w:b/>
          <w:i/>
          <w:sz w:val="20"/>
          <w:szCs w:val="20"/>
        </w:rPr>
      </w:pPr>
      <w:bookmarkStart w:id="130" w:name="_Toc401651612"/>
      <w:r w:rsidRPr="006E4A6C">
        <w:rPr>
          <w:b/>
          <w:i/>
          <w:sz w:val="20"/>
          <w:szCs w:val="20"/>
        </w:rPr>
        <w:t>2.11. Химия</w:t>
      </w:r>
      <w:bookmarkEnd w:id="130"/>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 результате изучения химии выпускник основной школы: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научится осознавать объективную значимость основ химической науки</w:t>
      </w:r>
      <w:r w:rsidRPr="006E4A6C">
        <w:rPr>
          <w:rFonts w:ascii="Times New Roman" w:hAnsi="Times New Roman" w:cs="Times New Roman"/>
          <w:sz w:val="20"/>
          <w:szCs w:val="20"/>
        </w:rPr>
        <w:t xml:space="preserve">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овладеет системой химических знаний</w:t>
      </w:r>
      <w:r w:rsidRPr="006E4A6C">
        <w:rPr>
          <w:rFonts w:ascii="Times New Roman" w:hAnsi="Times New Roman" w:cs="Times New Roman"/>
          <w:sz w:val="20"/>
          <w:szCs w:val="20"/>
        </w:rPr>
        <w:t xml:space="preserve"> – понятиями, законами, теориями и языком науки, имеющими важное общеобразовательное и познавательное значение, естественнонаучными методами исследования веществ и химических явлений; сведениями по истории становления химии как науки;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получит представление о сложном комплексе отношений в системах «человек – вещество» и «вещество – материал – практическая деятельность»</w:t>
      </w:r>
      <w:r w:rsidRPr="006E4A6C">
        <w:rPr>
          <w:rFonts w:ascii="Times New Roman" w:hAnsi="Times New Roman" w:cs="Times New Roman"/>
          <w:sz w:val="20"/>
          <w:szCs w:val="20"/>
        </w:rPr>
        <w:t>, о роли науки в создании новых материалов и источников энергии;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усвоит основы химической грамотности</w:t>
      </w:r>
      <w:r w:rsidRPr="006E4A6C">
        <w:rPr>
          <w:rFonts w:ascii="Times New Roman" w:hAnsi="Times New Roman" w:cs="Times New Roman"/>
          <w:sz w:val="20"/>
          <w:szCs w:val="20"/>
        </w:rPr>
        <w:t>, необходимой каждому для анализа и планирования экологически безопасного поведения в целях сбереженья здоровья и окружающей среды.</w:t>
      </w:r>
    </w:p>
    <w:p w:rsidR="00162399" w:rsidRPr="006E4A6C" w:rsidRDefault="00162399" w:rsidP="006E4A6C">
      <w:pPr>
        <w:pStyle w:val="afc"/>
        <w:tabs>
          <w:tab w:val="left" w:pos="1276"/>
        </w:tabs>
        <w:spacing w:after="0"/>
        <w:ind w:left="0" w:firstLine="454"/>
        <w:jc w:val="both"/>
        <w:rPr>
          <w:b/>
          <w:sz w:val="20"/>
          <w:szCs w:val="20"/>
          <w:lang w:val="ru-RU"/>
        </w:rPr>
      </w:pPr>
      <w:r w:rsidRPr="006E4A6C">
        <w:rPr>
          <w:b/>
          <w:sz w:val="20"/>
          <w:szCs w:val="20"/>
          <w:lang w:val="ru-RU"/>
        </w:rPr>
        <w:t>В процессе изучения химии обучающийся основной школы:</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убедится в том, что в основе многих явлений живой и неживой природы лежат химические превращения неорганических и органических веществ;</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углубит представление о материальном единстве мира;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овладеет умениями</w:t>
      </w:r>
    </w:p>
    <w:p w:rsidR="00162399" w:rsidRPr="006E4A6C" w:rsidRDefault="00162399" w:rsidP="006E4A6C">
      <w:pPr>
        <w:numPr>
          <w:ilvl w:val="1"/>
          <w:numId w:val="113"/>
        </w:numPr>
        <w:spacing w:after="0" w:line="240" w:lineRule="auto"/>
        <w:ind w:left="851" w:firstLine="426"/>
        <w:jc w:val="both"/>
        <w:rPr>
          <w:rFonts w:ascii="Times New Roman" w:hAnsi="Times New Roman" w:cs="Times New Roman"/>
          <w:sz w:val="20"/>
          <w:szCs w:val="20"/>
        </w:rPr>
      </w:pPr>
      <w:r w:rsidRPr="006E4A6C">
        <w:rPr>
          <w:rFonts w:ascii="Times New Roman" w:hAnsi="Times New Roman" w:cs="Times New Roman"/>
          <w:i/>
          <w:sz w:val="20"/>
          <w:szCs w:val="20"/>
        </w:rPr>
        <w:t>устанавливать связи</w:t>
      </w:r>
      <w:r w:rsidRPr="006E4A6C">
        <w:rPr>
          <w:rFonts w:ascii="Times New Roman" w:hAnsi="Times New Roman" w:cs="Times New Roman"/>
          <w:sz w:val="20"/>
          <w:szCs w:val="20"/>
        </w:rPr>
        <w:t xml:space="preserve"> между реально наблюдаемыми химическими явлениями и процессами, происходящими в микромире атомов и молекул;</w:t>
      </w:r>
    </w:p>
    <w:p w:rsidR="00162399" w:rsidRPr="006E4A6C" w:rsidRDefault="00162399" w:rsidP="006E4A6C">
      <w:pPr>
        <w:numPr>
          <w:ilvl w:val="1"/>
          <w:numId w:val="113"/>
        </w:numPr>
        <w:spacing w:after="0" w:line="240" w:lineRule="auto"/>
        <w:ind w:left="851" w:firstLine="426"/>
        <w:jc w:val="both"/>
        <w:rPr>
          <w:rFonts w:ascii="Times New Roman" w:hAnsi="Times New Roman" w:cs="Times New Roman"/>
          <w:sz w:val="20"/>
          <w:szCs w:val="20"/>
        </w:rPr>
      </w:pPr>
      <w:r w:rsidRPr="006E4A6C">
        <w:rPr>
          <w:rFonts w:ascii="Times New Roman" w:hAnsi="Times New Roman" w:cs="Times New Roman"/>
          <w:i/>
          <w:sz w:val="20"/>
          <w:szCs w:val="20"/>
        </w:rPr>
        <w:t>объяснять причины многообразия веществ</w:t>
      </w:r>
      <w:r w:rsidRPr="006E4A6C">
        <w:rPr>
          <w:rFonts w:ascii="Times New Roman" w:hAnsi="Times New Roman" w:cs="Times New Roman"/>
          <w:sz w:val="20"/>
          <w:szCs w:val="20"/>
        </w:rPr>
        <w:t>, зависимость их свойств от состава и строения, а также обусловленность применения веществ особенностями их свойств;</w:t>
      </w:r>
    </w:p>
    <w:p w:rsidR="00162399" w:rsidRPr="006E4A6C" w:rsidRDefault="00162399" w:rsidP="006E4A6C">
      <w:pPr>
        <w:numPr>
          <w:ilvl w:val="1"/>
          <w:numId w:val="113"/>
        </w:numPr>
        <w:spacing w:after="0" w:line="240" w:lineRule="auto"/>
        <w:ind w:left="851" w:firstLine="426"/>
        <w:jc w:val="both"/>
        <w:rPr>
          <w:rFonts w:ascii="Times New Roman" w:hAnsi="Times New Roman" w:cs="Times New Roman"/>
          <w:sz w:val="20"/>
          <w:szCs w:val="20"/>
        </w:rPr>
      </w:pPr>
      <w:r w:rsidRPr="006E4A6C">
        <w:rPr>
          <w:rFonts w:ascii="Times New Roman" w:hAnsi="Times New Roman" w:cs="Times New Roman"/>
          <w:i/>
          <w:sz w:val="20"/>
          <w:szCs w:val="20"/>
        </w:rPr>
        <w:t>анализировать и объективно оценивать</w:t>
      </w:r>
      <w:r w:rsidRPr="006E4A6C">
        <w:rPr>
          <w:rFonts w:ascii="Times New Roman" w:hAnsi="Times New Roman" w:cs="Times New Roman"/>
          <w:sz w:val="20"/>
          <w:szCs w:val="20"/>
        </w:rPr>
        <w:t xml:space="preserve"> жизненные ситуации, связанные с химией;</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приобретёт навыки безопасного обращения с веществами, используемыми в повседневной жизни.</w:t>
      </w:r>
    </w:p>
    <w:p w:rsidR="00162399" w:rsidRPr="006E4A6C" w:rsidRDefault="00162399" w:rsidP="006E4A6C">
      <w:pPr>
        <w:pStyle w:val="-13"/>
        <w:tabs>
          <w:tab w:val="left" w:pos="1276"/>
        </w:tabs>
        <w:ind w:left="0" w:firstLine="454"/>
        <w:jc w:val="both"/>
        <w:rPr>
          <w:b/>
          <w:sz w:val="20"/>
          <w:szCs w:val="20"/>
        </w:rPr>
      </w:pPr>
      <w:r w:rsidRPr="006E4A6C">
        <w:rPr>
          <w:b/>
          <w:sz w:val="20"/>
          <w:szCs w:val="20"/>
        </w:rPr>
        <w:t>Изучение химии предоставит ученику возможность:</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развивать и совершенствовать</w:t>
      </w:r>
      <w:r w:rsidRPr="006E4A6C">
        <w:rPr>
          <w:rFonts w:ascii="Times New Roman" w:hAnsi="Times New Roman" w:cs="Times New Roman"/>
          <w:sz w:val="20"/>
          <w:szCs w:val="20"/>
        </w:rPr>
        <w:t>: индивидуальные способности; интерес к миру веществ и их превращений; общеучебные интеллектуальные умения, способствующие приобретению опыта творческой и поисковой деятельности, в частности, умений сравнивать и классифицировать объекты, выявлять причинно-следственные связи, формулировать гипотезы и проверять их в ходе эксперимента, аргументировать выводы, отстаивать свое мнение, используя при этом адекватные доказательства;</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приобретать навыки</w:t>
      </w:r>
      <w:r w:rsidRPr="006E4A6C">
        <w:rPr>
          <w:rFonts w:ascii="Times New Roman" w:hAnsi="Times New Roman" w:cs="Times New Roman"/>
          <w:sz w:val="20"/>
          <w:szCs w:val="20"/>
        </w:rPr>
        <w:t xml:space="preserve"> работы с различными источниками научной и научно-популярной информации по химии (словари, справочники, хрестоматии, Интернет и т.д.), а также умение объективно оценивать информацию о веществах, их превращениях и практическом применении;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совершенствовать умения</w:t>
      </w:r>
      <w:r w:rsidRPr="006E4A6C">
        <w:rPr>
          <w:rFonts w:ascii="Times New Roman" w:hAnsi="Times New Roman" w:cs="Times New Roman"/>
          <w:i/>
          <w:sz w:val="20"/>
          <w:szCs w:val="20"/>
        </w:rPr>
        <w:t>:</w:t>
      </w:r>
      <w:r w:rsidRPr="006E4A6C">
        <w:rPr>
          <w:rFonts w:ascii="Times New Roman" w:hAnsi="Times New Roman" w:cs="Times New Roman"/>
          <w:sz w:val="20"/>
          <w:szCs w:val="20"/>
        </w:rPr>
        <w:t xml:space="preserve"> планировать и рационально организовывать учебно-познавательную деятельность, применять полученные знания в новой конкретной ситуации;</w:t>
      </w:r>
    </w:p>
    <w:p w:rsidR="00162399" w:rsidRPr="006E4A6C" w:rsidRDefault="00162399" w:rsidP="006E4A6C">
      <w:pPr>
        <w:numPr>
          <w:ilvl w:val="0"/>
          <w:numId w:val="11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b/>
          <w:i/>
          <w:sz w:val="20"/>
          <w:szCs w:val="20"/>
        </w:rPr>
        <w:t>приобретать навыки</w:t>
      </w:r>
      <w:r w:rsidRPr="006E4A6C">
        <w:rPr>
          <w:rFonts w:ascii="Times New Roman" w:hAnsi="Times New Roman" w:cs="Times New Roman"/>
          <w:sz w:val="20"/>
          <w:szCs w:val="20"/>
        </w:rPr>
        <w:t xml:space="preserve"> самообразования и практического сотрудничества при организации и выполнении химического эксперимента, проведении и защите ученических проектов по исследованию свойств отдельных веществ и химических явлений, наблюдаемых в природе и повседневной жизни</w:t>
      </w:r>
    </w:p>
    <w:p w:rsidR="00162399" w:rsidRPr="006E4A6C" w:rsidRDefault="00162399" w:rsidP="006E4A6C">
      <w:pPr>
        <w:pStyle w:val="-13"/>
        <w:tabs>
          <w:tab w:val="left" w:pos="1276"/>
        </w:tabs>
        <w:ind w:left="0" w:firstLine="454"/>
        <w:jc w:val="both"/>
        <w:rPr>
          <w:sz w:val="20"/>
          <w:szCs w:val="20"/>
        </w:rPr>
      </w:pPr>
      <w:r w:rsidRPr="006E4A6C">
        <w:rPr>
          <w:sz w:val="20"/>
          <w:szCs w:val="20"/>
        </w:rPr>
        <w:t xml:space="preserve">Таким образом, в результате изучения химии в основной школе ученик получит подготовку, достаточную для продолжения обучения в старшей школе и средних профессиональных общеобразовательных учреждениях, а также приобретёт ключевые компетентности, которые имеют универсальное применение в любом виде деятельности.  </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Основные понятия химии (уровень атомно-молекулярных представлений)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свойства твердых, жидких, газообразных веществ, выделяя их существенные признаки;</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вещества по составу и свойствам;</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изображать состав простейших веществ с помощью химических формул и сущность химических реакций с помощью химических уравнений;</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lastRenderedPageBreak/>
        <w:t>грамотно обращаться с веществами в повседневной жизни; понимать смысл и необходимость соблюдения предписаний, предлагаемых в инструкциях по использованию лекарств, средств бытовой химии и др.;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162399" w:rsidRPr="006E4A6C" w:rsidRDefault="00162399" w:rsidP="006E4A6C">
      <w:pPr>
        <w:numPr>
          <w:ilvl w:val="0"/>
          <w:numId w:val="12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осознавать необходимость соблюдения правил экологически безопасного поведения в окружающей природной среде.</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Периодический закон и периодическая система химических элементов Д.И.Менделеева. Строение вещества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раскрывать смысл периодического закона Д.И.Менделеева;</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и характеризовать табличную форму периодической системы химических элементов;</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виды химической связи в простых и сложных веществах: ионную, ковалентную полярную, ковалентную неполярную и металлическую;</w:t>
      </w:r>
    </w:p>
    <w:p w:rsidR="00162399" w:rsidRPr="006E4A6C" w:rsidRDefault="00162399" w:rsidP="006E4A6C">
      <w:pPr>
        <w:numPr>
          <w:ilvl w:val="0"/>
          <w:numId w:val="11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1" w:name="_Toc401651613"/>
      <w:r w:rsidRPr="006E4A6C">
        <w:rPr>
          <w:rFonts w:ascii="Times New Roman" w:hAnsi="Times New Roman" w:cs="Times New Roman"/>
          <w:b/>
          <w:sz w:val="20"/>
          <w:szCs w:val="20"/>
        </w:rPr>
        <w:t>Многообразие химических реакций</w:t>
      </w:r>
      <w:bookmarkEnd w:id="131"/>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сущность химических явлений по наличию определённых признаков и объяснять их отличие от явлений физических;</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называть признаки и условия протекания химических реакций;</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тип химической реакции по одному из классификационных признаков: числу и составу исходных веществ и продуктов реакции; выделению или поглощению теплоты постоянству или изменению степеней окисления химических элементов;</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описывать влияние различных факторов на скорость химической реакции;</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факторы, влияющие на смещение химического равновесия;</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составлять уравнения электролитической диссоциации кислот, щелочей, солей;</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составлять полные и сокращенные ионные уравнения реакций обмена;</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составлять уравнения окислительно-восстановительных реакций;</w:t>
      </w:r>
    </w:p>
    <w:p w:rsidR="00162399" w:rsidRPr="006E4A6C" w:rsidRDefault="00162399" w:rsidP="006E4A6C">
      <w:pPr>
        <w:numPr>
          <w:ilvl w:val="0"/>
          <w:numId w:val="116"/>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подтверждать существование генетической связи между веществами различных классов.</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составлять молекулярные и полные ионные уравнения по сокращенным ионным уравнениям;</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и проверять экспериментально гипотезы о результатах воздействия различных факторов на смещение химического равновесия.</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2" w:name="_Toc401651614"/>
      <w:r w:rsidRPr="006E4A6C">
        <w:rPr>
          <w:rFonts w:ascii="Times New Roman" w:hAnsi="Times New Roman" w:cs="Times New Roman"/>
          <w:b/>
          <w:sz w:val="20"/>
          <w:szCs w:val="20"/>
        </w:rPr>
        <w:t>Многообразие веществ</w:t>
      </w:r>
      <w:bookmarkEnd w:id="132"/>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устанавливать принадлежность веществ к определённому классу соединений;</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химические свойства веществ различных классов;</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приводить примеры реакций, подтверждающих химические свойства неорганических веществ: оксидов, кислот, оснований и солей.</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19"/>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выдвигать и проверять экспериментально гипотезы о химические свойства веществ на основе их состава и строения;</w:t>
      </w:r>
    </w:p>
    <w:p w:rsidR="00162399" w:rsidRPr="006E4A6C" w:rsidRDefault="00162399" w:rsidP="006E4A6C">
      <w:pPr>
        <w:numPr>
          <w:ilvl w:val="0"/>
          <w:numId w:val="119"/>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62399" w:rsidRPr="006E4A6C" w:rsidRDefault="00162399" w:rsidP="006E4A6C">
      <w:pPr>
        <w:numPr>
          <w:ilvl w:val="0"/>
          <w:numId w:val="117"/>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составлять уравнения реакций, соответствующих последовательности (“цепочке”) превращений неорганических веществ различных классов;</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33" w:name="_Toc401651615"/>
      <w:r w:rsidRPr="006E4A6C">
        <w:rPr>
          <w:rFonts w:ascii="Times New Roman" w:hAnsi="Times New Roman" w:cs="Times New Roman"/>
          <w:b/>
          <w:sz w:val="20"/>
          <w:szCs w:val="20"/>
        </w:rPr>
        <w:t>Экспериментальная химия</w:t>
      </w:r>
      <w:bookmarkEnd w:id="133"/>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следовать правилам пользования химической посудой и лабораторным оборудованием, а также правилами обращения с веществами в соответствии с инструкциями по выполнению химических опытов;</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выявлять при выполнении химического опыта признаки, свидетельствующие о протекании химической реакции;</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приготовлять растворы с определенной массовой долей растворенного вещества;</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опыты по распознаванию водных растворов кислот и щелочей с помощью индикаторов;</w:t>
      </w:r>
    </w:p>
    <w:p w:rsidR="00162399" w:rsidRPr="006E4A6C" w:rsidRDefault="00162399" w:rsidP="006E4A6C">
      <w:pPr>
        <w:numPr>
          <w:ilvl w:val="0"/>
          <w:numId w:val="118"/>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проводить реакции, подтверждающие качественный состав различных веществ.</w:t>
      </w:r>
    </w:p>
    <w:p w:rsidR="00162399" w:rsidRPr="006E4A6C" w:rsidRDefault="00162399" w:rsidP="006E4A6C">
      <w:pPr>
        <w:pStyle w:val="-13"/>
        <w:ind w:left="0" w:firstLine="454"/>
        <w:jc w:val="both"/>
        <w:rPr>
          <w:b/>
          <w:i/>
          <w:sz w:val="20"/>
          <w:szCs w:val="20"/>
        </w:rPr>
      </w:pPr>
      <w:r w:rsidRPr="006E4A6C">
        <w:rPr>
          <w:b/>
          <w:i/>
          <w:sz w:val="20"/>
          <w:szCs w:val="20"/>
        </w:rPr>
        <w:t xml:space="preserve">Выпускник получит возможность научиться: </w:t>
      </w:r>
      <w:r w:rsidRPr="006E4A6C">
        <w:rPr>
          <w:i/>
          <w:sz w:val="20"/>
          <w:szCs w:val="20"/>
        </w:rPr>
        <w:t>выдвигать и проверять экспериментально гипотезы о составе и свойствах различных веществ, их способности вступать в химические реакции, о характере и продуктах различных химических реакций.</w:t>
      </w:r>
    </w:p>
    <w:p w:rsidR="00162399" w:rsidRPr="006E4A6C" w:rsidRDefault="00162399" w:rsidP="006E4A6C">
      <w:pPr>
        <w:pStyle w:val="ae"/>
        <w:spacing w:line="240" w:lineRule="auto"/>
        <w:outlineLvl w:val="0"/>
        <w:rPr>
          <w:b/>
          <w:i/>
          <w:sz w:val="20"/>
          <w:szCs w:val="20"/>
        </w:rPr>
      </w:pPr>
      <w:bookmarkStart w:id="134" w:name="_Toc401651616"/>
      <w:r w:rsidRPr="006E4A6C">
        <w:rPr>
          <w:b/>
          <w:i/>
          <w:sz w:val="20"/>
          <w:szCs w:val="20"/>
        </w:rPr>
        <w:t>2.12. Изобразительное искусство</w:t>
      </w:r>
      <w:bookmarkEnd w:id="134"/>
    </w:p>
    <w:p w:rsidR="00162399" w:rsidRPr="006E4A6C" w:rsidRDefault="00162399" w:rsidP="006E4A6C">
      <w:pPr>
        <w:pStyle w:val="ae"/>
        <w:spacing w:line="240" w:lineRule="auto"/>
        <w:outlineLvl w:val="0"/>
        <w:rPr>
          <w:sz w:val="20"/>
          <w:szCs w:val="20"/>
        </w:rPr>
      </w:pPr>
      <w:bookmarkStart w:id="135" w:name="_Toc401651617"/>
      <w:r w:rsidRPr="006E4A6C">
        <w:rPr>
          <w:sz w:val="20"/>
          <w:szCs w:val="20"/>
        </w:rPr>
        <w:t xml:space="preserve">В процессе освоения курса изобразительного искусства у школьников будет выработана система ценностных ориентаций и эстетических отношений к жизни и к искусству. На основе восприятия и интерпретации художественных произведений появится понимание значения искусства в жизни человека и общества; будет развиваться эмоционально-образное мышление; через личный опыт восприятия и художественной деятельности </w:t>
      </w:r>
      <w:r w:rsidRPr="006E4A6C">
        <w:rPr>
          <w:sz w:val="20"/>
          <w:szCs w:val="20"/>
        </w:rPr>
        <w:lastRenderedPageBreak/>
        <w:t>сформируется мотивационная направленность на продуктивную художественно-творческую деятельность в единстве ее смыслового и операционно-технического компонентов.</w:t>
      </w:r>
      <w:bookmarkEnd w:id="135"/>
    </w:p>
    <w:p w:rsidR="00162399" w:rsidRPr="006E4A6C" w:rsidRDefault="00162399" w:rsidP="006E4A6C">
      <w:pPr>
        <w:pStyle w:val="ae"/>
        <w:spacing w:line="240" w:lineRule="auto"/>
        <w:outlineLvl w:val="0"/>
        <w:rPr>
          <w:sz w:val="20"/>
          <w:szCs w:val="20"/>
        </w:rPr>
      </w:pPr>
      <w:bookmarkStart w:id="136" w:name="_Toc401651618"/>
      <w:r w:rsidRPr="006E4A6C">
        <w:rPr>
          <w:sz w:val="20"/>
          <w:szCs w:val="20"/>
        </w:rPr>
        <w:t>В результате постижения изобразительного искусства у выпускников основной школы будет развита интеллектуальная и эмоциональная сфера, воспитан художественный вкус, расширен общекультурный и художественно-информационный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области живописи, графики, скульптуры, декоративно-прикладных искусств, художественного конструирования. Произойдет совершенствование механизмов рефлексии собственной творческой деятельности. Уроки изобразительного искусства станут стимулом дальнейшего развития общей художественной культуры, формирования эмоционально-ценностных отношений к искусству и окружающему миру, визуальной памяти, образного и ассоциативного мышления, фантазии и творческого воображения каждого ученика.</w:t>
      </w:r>
      <w:bookmarkEnd w:id="136"/>
    </w:p>
    <w:p w:rsidR="00162399" w:rsidRPr="006E4A6C" w:rsidRDefault="00162399" w:rsidP="006E4A6C">
      <w:pPr>
        <w:pStyle w:val="ae"/>
        <w:spacing w:line="240" w:lineRule="auto"/>
        <w:outlineLvl w:val="0"/>
        <w:rPr>
          <w:sz w:val="20"/>
          <w:szCs w:val="20"/>
        </w:rPr>
      </w:pPr>
      <w:bookmarkStart w:id="137" w:name="_Toc401651619"/>
      <w:r w:rsidRPr="006E4A6C">
        <w:rPr>
          <w:sz w:val="20"/>
          <w:szCs w:val="20"/>
        </w:rPr>
        <w:t>Школьники освоят изобразительное искусство во всём многообразии его видов, жанров и стилей, постигнут виды декоративно-прикладного искусства, основные стили архитектуры, возможности и приёмы дизайна на основе отечественной и зарубежной классики и современности, выразительные средства и особенности художественного языка. Обучающиеся смогут осознать образную природу пластических искусств, их взаимосвязь с другими видами искусства и жизнью. В итоге изучения искусства будут сформированы основы художественной культуры школьника как часть его общей духовной культуры.</w:t>
      </w:r>
      <w:bookmarkEnd w:id="137"/>
    </w:p>
    <w:p w:rsidR="00162399" w:rsidRPr="006E4A6C" w:rsidRDefault="00162399" w:rsidP="006E4A6C">
      <w:pPr>
        <w:pStyle w:val="ae"/>
        <w:spacing w:line="240" w:lineRule="auto"/>
        <w:outlineLvl w:val="0"/>
        <w:rPr>
          <w:b/>
          <w:sz w:val="20"/>
          <w:szCs w:val="20"/>
        </w:rPr>
      </w:pPr>
      <w:bookmarkStart w:id="138" w:name="_Toc401651620"/>
      <w:r w:rsidRPr="006E4A6C">
        <w:rPr>
          <w:b/>
          <w:iCs/>
          <w:sz w:val="20"/>
          <w:szCs w:val="20"/>
        </w:rPr>
        <w:t>Роль искусства и художественной деятельности в жизни человека и общества</w:t>
      </w:r>
      <w:bookmarkEnd w:id="138"/>
    </w:p>
    <w:p w:rsidR="00162399" w:rsidRPr="006E4A6C" w:rsidRDefault="00162399" w:rsidP="006E4A6C">
      <w:pPr>
        <w:pStyle w:val="ae"/>
        <w:spacing w:line="240" w:lineRule="auto"/>
        <w:outlineLvl w:val="0"/>
        <w:rPr>
          <w:b/>
          <w:sz w:val="20"/>
          <w:szCs w:val="20"/>
        </w:rPr>
      </w:pPr>
      <w:bookmarkStart w:id="139" w:name="_Toc401651621"/>
      <w:r w:rsidRPr="006E4A6C">
        <w:rPr>
          <w:b/>
          <w:bCs/>
          <w:iCs/>
          <w:sz w:val="20"/>
          <w:szCs w:val="20"/>
        </w:rPr>
        <w:t>Выпускник научится:</w:t>
      </w:r>
      <w:bookmarkEnd w:id="139"/>
    </w:p>
    <w:p w:rsidR="00162399" w:rsidRPr="006E4A6C" w:rsidRDefault="00162399" w:rsidP="006E4A6C">
      <w:pPr>
        <w:pStyle w:val="af"/>
        <w:numPr>
          <w:ilvl w:val="0"/>
          <w:numId w:val="121"/>
        </w:numPr>
        <w:spacing w:after="0"/>
        <w:ind w:left="0" w:firstLine="454"/>
        <w:jc w:val="both"/>
        <w:rPr>
          <w:bCs/>
          <w:sz w:val="20"/>
          <w:szCs w:val="20"/>
        </w:rPr>
      </w:pPr>
      <w:r w:rsidRPr="006E4A6C">
        <w:rPr>
          <w:bCs/>
          <w:sz w:val="20"/>
          <w:szCs w:val="20"/>
        </w:rPr>
        <w:t xml:space="preserve">понимать роль и место </w:t>
      </w:r>
      <w:r w:rsidRPr="006E4A6C">
        <w:rPr>
          <w:sz w:val="20"/>
          <w:szCs w:val="20"/>
        </w:rPr>
        <w:t>искусства в развитии культуры, ориентироваться  в связях искусства с наукой и религией;</w:t>
      </w:r>
    </w:p>
    <w:p w:rsidR="00162399" w:rsidRPr="006E4A6C" w:rsidRDefault="00162399" w:rsidP="006E4A6C">
      <w:pPr>
        <w:pStyle w:val="ae"/>
        <w:numPr>
          <w:ilvl w:val="0"/>
          <w:numId w:val="121"/>
        </w:numPr>
        <w:spacing w:line="240" w:lineRule="auto"/>
        <w:ind w:left="0" w:firstLine="454"/>
        <w:rPr>
          <w:sz w:val="20"/>
          <w:szCs w:val="20"/>
        </w:rPr>
      </w:pPr>
      <w:r w:rsidRPr="006E4A6C">
        <w:rPr>
          <w:bCs/>
          <w:sz w:val="20"/>
          <w:szCs w:val="20"/>
        </w:rPr>
        <w:t xml:space="preserve">осознавать </w:t>
      </w:r>
      <w:r w:rsidRPr="006E4A6C">
        <w:rPr>
          <w:sz w:val="20"/>
          <w:szCs w:val="20"/>
        </w:rPr>
        <w:t>потенциал искусства в познании мира, в формировании отношения к человеку, природным и социальным явлениям;</w:t>
      </w:r>
    </w:p>
    <w:p w:rsidR="00162399" w:rsidRPr="006E4A6C" w:rsidRDefault="00162399" w:rsidP="006E4A6C">
      <w:pPr>
        <w:pStyle w:val="ae"/>
        <w:numPr>
          <w:ilvl w:val="0"/>
          <w:numId w:val="121"/>
        </w:numPr>
        <w:spacing w:line="240" w:lineRule="auto"/>
        <w:ind w:left="0" w:firstLine="454"/>
        <w:rPr>
          <w:sz w:val="20"/>
          <w:szCs w:val="20"/>
        </w:rPr>
      </w:pPr>
      <w:r w:rsidRPr="006E4A6C">
        <w:rPr>
          <w:sz w:val="20"/>
          <w:szCs w:val="20"/>
        </w:rPr>
        <w:t>понимать роль искусства в создании материальной среды обитания человека;</w:t>
      </w:r>
    </w:p>
    <w:p w:rsidR="00162399" w:rsidRPr="006E4A6C" w:rsidRDefault="00162399" w:rsidP="006E4A6C">
      <w:pPr>
        <w:pStyle w:val="ae"/>
        <w:numPr>
          <w:ilvl w:val="0"/>
          <w:numId w:val="121"/>
        </w:numPr>
        <w:spacing w:line="240" w:lineRule="auto"/>
        <w:ind w:left="0" w:firstLine="454"/>
        <w:rPr>
          <w:sz w:val="20"/>
          <w:szCs w:val="20"/>
        </w:rPr>
      </w:pPr>
      <w:r w:rsidRPr="006E4A6C">
        <w:rPr>
          <w:sz w:val="20"/>
          <w:szCs w:val="20"/>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выделять и анализировать авторскую концепцию художественного образа в произведении искусства;</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произведения разных эпох, художественных стилей;</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различать работы великих мастеров по художественной манере (по манере письма).</w:t>
      </w:r>
    </w:p>
    <w:p w:rsidR="00162399" w:rsidRPr="006E4A6C" w:rsidRDefault="00162399" w:rsidP="006E4A6C">
      <w:pPr>
        <w:pStyle w:val="ae"/>
        <w:spacing w:line="240" w:lineRule="auto"/>
        <w:rPr>
          <w:b/>
          <w:sz w:val="20"/>
          <w:szCs w:val="20"/>
        </w:rPr>
      </w:pPr>
      <w:r w:rsidRPr="006E4A6C">
        <w:rPr>
          <w:b/>
          <w:sz w:val="20"/>
          <w:szCs w:val="20"/>
        </w:rPr>
        <w:t>Духовно-нравственные проблемы жизни и искусства</w:t>
      </w:r>
    </w:p>
    <w:p w:rsidR="00162399" w:rsidRPr="006E4A6C" w:rsidRDefault="00162399" w:rsidP="006E4A6C">
      <w:pPr>
        <w:pStyle w:val="ae"/>
        <w:spacing w:line="240" w:lineRule="auto"/>
        <w:rPr>
          <w:b/>
          <w:sz w:val="20"/>
          <w:szCs w:val="20"/>
        </w:rPr>
      </w:pPr>
      <w:r w:rsidRPr="006E4A6C">
        <w:rPr>
          <w:b/>
          <w:bCs/>
          <w:sz w:val="20"/>
          <w:szCs w:val="20"/>
        </w:rPr>
        <w:t>Выпускник научится:</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связи искусства с всемирной историей и историей Отечества;</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осмысливать на основе произведений искусства морально-нравственную позицию автора, соотносить с собственной и давать ей оценку;</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передавать в собственной художественной деятельности красоту мира, выражать своё отношение к негативным явлениям жизни и искусства;</w:t>
      </w:r>
    </w:p>
    <w:p w:rsidR="00162399" w:rsidRPr="006E4A6C" w:rsidRDefault="00162399" w:rsidP="006E4A6C">
      <w:pPr>
        <w:numPr>
          <w:ilvl w:val="0"/>
          <w:numId w:val="12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осознавать важность сохранения художественных ценностей для последующих поколений, понимать роль художественных музеев в жизни страны, края, города.</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понимать гражданское подвижничество художника в выявлении положительных и отрицательных сторон жизни в художественном образе;</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осознавать необходимость в жизни современного человека развитого эстетического вкуса;</w:t>
      </w:r>
    </w:p>
    <w:p w:rsidR="00162399" w:rsidRPr="006E4A6C" w:rsidRDefault="00162399" w:rsidP="006E4A6C">
      <w:pPr>
        <w:numPr>
          <w:ilvl w:val="0"/>
          <w:numId w:val="122"/>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понимать специфику ориентированности отечественного искусства на приоритет этического над эстетическим.</w:t>
      </w:r>
    </w:p>
    <w:p w:rsidR="00162399" w:rsidRPr="006E4A6C" w:rsidRDefault="00162399" w:rsidP="006E4A6C">
      <w:pPr>
        <w:pStyle w:val="3"/>
        <w:spacing w:before="0"/>
        <w:ind w:firstLine="454"/>
        <w:jc w:val="both"/>
        <w:rPr>
          <w:rFonts w:ascii="Times New Roman" w:hAnsi="Times New Roman" w:cs="Times New Roman"/>
          <w:color w:val="auto"/>
          <w:sz w:val="20"/>
          <w:szCs w:val="20"/>
          <w:lang w:val="ru-RU"/>
        </w:rPr>
      </w:pPr>
      <w:bookmarkStart w:id="140" w:name="_Toc401651622"/>
      <w:r w:rsidRPr="006E4A6C">
        <w:rPr>
          <w:rFonts w:ascii="Times New Roman" w:hAnsi="Times New Roman" w:cs="Times New Roman"/>
          <w:color w:val="auto"/>
          <w:sz w:val="20"/>
          <w:szCs w:val="20"/>
          <w:lang w:val="ru-RU"/>
        </w:rPr>
        <w:t>Язык пластических искусств и художественный образ</w:t>
      </w:r>
      <w:bookmarkEnd w:id="140"/>
    </w:p>
    <w:p w:rsidR="00162399" w:rsidRPr="006E4A6C" w:rsidRDefault="00162399" w:rsidP="006E4A6C">
      <w:pPr>
        <w:pStyle w:val="5"/>
        <w:spacing w:before="0"/>
        <w:ind w:firstLine="454"/>
        <w:rPr>
          <w:rFonts w:ascii="Times New Roman" w:hAnsi="Times New Roman" w:cs="Times New Roman"/>
          <w:bCs/>
          <w:i/>
          <w:iCs/>
          <w:sz w:val="20"/>
          <w:szCs w:val="20"/>
        </w:rPr>
      </w:pPr>
      <w:r w:rsidRPr="006E4A6C">
        <w:rPr>
          <w:rFonts w:ascii="Times New Roman" w:hAnsi="Times New Roman" w:cs="Times New Roman"/>
          <w:bCs/>
          <w:i/>
          <w:iCs/>
          <w:sz w:val="20"/>
          <w:szCs w:val="20"/>
        </w:rPr>
        <w:t>Выпускник научится:</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роль художественного образа и понятия «выразительность» в искусстве;</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162399" w:rsidRPr="006E4A6C" w:rsidRDefault="00162399" w:rsidP="006E4A6C">
      <w:pPr>
        <w:pStyle w:val="ae"/>
        <w:numPr>
          <w:ilvl w:val="0"/>
          <w:numId w:val="123"/>
        </w:numPr>
        <w:spacing w:line="240" w:lineRule="auto"/>
        <w:ind w:left="0" w:firstLine="454"/>
        <w:rPr>
          <w:sz w:val="20"/>
          <w:szCs w:val="20"/>
        </w:rPr>
      </w:pPr>
      <w:r w:rsidRPr="006E4A6C">
        <w:rPr>
          <w:sz w:val="20"/>
          <w:szCs w:val="20"/>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62399" w:rsidRPr="006E4A6C" w:rsidRDefault="00162399" w:rsidP="006E4A6C">
      <w:pPr>
        <w:numPr>
          <w:ilvl w:val="0"/>
          <w:numId w:val="12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62399" w:rsidRPr="006E4A6C" w:rsidRDefault="00162399" w:rsidP="006E4A6C">
      <w:pPr>
        <w:pStyle w:val="ae"/>
        <w:numPr>
          <w:ilvl w:val="0"/>
          <w:numId w:val="123"/>
        </w:numPr>
        <w:spacing w:line="240" w:lineRule="auto"/>
        <w:ind w:left="0" w:firstLine="454"/>
        <w:rPr>
          <w:sz w:val="20"/>
          <w:szCs w:val="20"/>
        </w:rPr>
      </w:pPr>
      <w:r w:rsidRPr="006E4A6C">
        <w:rPr>
          <w:sz w:val="20"/>
          <w:szCs w:val="20"/>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62399" w:rsidRPr="006E4A6C" w:rsidRDefault="00162399" w:rsidP="006E4A6C">
      <w:pPr>
        <w:pStyle w:val="33"/>
        <w:spacing w:after="0"/>
        <w:ind w:left="0" w:firstLine="454"/>
        <w:jc w:val="both"/>
        <w:rPr>
          <w:b/>
          <w:i/>
          <w:iCs/>
          <w:sz w:val="20"/>
          <w:szCs w:val="20"/>
        </w:rPr>
      </w:pPr>
      <w:r w:rsidRPr="006E4A6C">
        <w:rPr>
          <w:b/>
          <w:i/>
          <w:iCs/>
          <w:sz w:val="20"/>
          <w:szCs w:val="20"/>
        </w:rPr>
        <w:lastRenderedPageBreak/>
        <w:t>Выпускник получит возможность научиться:</w:t>
      </w:r>
    </w:p>
    <w:p w:rsidR="00162399" w:rsidRPr="006E4A6C" w:rsidRDefault="00162399" w:rsidP="006E4A6C">
      <w:pPr>
        <w:pStyle w:val="26"/>
        <w:numPr>
          <w:ilvl w:val="0"/>
          <w:numId w:val="124"/>
        </w:numPr>
        <w:autoSpaceDE/>
        <w:autoSpaceDN/>
        <w:adjustRightInd/>
        <w:spacing w:after="0" w:line="240" w:lineRule="auto"/>
        <w:ind w:left="0" w:firstLine="454"/>
        <w:jc w:val="both"/>
        <w:rPr>
          <w:i/>
          <w:iCs/>
          <w:sz w:val="20"/>
          <w:szCs w:val="20"/>
          <w:lang w:val="ru-RU"/>
        </w:rPr>
      </w:pPr>
      <w:r w:rsidRPr="006E4A6C">
        <w:rPr>
          <w:i/>
          <w:iCs/>
          <w:sz w:val="20"/>
          <w:szCs w:val="20"/>
          <w:lang w:val="ru-RU"/>
        </w:rPr>
        <w:t>анализировать и высказывать суждение о своей творческой работе и работе одноклассников;</w:t>
      </w:r>
    </w:p>
    <w:p w:rsidR="00162399" w:rsidRPr="006E4A6C" w:rsidRDefault="00162399" w:rsidP="006E4A6C">
      <w:pPr>
        <w:pStyle w:val="26"/>
        <w:numPr>
          <w:ilvl w:val="0"/>
          <w:numId w:val="124"/>
        </w:numPr>
        <w:autoSpaceDE/>
        <w:autoSpaceDN/>
        <w:adjustRightInd/>
        <w:spacing w:after="0" w:line="240" w:lineRule="auto"/>
        <w:ind w:left="0" w:firstLine="454"/>
        <w:jc w:val="both"/>
        <w:rPr>
          <w:i/>
          <w:iCs/>
          <w:sz w:val="20"/>
          <w:szCs w:val="20"/>
          <w:lang w:val="ru-RU"/>
        </w:rPr>
      </w:pPr>
      <w:r w:rsidRPr="006E4A6C">
        <w:rPr>
          <w:i/>
          <w:iCs/>
          <w:sz w:val="20"/>
          <w:szCs w:val="20"/>
          <w:lang w:val="ru-RU"/>
        </w:rPr>
        <w:t>понимать и использовать в художественной работе материалы и средства художественной выразительности, соответствующие замыслу;</w:t>
      </w:r>
    </w:p>
    <w:p w:rsidR="00162399" w:rsidRPr="006E4A6C" w:rsidRDefault="00162399" w:rsidP="006E4A6C">
      <w:pPr>
        <w:pStyle w:val="26"/>
        <w:numPr>
          <w:ilvl w:val="0"/>
          <w:numId w:val="124"/>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анализировать </w:t>
      </w:r>
      <w:r w:rsidRPr="006E4A6C">
        <w:rPr>
          <w:i/>
          <w:sz w:val="20"/>
          <w:szCs w:val="20"/>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162399" w:rsidRPr="006E4A6C" w:rsidRDefault="00162399" w:rsidP="006E4A6C">
      <w:pPr>
        <w:pStyle w:val="3"/>
        <w:spacing w:before="0"/>
        <w:ind w:firstLine="454"/>
        <w:jc w:val="both"/>
        <w:rPr>
          <w:rFonts w:ascii="Times New Roman" w:hAnsi="Times New Roman" w:cs="Times New Roman"/>
          <w:color w:val="auto"/>
          <w:sz w:val="20"/>
          <w:szCs w:val="20"/>
          <w:lang w:val="ru-RU"/>
        </w:rPr>
      </w:pPr>
      <w:bookmarkStart w:id="141" w:name="_Toc401651623"/>
      <w:r w:rsidRPr="006E4A6C">
        <w:rPr>
          <w:rFonts w:ascii="Times New Roman" w:hAnsi="Times New Roman" w:cs="Times New Roman"/>
          <w:color w:val="auto"/>
          <w:sz w:val="20"/>
          <w:szCs w:val="20"/>
          <w:lang w:val="ru-RU"/>
        </w:rPr>
        <w:t>Виды и жанры изобразительного искусства</w:t>
      </w:r>
      <w:bookmarkEnd w:id="141"/>
    </w:p>
    <w:p w:rsidR="00162399" w:rsidRPr="006E4A6C" w:rsidRDefault="00162399" w:rsidP="006E4A6C">
      <w:pPr>
        <w:pStyle w:val="5"/>
        <w:spacing w:before="0"/>
        <w:ind w:firstLine="454"/>
        <w:rPr>
          <w:rFonts w:ascii="Times New Roman" w:hAnsi="Times New Roman" w:cs="Times New Roman"/>
          <w:bCs/>
          <w:i/>
          <w:iCs/>
          <w:color w:val="auto"/>
          <w:sz w:val="20"/>
          <w:szCs w:val="20"/>
          <w:lang w:val="ru-RU"/>
        </w:rPr>
      </w:pPr>
      <w:r w:rsidRPr="006E4A6C">
        <w:rPr>
          <w:rFonts w:ascii="Times New Roman" w:hAnsi="Times New Roman" w:cs="Times New Roman"/>
          <w:bCs/>
          <w:i/>
          <w:iCs/>
          <w:color w:val="auto"/>
          <w:sz w:val="20"/>
          <w:szCs w:val="20"/>
          <w:lang w:val="ru-RU"/>
        </w:rPr>
        <w:t>Выпускник научится:</w:t>
      </w:r>
    </w:p>
    <w:p w:rsidR="00162399" w:rsidRPr="006E4A6C" w:rsidRDefault="00162399" w:rsidP="006E4A6C">
      <w:pPr>
        <w:numPr>
          <w:ilvl w:val="0"/>
          <w:numId w:val="12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различать виды изобразительного искусства (рисунок, живопись, скульптура, дизайн, архитектура,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62399" w:rsidRPr="006E4A6C" w:rsidRDefault="00162399" w:rsidP="006E4A6C">
      <w:pPr>
        <w:pStyle w:val="ae"/>
        <w:numPr>
          <w:ilvl w:val="0"/>
          <w:numId w:val="125"/>
        </w:numPr>
        <w:spacing w:line="240" w:lineRule="auto"/>
        <w:ind w:left="0" w:firstLine="454"/>
        <w:rPr>
          <w:sz w:val="20"/>
          <w:szCs w:val="20"/>
        </w:rPr>
      </w:pPr>
      <w:r w:rsidRPr="006E4A6C">
        <w:rPr>
          <w:sz w:val="20"/>
          <w:szCs w:val="20"/>
        </w:rPr>
        <w:t xml:space="preserve">различать виды декоративно-прикладных искусств, понимать их специфику; </w:t>
      </w:r>
    </w:p>
    <w:p w:rsidR="00162399" w:rsidRPr="006E4A6C" w:rsidRDefault="00162399" w:rsidP="006E4A6C">
      <w:pPr>
        <w:pStyle w:val="ae"/>
        <w:numPr>
          <w:ilvl w:val="0"/>
          <w:numId w:val="125"/>
        </w:numPr>
        <w:spacing w:line="240" w:lineRule="auto"/>
        <w:ind w:left="0" w:firstLine="454"/>
        <w:rPr>
          <w:sz w:val="20"/>
          <w:szCs w:val="20"/>
        </w:rPr>
      </w:pPr>
      <w:r w:rsidRPr="006E4A6C">
        <w:rPr>
          <w:sz w:val="20"/>
          <w:szCs w:val="20"/>
        </w:rPr>
        <w:t>различать жанры изобразительного искусства (портрет, пейзаж, натюрморт, бытовой жанр, исторический жанр, батальный жанр)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pStyle w:val="26"/>
        <w:numPr>
          <w:ilvl w:val="0"/>
          <w:numId w:val="126"/>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определять </w:t>
      </w:r>
      <w:r w:rsidRPr="006E4A6C">
        <w:rPr>
          <w:i/>
          <w:sz w:val="20"/>
          <w:szCs w:val="20"/>
          <w:lang w:val="ru-RU"/>
        </w:rPr>
        <w:t>шедевры национального и мирового изобразительного искусства;</w:t>
      </w:r>
    </w:p>
    <w:p w:rsidR="00162399" w:rsidRPr="006E4A6C" w:rsidRDefault="00162399" w:rsidP="006E4A6C">
      <w:pPr>
        <w:pStyle w:val="26"/>
        <w:numPr>
          <w:ilvl w:val="0"/>
          <w:numId w:val="126"/>
        </w:numPr>
        <w:autoSpaceDE/>
        <w:autoSpaceDN/>
        <w:adjustRightInd/>
        <w:spacing w:after="0" w:line="240" w:lineRule="auto"/>
        <w:ind w:left="0" w:firstLine="454"/>
        <w:jc w:val="both"/>
        <w:rPr>
          <w:i/>
          <w:iCs/>
          <w:sz w:val="20"/>
          <w:szCs w:val="20"/>
          <w:lang w:val="ru-RU"/>
        </w:rPr>
      </w:pPr>
      <w:r w:rsidRPr="006E4A6C">
        <w:rPr>
          <w:i/>
          <w:sz w:val="20"/>
          <w:szCs w:val="20"/>
          <w:lang w:val="ru-RU"/>
        </w:rPr>
        <w:t>понимать историческую ретроспективу становления жанров пластических искусств;</w:t>
      </w:r>
    </w:p>
    <w:p w:rsidR="00162399" w:rsidRPr="006E4A6C" w:rsidRDefault="00162399" w:rsidP="006E4A6C">
      <w:pPr>
        <w:pStyle w:val="26"/>
        <w:numPr>
          <w:ilvl w:val="0"/>
          <w:numId w:val="126"/>
        </w:numPr>
        <w:autoSpaceDE/>
        <w:autoSpaceDN/>
        <w:adjustRightInd/>
        <w:spacing w:after="0" w:line="240" w:lineRule="auto"/>
        <w:ind w:left="0" w:firstLine="454"/>
        <w:jc w:val="both"/>
        <w:rPr>
          <w:i/>
          <w:iCs/>
          <w:sz w:val="20"/>
          <w:szCs w:val="20"/>
          <w:lang w:val="ru-RU"/>
        </w:rPr>
      </w:pPr>
      <w:r w:rsidRPr="006E4A6C">
        <w:rPr>
          <w:i/>
          <w:sz w:val="20"/>
          <w:szCs w:val="20"/>
          <w:lang w:val="ru-RU"/>
        </w:rPr>
        <w:t>соотносить произведения одного или разных видов искусства по стилям эпох.</w:t>
      </w:r>
    </w:p>
    <w:p w:rsidR="00162399" w:rsidRPr="006E4A6C" w:rsidRDefault="00162399" w:rsidP="006E4A6C">
      <w:pPr>
        <w:pStyle w:val="3"/>
        <w:spacing w:before="0"/>
        <w:ind w:firstLine="454"/>
        <w:jc w:val="both"/>
        <w:rPr>
          <w:rFonts w:ascii="Times New Roman" w:hAnsi="Times New Roman" w:cs="Times New Roman"/>
          <w:color w:val="auto"/>
          <w:sz w:val="20"/>
          <w:szCs w:val="20"/>
          <w:lang w:val="ru-RU"/>
        </w:rPr>
      </w:pPr>
      <w:bookmarkStart w:id="142" w:name="_Toc401651624"/>
      <w:r w:rsidRPr="006E4A6C">
        <w:rPr>
          <w:rFonts w:ascii="Times New Roman" w:hAnsi="Times New Roman" w:cs="Times New Roman"/>
          <w:color w:val="auto"/>
          <w:sz w:val="20"/>
          <w:szCs w:val="20"/>
          <w:lang w:val="ru-RU"/>
        </w:rPr>
        <w:t>Изобразительная природа фотографии, театра, кино</w:t>
      </w:r>
      <w:bookmarkEnd w:id="142"/>
    </w:p>
    <w:p w:rsidR="00162399" w:rsidRPr="006E4A6C" w:rsidRDefault="00162399" w:rsidP="006E4A6C">
      <w:pPr>
        <w:pStyle w:val="5"/>
        <w:spacing w:before="0"/>
        <w:ind w:firstLine="454"/>
        <w:rPr>
          <w:rFonts w:ascii="Times New Roman" w:hAnsi="Times New Roman" w:cs="Times New Roman"/>
          <w:bCs/>
          <w:i/>
          <w:iCs/>
          <w:color w:val="auto"/>
          <w:sz w:val="20"/>
          <w:szCs w:val="20"/>
          <w:lang w:val="ru-RU"/>
        </w:rPr>
      </w:pPr>
      <w:r w:rsidRPr="006E4A6C">
        <w:rPr>
          <w:rFonts w:ascii="Times New Roman" w:hAnsi="Times New Roman" w:cs="Times New Roman"/>
          <w:bCs/>
          <w:i/>
          <w:iCs/>
          <w:color w:val="auto"/>
          <w:sz w:val="20"/>
          <w:szCs w:val="20"/>
          <w:lang w:val="ru-RU"/>
        </w:rPr>
        <w:t>Выпускник научится:</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жанры и особенности художественной фотографии, её отличие от картины и от нехудожественной фотографии;</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особенности визуального художественного образа в театре и кино;</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162399" w:rsidRPr="006E4A6C" w:rsidRDefault="00162399" w:rsidP="006E4A6C">
      <w:pPr>
        <w:numPr>
          <w:ilvl w:val="0"/>
          <w:numId w:val="12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компьютерные технологии в собственной художественно-творческой деятельности (программы PowerPaint, Photoshop и др.).</w:t>
      </w:r>
    </w:p>
    <w:p w:rsidR="00162399" w:rsidRPr="006E4A6C" w:rsidRDefault="00162399" w:rsidP="006E4A6C">
      <w:pPr>
        <w:pStyle w:val="33"/>
        <w:spacing w:after="0"/>
        <w:ind w:left="0" w:firstLine="454"/>
        <w:jc w:val="both"/>
        <w:rPr>
          <w:b/>
          <w:i/>
          <w:iCs/>
          <w:sz w:val="20"/>
          <w:szCs w:val="20"/>
        </w:rPr>
      </w:pPr>
      <w:r w:rsidRPr="006E4A6C">
        <w:rPr>
          <w:b/>
          <w:i/>
          <w:iCs/>
          <w:sz w:val="20"/>
          <w:szCs w:val="20"/>
        </w:rPr>
        <w:t>Выпускник получит возможность научиться:</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использовать </w:t>
      </w:r>
      <w:r w:rsidRPr="006E4A6C">
        <w:rPr>
          <w:i/>
          <w:sz w:val="20"/>
          <w:szCs w:val="20"/>
          <w:lang w:val="ru-RU"/>
        </w:rPr>
        <w:t>средства художественной выразительности в собственных фотоработах;</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применять </w:t>
      </w:r>
      <w:r w:rsidRPr="006E4A6C">
        <w:rPr>
          <w:i/>
          <w:sz w:val="20"/>
          <w:szCs w:val="20"/>
          <w:lang w:val="ru-RU"/>
        </w:rPr>
        <w:t xml:space="preserve">в работе над цифровой фотографией технические средства </w:t>
      </w:r>
      <w:r w:rsidRPr="006E4A6C">
        <w:rPr>
          <w:i/>
          <w:sz w:val="20"/>
          <w:szCs w:val="20"/>
        </w:rPr>
        <w:t>Photoshop</w:t>
      </w:r>
      <w:r w:rsidRPr="006E4A6C">
        <w:rPr>
          <w:i/>
          <w:sz w:val="20"/>
          <w:szCs w:val="20"/>
          <w:lang w:val="ru-RU"/>
        </w:rPr>
        <w:t>;</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iCs/>
          <w:sz w:val="20"/>
          <w:szCs w:val="20"/>
          <w:lang w:val="ru-RU"/>
        </w:rPr>
        <w:t xml:space="preserve">понимать </w:t>
      </w:r>
      <w:r w:rsidRPr="006E4A6C">
        <w:rPr>
          <w:i/>
          <w:sz w:val="20"/>
          <w:szCs w:val="20"/>
          <w:lang w:val="ru-RU"/>
        </w:rPr>
        <w:t>и анализировать после просмотра спектакля выразительность, а также соответствие сценографии, костюмов, грима авторскому замыслу;</w:t>
      </w:r>
    </w:p>
    <w:p w:rsidR="00162399" w:rsidRPr="006E4A6C" w:rsidRDefault="00162399" w:rsidP="006E4A6C">
      <w:pPr>
        <w:pStyle w:val="26"/>
        <w:numPr>
          <w:ilvl w:val="0"/>
          <w:numId w:val="128"/>
        </w:numPr>
        <w:autoSpaceDE/>
        <w:autoSpaceDN/>
        <w:adjustRightInd/>
        <w:spacing w:after="0" w:line="240" w:lineRule="auto"/>
        <w:ind w:left="0" w:firstLine="454"/>
        <w:jc w:val="both"/>
        <w:rPr>
          <w:i/>
          <w:iCs/>
          <w:sz w:val="20"/>
          <w:szCs w:val="20"/>
          <w:lang w:val="ru-RU"/>
        </w:rPr>
      </w:pPr>
      <w:r w:rsidRPr="006E4A6C">
        <w:rPr>
          <w:i/>
          <w:sz w:val="20"/>
          <w:szCs w:val="20"/>
          <w:lang w:val="ru-RU"/>
        </w:rPr>
        <w:t>анализировать раскадровку, реквизит, костюмы и грим после просмотра художественного фильма.</w:t>
      </w:r>
    </w:p>
    <w:p w:rsidR="00162399" w:rsidRPr="006E4A6C" w:rsidRDefault="00162399" w:rsidP="006E4A6C">
      <w:pPr>
        <w:pStyle w:val="ae"/>
        <w:spacing w:line="240" w:lineRule="auto"/>
        <w:outlineLvl w:val="0"/>
        <w:rPr>
          <w:b/>
          <w:i/>
          <w:sz w:val="20"/>
          <w:szCs w:val="20"/>
        </w:rPr>
      </w:pPr>
      <w:bookmarkStart w:id="143" w:name="_Toc401651625"/>
      <w:r w:rsidRPr="006E4A6C">
        <w:rPr>
          <w:b/>
          <w:i/>
          <w:sz w:val="20"/>
          <w:szCs w:val="20"/>
        </w:rPr>
        <w:t>2.13. Музыка</w:t>
      </w:r>
      <w:bookmarkEnd w:id="143"/>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144" w:name="_Toc401651626"/>
      <w:r w:rsidRPr="006E4A6C">
        <w:rPr>
          <w:rFonts w:ascii="Times New Roman" w:hAnsi="Times New Roman" w:cs="Times New Roman"/>
          <w:sz w:val="20"/>
          <w:szCs w:val="20"/>
        </w:rPr>
        <w:t>В процессе изучения музыки у школьников будет сформирована динамическая система ценностных ориентаций и эстетического видения окружающей действительности. На основе восприятия и разных форм анализа художественных образов будет развиваться эмоциональное, заинтересованное отношение к явлениям жизни и искусства, через личный опыт формироваться мотивационная направленность на продуктивную музыкально-творческую деятельность в единстве ее смыслового и операционно-технического компонентов.</w:t>
      </w:r>
      <w:bookmarkEnd w:id="144"/>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145" w:name="_Toc401651627"/>
      <w:r w:rsidRPr="006E4A6C">
        <w:rPr>
          <w:rFonts w:ascii="Times New Roman" w:hAnsi="Times New Roman" w:cs="Times New Roman"/>
          <w:sz w:val="20"/>
          <w:szCs w:val="20"/>
        </w:rPr>
        <w:t>В результате постижения музыкального искусства у выпускников основной школы будет развита интеллектуальная и эмоциональная сфера, воспитываться художественный вкус, расширяться музыкальный и культурный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мире музыки. Произойдёт совершенствование механизмов оценочной деятельности через самостоятельный познавательный поиск. Уроки музыки будут стимулировать дальнейшее развитие общей музыкальности каждого ученика, восприимчивости и способности к сопереживанию, музыкальной памяти и слуха, образного и ассоциативного мышления, фантазии и творческого воображения.</w:t>
      </w:r>
      <w:bookmarkEnd w:id="145"/>
    </w:p>
    <w:p w:rsidR="00162399" w:rsidRPr="006E4A6C" w:rsidRDefault="00162399" w:rsidP="006E4A6C">
      <w:pPr>
        <w:spacing w:after="0" w:line="240" w:lineRule="auto"/>
        <w:ind w:firstLine="454"/>
        <w:jc w:val="both"/>
        <w:outlineLvl w:val="0"/>
        <w:rPr>
          <w:rFonts w:ascii="Times New Roman" w:hAnsi="Times New Roman" w:cs="Times New Roman"/>
          <w:sz w:val="20"/>
          <w:szCs w:val="20"/>
        </w:rPr>
      </w:pPr>
      <w:bookmarkStart w:id="146" w:name="_Toc401651628"/>
      <w:r w:rsidRPr="006E4A6C">
        <w:rPr>
          <w:rFonts w:ascii="Times New Roman" w:hAnsi="Times New Roman" w:cs="Times New Roman"/>
          <w:sz w:val="20"/>
          <w:szCs w:val="20"/>
        </w:rPr>
        <w:t>Школьники освоят музыкальное искусство во всём многообразии его видов, жанров и стилей, изучат музыкальный фольклор, произведения музыкальной отечественной и зарубежной классики и современности, выразительные средства и особенности музыкального языка. Учащиеся будут осознавать интонационно-образную природу музыки, её воздействие на человека, взаимосвязь с другими видами искусства и жизнью. В ходе изучения искусства у школьников будут сформированы основы музыкальной культуры как часть их общей духовной культуры.</w:t>
      </w:r>
      <w:bookmarkEnd w:id="146"/>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47" w:name="_Toc401651629"/>
      <w:r w:rsidRPr="006E4A6C">
        <w:rPr>
          <w:rFonts w:ascii="Times New Roman" w:hAnsi="Times New Roman" w:cs="Times New Roman"/>
          <w:b/>
          <w:sz w:val="20"/>
          <w:szCs w:val="20"/>
        </w:rPr>
        <w:t>Музыка как вид искусства</w:t>
      </w:r>
      <w:bookmarkEnd w:id="14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2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w:t>
      </w:r>
    </w:p>
    <w:p w:rsidR="00162399" w:rsidRPr="006E4A6C" w:rsidRDefault="00162399" w:rsidP="006E4A6C">
      <w:pPr>
        <w:numPr>
          <w:ilvl w:val="0"/>
          <w:numId w:val="12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162399" w:rsidRPr="006E4A6C" w:rsidRDefault="00162399" w:rsidP="006E4A6C">
      <w:pPr>
        <w:numPr>
          <w:ilvl w:val="0"/>
          <w:numId w:val="12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3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принимать активное участие в художественных событиях класса, музыкально-эстетической жизни школы, района, города (музыкальные вечера, музыкальные гостиные, концерты для младших школьников и др.).</w:t>
      </w:r>
    </w:p>
    <w:p w:rsidR="00162399" w:rsidRPr="006E4A6C" w:rsidRDefault="00162399" w:rsidP="006E4A6C">
      <w:pPr>
        <w:numPr>
          <w:ilvl w:val="0"/>
          <w:numId w:val="13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48" w:name="_Toc401651630"/>
      <w:r w:rsidRPr="006E4A6C">
        <w:rPr>
          <w:rFonts w:ascii="Times New Roman" w:hAnsi="Times New Roman" w:cs="Times New Roman"/>
          <w:b/>
          <w:sz w:val="20"/>
          <w:szCs w:val="20"/>
        </w:rPr>
        <w:t>Музыкальный образ и музыкальная драматургия</w:t>
      </w:r>
      <w:bookmarkEnd w:id="14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3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музыкального произведения и форме её воплощения;</w:t>
      </w:r>
    </w:p>
    <w:p w:rsidR="00162399" w:rsidRPr="006E4A6C" w:rsidRDefault="00162399" w:rsidP="006E4A6C">
      <w:pPr>
        <w:numPr>
          <w:ilvl w:val="0"/>
          <w:numId w:val="13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162399" w:rsidRPr="006E4A6C" w:rsidRDefault="00162399" w:rsidP="006E4A6C">
      <w:pPr>
        <w:numPr>
          <w:ilvl w:val="0"/>
          <w:numId w:val="131"/>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162399" w:rsidRPr="006E4A6C" w:rsidRDefault="00162399" w:rsidP="006E4A6C">
      <w:pPr>
        <w:tabs>
          <w:tab w:val="num" w:pos="-3240"/>
        </w:tabs>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3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162399" w:rsidRPr="006E4A6C" w:rsidRDefault="00162399" w:rsidP="006E4A6C">
      <w:pPr>
        <w:numPr>
          <w:ilvl w:val="0"/>
          <w:numId w:val="132"/>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162399" w:rsidRPr="006E4A6C" w:rsidRDefault="00162399" w:rsidP="006E4A6C">
      <w:pPr>
        <w:tabs>
          <w:tab w:val="num" w:pos="-3240"/>
        </w:tabs>
        <w:spacing w:after="0" w:line="240" w:lineRule="auto"/>
        <w:ind w:firstLine="454"/>
        <w:jc w:val="both"/>
        <w:outlineLvl w:val="0"/>
        <w:rPr>
          <w:rFonts w:ascii="Times New Roman" w:hAnsi="Times New Roman" w:cs="Times New Roman"/>
          <w:b/>
          <w:sz w:val="20"/>
          <w:szCs w:val="20"/>
        </w:rPr>
      </w:pPr>
      <w:bookmarkStart w:id="149" w:name="_Toc401651631"/>
      <w:r w:rsidRPr="006E4A6C">
        <w:rPr>
          <w:rFonts w:ascii="Times New Roman" w:hAnsi="Times New Roman" w:cs="Times New Roman"/>
          <w:b/>
          <w:sz w:val="20"/>
          <w:szCs w:val="20"/>
        </w:rPr>
        <w:t>Музыка в современном мире: традиции и инновации</w:t>
      </w:r>
      <w:bookmarkEnd w:id="149"/>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3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162399" w:rsidRPr="006E4A6C" w:rsidRDefault="00162399" w:rsidP="006E4A6C">
      <w:pPr>
        <w:numPr>
          <w:ilvl w:val="0"/>
          <w:numId w:val="13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162399" w:rsidRPr="006E4A6C" w:rsidRDefault="00162399" w:rsidP="006E4A6C">
      <w:pPr>
        <w:numPr>
          <w:ilvl w:val="0"/>
          <w:numId w:val="133"/>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3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 </w:t>
      </w:r>
    </w:p>
    <w:p w:rsidR="00162399" w:rsidRPr="006E4A6C" w:rsidRDefault="00162399" w:rsidP="006E4A6C">
      <w:pPr>
        <w:numPr>
          <w:ilvl w:val="0"/>
          <w:numId w:val="134"/>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162399" w:rsidRPr="006E4A6C" w:rsidRDefault="00162399" w:rsidP="006E4A6C">
      <w:pPr>
        <w:pStyle w:val="ae"/>
        <w:spacing w:line="240" w:lineRule="auto"/>
        <w:outlineLvl w:val="0"/>
        <w:rPr>
          <w:b/>
          <w:i/>
          <w:sz w:val="20"/>
          <w:szCs w:val="20"/>
        </w:rPr>
      </w:pPr>
      <w:bookmarkStart w:id="150" w:name="_Toc401651632"/>
      <w:r w:rsidRPr="006E4A6C">
        <w:rPr>
          <w:b/>
          <w:i/>
          <w:sz w:val="20"/>
          <w:szCs w:val="20"/>
        </w:rPr>
        <w:t>2.14. Технология</w:t>
      </w:r>
      <w:bookmarkEnd w:id="150"/>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В результате изучения курса технологии в основной школе выпускники получат представление об окружающем его мире как сочетании живой и неживой природы с искусственной средой, которая создана человеком для преобразования природных объектов в продукты труда, необходимые для жизни и деятельности. Они овладеют распространенными в массовой практике средствами и методами получения или преобразования энергии, материалов, информации, объектов живой природы или социальной среды.</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Ученики осознают, что причиной научного и технологического развития мира являются потребности людей, которые удовлетворяются через предметы потребления и могут реализоваться в форме материального изделия, нематериальной услуги или информации, обладающими потребительной стоимостью. У них будет сформировано убеждение в ведущей роли созидательного труда для создания потребительных стоимостей, направленных на удовлетворение потребностей.</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 xml:space="preserve">Опираясь на знания, полученные по другим общеобразовательным предметам, школьники усвоят научную и прикладную сущность применяемых в современных технологиях методов и средств преобразования и использования материалов, энергии и информации, объектов социальной и природной среды. </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Ученики научатся соотносить практическую проблему с законами и положениями теорий естественных наук и использовать их для решения данной проблемы. Осознают значение технологического подхода как универсального подхода к преобразованию окружающей действительности.</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 xml:space="preserve">На основе анализа окружающей действительности выпускники научатся выявлять и формулировать проблемы, для решения которых </w:t>
      </w:r>
      <w:r w:rsidRPr="006E4A6C">
        <w:rPr>
          <w:rFonts w:ascii="Times New Roman" w:hAnsi="Times New Roman" w:cs="Times New Roman"/>
          <w:i/>
          <w:iCs/>
          <w:sz w:val="20"/>
          <w:szCs w:val="20"/>
        </w:rPr>
        <w:t>необходимо выполнение проекта</w:t>
      </w:r>
      <w:r w:rsidRPr="006E4A6C">
        <w:rPr>
          <w:rFonts w:ascii="Times New Roman" w:hAnsi="Times New Roman" w:cs="Times New Roman"/>
          <w:iCs/>
          <w:sz w:val="20"/>
          <w:szCs w:val="20"/>
        </w:rPr>
        <w:t>; научатся проектировать объекты труда, операционное содержание и технологии оказания услуг в соответствии с теми или иными потребностями людей, овладеют основными методами исследовательской и опытнической деятельности, способами моделирования, конструирования и эстетического оформления изделий, обеспечения сохранности продуктов труда. В процессе изучения технологии они научатся подбирать материалы и полуфабрикаты в соответствии с их физическими, химическими, биологическими функциональными и технологическими свойствами; усвоят назначение, способы применения, хранения распространенных ручных инструментов и приспособлений; изучат устройство, процессы сборки, управления иобслуживания соответствующих возрастным возможностям технико-технологических сре</w:t>
      </w:r>
      <w:proofErr w:type="gramStart"/>
      <w:r w:rsidRPr="006E4A6C">
        <w:rPr>
          <w:rFonts w:ascii="Times New Roman" w:hAnsi="Times New Roman" w:cs="Times New Roman"/>
          <w:iCs/>
          <w:sz w:val="20"/>
          <w:szCs w:val="20"/>
        </w:rPr>
        <w:t>дств тр</w:t>
      </w:r>
      <w:proofErr w:type="gramEnd"/>
      <w:r w:rsidRPr="006E4A6C">
        <w:rPr>
          <w:rFonts w:ascii="Times New Roman" w:hAnsi="Times New Roman" w:cs="Times New Roman"/>
          <w:iCs/>
          <w:sz w:val="20"/>
          <w:szCs w:val="20"/>
        </w:rPr>
        <w:t>уда (приборов, аппаратов, станков, машин, механизмов).</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Обучающиеся усвоят основы графической грамотности и работы с технической и технологической документацией, научатся читать, разрабатывать и оформлять простую техническую документацию для объектов своего труда, проводить измерения параметров заготовок, технологического процесса и продукта труда.</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 xml:space="preserve">Выпускники овладеют элементарными основами прикладной экономики: элементами функционально-стоимостной оценки предметов труда и технологий, расчетами себестоимости продукции, методами экономии сырья, </w:t>
      </w:r>
      <w:r w:rsidRPr="006E4A6C">
        <w:rPr>
          <w:rFonts w:ascii="Times New Roman" w:hAnsi="Times New Roman" w:cs="Times New Roman"/>
          <w:iCs/>
          <w:sz w:val="20"/>
          <w:szCs w:val="20"/>
        </w:rPr>
        <w:lastRenderedPageBreak/>
        <w:t>энергии, труда. Он получит представление о таких экономических категориях рынка товаров и услуг как продажа продукции, реклама, себестоимость, цена, налог, доход и прибыль, маркетинг, менеджмент и предпринимательская деятельность. Научатся рациональному расходованию средств и проектированию бюджета семьи с позиций рационального и грамотного потребителя.</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Школьники осознают необходимость экологического подхода к технологиям в современном мире, получат представление об утилизации и рациональном использовании отходов производства, о социальных последствиях применения современных технологий.</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Выпускники овладеют навыками эффективной организации своей деятельности: научатся осуществлять планирование и организацию рабочего места, рационально подбирать средства и методы обеспечения безопасности труда, выполнять требования культура труда, технологической дисциплины. В процессе трудовой деятельности они усвоят основы трудовой этики, бесконфликтного общения в коллективе.</w:t>
      </w:r>
    </w:p>
    <w:p w:rsidR="00162399" w:rsidRPr="006E4A6C" w:rsidRDefault="00162399" w:rsidP="006E4A6C">
      <w:pPr>
        <w:spacing w:after="0" w:line="240" w:lineRule="auto"/>
        <w:ind w:firstLine="454"/>
        <w:jc w:val="both"/>
        <w:rPr>
          <w:rFonts w:ascii="Times New Roman" w:hAnsi="Times New Roman" w:cs="Times New Roman"/>
          <w:iCs/>
          <w:sz w:val="20"/>
          <w:szCs w:val="20"/>
        </w:rPr>
      </w:pPr>
      <w:r w:rsidRPr="006E4A6C">
        <w:rPr>
          <w:rFonts w:ascii="Times New Roman" w:hAnsi="Times New Roman" w:cs="Times New Roman"/>
          <w:iCs/>
          <w:sz w:val="20"/>
          <w:szCs w:val="20"/>
        </w:rPr>
        <w:t>Обучающиеся получат знания о рынке труда и требованиях, предъявляемых различными массовыми востребованными профессиями к подготовке и личным качествам будущего труженика, научатся соотносить требования профессиональной деятельности со своими интересами, склонностями, личностными качествами и на этой основе проектировать жизненную и профессиональную карьеру.</w:t>
      </w:r>
    </w:p>
    <w:p w:rsidR="00162399" w:rsidRPr="006E4A6C" w:rsidRDefault="00162399" w:rsidP="006E4A6C">
      <w:pPr>
        <w:spacing w:after="0" w:line="240" w:lineRule="auto"/>
        <w:ind w:firstLine="454"/>
        <w:jc w:val="both"/>
        <w:rPr>
          <w:rFonts w:ascii="Times New Roman" w:hAnsi="Times New Roman" w:cs="Times New Roman"/>
          <w:b/>
          <w:iCs/>
          <w:sz w:val="20"/>
          <w:szCs w:val="20"/>
        </w:rPr>
      </w:pPr>
      <w:r w:rsidRPr="006E4A6C">
        <w:rPr>
          <w:rFonts w:ascii="Times New Roman" w:hAnsi="Times New Roman" w:cs="Times New Roman"/>
          <w:b/>
          <w:iCs/>
          <w:sz w:val="20"/>
          <w:szCs w:val="20"/>
        </w:rPr>
        <w:t>БЛОК 1. Cовременные методы обработки и преобразования предмета труда</w:t>
      </w:r>
    </w:p>
    <w:p w:rsidR="00162399" w:rsidRPr="006E4A6C" w:rsidRDefault="00162399" w:rsidP="006E4A6C">
      <w:pPr>
        <w:spacing w:after="0" w:line="240" w:lineRule="auto"/>
        <w:ind w:firstLine="454"/>
        <w:jc w:val="both"/>
        <w:outlineLvl w:val="0"/>
        <w:rPr>
          <w:rFonts w:ascii="Times New Roman" w:hAnsi="Times New Roman" w:cs="Times New Roman"/>
          <w:b/>
          <w:i/>
          <w:iCs/>
          <w:sz w:val="20"/>
          <w:szCs w:val="20"/>
        </w:rPr>
      </w:pPr>
      <w:bookmarkStart w:id="151" w:name="_Toc401651633"/>
      <w:r w:rsidRPr="006E4A6C">
        <w:rPr>
          <w:rFonts w:ascii="Times New Roman" w:hAnsi="Times New Roman" w:cs="Times New Roman"/>
          <w:b/>
          <w:i/>
          <w:iCs/>
          <w:sz w:val="20"/>
          <w:szCs w:val="20"/>
        </w:rPr>
        <w:t>Модуль 1. Индустриальные технологии</w:t>
      </w:r>
      <w:bookmarkEnd w:id="151"/>
    </w:p>
    <w:p w:rsidR="00162399" w:rsidRPr="006E4A6C" w:rsidRDefault="00162399" w:rsidP="006E4A6C">
      <w:pPr>
        <w:spacing w:after="0" w:line="240" w:lineRule="auto"/>
        <w:ind w:firstLine="454"/>
        <w:jc w:val="both"/>
        <w:rPr>
          <w:rFonts w:ascii="Times New Roman" w:hAnsi="Times New Roman" w:cs="Times New Roman"/>
          <w:b/>
          <w:iCs/>
          <w:sz w:val="20"/>
          <w:szCs w:val="20"/>
        </w:rPr>
      </w:pPr>
      <w:r w:rsidRPr="006E4A6C">
        <w:rPr>
          <w:rFonts w:ascii="Times New Roman" w:hAnsi="Times New Roman" w:cs="Times New Roman"/>
          <w:b/>
          <w:iCs/>
          <w:sz w:val="20"/>
          <w:szCs w:val="20"/>
        </w:rPr>
        <w:t>Технологии обработки конструкционных и поделочных материалов</w:t>
      </w:r>
    </w:p>
    <w:p w:rsidR="00162399" w:rsidRPr="006E4A6C" w:rsidRDefault="00162399" w:rsidP="006E4A6C">
      <w:pPr>
        <w:pStyle w:val="3"/>
        <w:spacing w:before="0"/>
        <w:ind w:firstLine="454"/>
        <w:jc w:val="both"/>
        <w:rPr>
          <w:rFonts w:ascii="Times New Roman" w:hAnsi="Times New Roman" w:cs="Times New Roman"/>
          <w:sz w:val="20"/>
          <w:szCs w:val="20"/>
        </w:rPr>
      </w:pPr>
      <w:bookmarkStart w:id="152" w:name="_Toc401651634"/>
      <w:r w:rsidRPr="006E4A6C">
        <w:rPr>
          <w:rFonts w:ascii="Times New Roman" w:hAnsi="Times New Roman" w:cs="Times New Roman"/>
          <w:sz w:val="20"/>
          <w:szCs w:val="20"/>
        </w:rPr>
        <w:t>Выпускник научится:</w:t>
      </w:r>
      <w:bookmarkEnd w:id="152"/>
    </w:p>
    <w:p w:rsidR="00162399" w:rsidRPr="006E4A6C" w:rsidRDefault="00162399" w:rsidP="006E4A6C">
      <w:pPr>
        <w:numPr>
          <w:ilvl w:val="0"/>
          <w:numId w:val="141"/>
        </w:numPr>
        <w:spacing w:after="0" w:line="240" w:lineRule="auto"/>
        <w:ind w:left="0" w:firstLine="454"/>
        <w:jc w:val="both"/>
        <w:rPr>
          <w:rFonts w:ascii="Times New Roman" w:hAnsi="Times New Roman" w:cs="Times New Roman"/>
          <w:b/>
          <w:i/>
          <w:iCs/>
          <w:sz w:val="20"/>
          <w:szCs w:val="20"/>
        </w:rPr>
      </w:pPr>
      <w:r w:rsidRPr="006E4A6C">
        <w:rPr>
          <w:rFonts w:ascii="Times New Roman" w:hAnsi="Times New Roman" w:cs="Times New Roman"/>
          <w:iCs/>
          <w:sz w:val="20"/>
          <w:szCs w:val="20"/>
        </w:rPr>
        <w:t>находить в учебной литературе сведения, необходимые для конструирования объекта и осуществления выбранной технологи;</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читать технические рисунки, эскизы, чертежи, схемы;</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выполнять в масштабе и правильно оформлять технические рисунки и эскизы разрабатываемых объектов;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осуществлять технологические процессы создания или ремонта материальных объектов.</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53" w:name="_Toc401651635"/>
      <w:r w:rsidRPr="006E4A6C">
        <w:rPr>
          <w:rFonts w:ascii="Times New Roman" w:hAnsi="Times New Roman" w:cs="Times New Roman"/>
          <w:i/>
          <w:sz w:val="20"/>
          <w:szCs w:val="20"/>
        </w:rPr>
        <w:t>Выпускник получит возможность научиться:</w:t>
      </w:r>
      <w:bookmarkEnd w:id="153"/>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осуществлять технологические процессы создания или ремонта материальных объектов, имеющих инновационные элементы;</w:t>
      </w:r>
    </w:p>
    <w:p w:rsidR="00162399" w:rsidRPr="006E4A6C" w:rsidRDefault="00162399" w:rsidP="006E4A6C">
      <w:pPr>
        <w:spacing w:after="0" w:line="240" w:lineRule="auto"/>
        <w:ind w:firstLine="454"/>
        <w:jc w:val="both"/>
        <w:outlineLvl w:val="0"/>
        <w:rPr>
          <w:rFonts w:ascii="Times New Roman" w:hAnsi="Times New Roman" w:cs="Times New Roman"/>
          <w:b/>
          <w:iCs/>
          <w:sz w:val="20"/>
          <w:szCs w:val="20"/>
        </w:rPr>
      </w:pPr>
      <w:bookmarkStart w:id="154" w:name="_Toc401651636"/>
      <w:r w:rsidRPr="006E4A6C">
        <w:rPr>
          <w:rFonts w:ascii="Times New Roman" w:hAnsi="Times New Roman" w:cs="Times New Roman"/>
          <w:b/>
          <w:iCs/>
          <w:sz w:val="20"/>
          <w:szCs w:val="20"/>
        </w:rPr>
        <w:t>Электротехника</w:t>
      </w:r>
      <w:bookmarkEnd w:id="154"/>
    </w:p>
    <w:p w:rsidR="00162399" w:rsidRPr="006E4A6C" w:rsidRDefault="00162399" w:rsidP="006E4A6C">
      <w:pPr>
        <w:pStyle w:val="3"/>
        <w:spacing w:before="0"/>
        <w:ind w:firstLine="454"/>
        <w:jc w:val="both"/>
        <w:rPr>
          <w:rFonts w:ascii="Times New Roman" w:hAnsi="Times New Roman" w:cs="Times New Roman"/>
          <w:sz w:val="20"/>
          <w:szCs w:val="20"/>
        </w:rPr>
      </w:pPr>
      <w:bookmarkStart w:id="155" w:name="_Toc401651637"/>
      <w:r w:rsidRPr="006E4A6C">
        <w:rPr>
          <w:rFonts w:ascii="Times New Roman" w:hAnsi="Times New Roman" w:cs="Times New Roman"/>
          <w:sz w:val="20"/>
          <w:szCs w:val="20"/>
        </w:rPr>
        <w:t>Выпускник научится:</w:t>
      </w:r>
      <w:bookmarkEnd w:id="155"/>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Cs/>
          <w:sz w:val="20"/>
          <w:szCs w:val="20"/>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56" w:name="_Toc401651638"/>
      <w:r w:rsidRPr="006E4A6C">
        <w:rPr>
          <w:rFonts w:ascii="Times New Roman" w:hAnsi="Times New Roman" w:cs="Times New Roman"/>
          <w:i/>
          <w:sz w:val="20"/>
          <w:szCs w:val="20"/>
        </w:rPr>
        <w:t>Выпускник получит возможность научиться:</w:t>
      </w:r>
      <w:bookmarkEnd w:id="156"/>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iCs/>
          <w:sz w:val="20"/>
          <w:szCs w:val="20"/>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iCs/>
          <w:sz w:val="20"/>
          <w:szCs w:val="20"/>
        </w:rPr>
        <w:t>осуществлять процессы сборки, регулировки или ремонта объектов, содержащих электрические цепи с элементами электроники и автоматики.</w:t>
      </w:r>
    </w:p>
    <w:p w:rsidR="00162399" w:rsidRPr="006E4A6C" w:rsidRDefault="00162399" w:rsidP="006E4A6C">
      <w:pPr>
        <w:spacing w:after="0" w:line="240" w:lineRule="auto"/>
        <w:ind w:firstLine="454"/>
        <w:jc w:val="both"/>
        <w:outlineLvl w:val="0"/>
        <w:rPr>
          <w:rFonts w:ascii="Times New Roman" w:hAnsi="Times New Roman" w:cs="Times New Roman"/>
          <w:b/>
          <w:i/>
          <w:iCs/>
          <w:sz w:val="20"/>
          <w:szCs w:val="20"/>
        </w:rPr>
      </w:pPr>
      <w:bookmarkStart w:id="157" w:name="_Toc401651639"/>
      <w:r w:rsidRPr="006E4A6C">
        <w:rPr>
          <w:rFonts w:ascii="Times New Roman" w:hAnsi="Times New Roman" w:cs="Times New Roman"/>
          <w:b/>
          <w:i/>
          <w:iCs/>
          <w:sz w:val="20"/>
          <w:szCs w:val="20"/>
        </w:rPr>
        <w:t>Модуль 2. Технологии ведения дома</w:t>
      </w:r>
      <w:bookmarkEnd w:id="157"/>
    </w:p>
    <w:p w:rsidR="00162399" w:rsidRPr="006E4A6C" w:rsidRDefault="00162399" w:rsidP="006E4A6C">
      <w:pPr>
        <w:spacing w:after="0" w:line="240" w:lineRule="auto"/>
        <w:ind w:firstLine="454"/>
        <w:jc w:val="both"/>
        <w:outlineLvl w:val="0"/>
        <w:rPr>
          <w:rFonts w:ascii="Times New Roman" w:hAnsi="Times New Roman" w:cs="Times New Roman"/>
          <w:b/>
          <w:iCs/>
          <w:sz w:val="20"/>
          <w:szCs w:val="20"/>
        </w:rPr>
      </w:pPr>
      <w:bookmarkStart w:id="158" w:name="_Toc401651640"/>
      <w:r w:rsidRPr="006E4A6C">
        <w:rPr>
          <w:rFonts w:ascii="Times New Roman" w:hAnsi="Times New Roman" w:cs="Times New Roman"/>
          <w:b/>
          <w:iCs/>
          <w:sz w:val="20"/>
          <w:szCs w:val="20"/>
        </w:rPr>
        <w:t>Кулинария</w:t>
      </w:r>
      <w:bookmarkEnd w:id="158"/>
    </w:p>
    <w:p w:rsidR="00162399" w:rsidRPr="006E4A6C" w:rsidRDefault="00162399" w:rsidP="006E4A6C">
      <w:pPr>
        <w:pStyle w:val="3"/>
        <w:spacing w:before="0"/>
        <w:ind w:firstLine="454"/>
        <w:jc w:val="both"/>
        <w:rPr>
          <w:rFonts w:ascii="Times New Roman" w:hAnsi="Times New Roman" w:cs="Times New Roman"/>
          <w:sz w:val="20"/>
          <w:szCs w:val="20"/>
          <w:lang w:val="ru-RU"/>
        </w:rPr>
      </w:pPr>
      <w:bookmarkStart w:id="159" w:name="_Toc401651641"/>
      <w:r w:rsidRPr="006E4A6C">
        <w:rPr>
          <w:rFonts w:ascii="Times New Roman" w:hAnsi="Times New Roman" w:cs="Times New Roman"/>
          <w:sz w:val="20"/>
          <w:szCs w:val="20"/>
          <w:lang w:val="ru-RU"/>
        </w:rPr>
        <w:t>Выпускник научится:</w:t>
      </w:r>
      <w:bookmarkEnd w:id="159"/>
    </w:p>
    <w:p w:rsidR="00162399" w:rsidRPr="006E4A6C" w:rsidRDefault="00162399" w:rsidP="006E4A6C">
      <w:pPr>
        <w:numPr>
          <w:ilvl w:val="0"/>
          <w:numId w:val="141"/>
        </w:numPr>
        <w:spacing w:after="0" w:line="240" w:lineRule="auto"/>
        <w:ind w:left="0" w:firstLine="454"/>
        <w:jc w:val="both"/>
        <w:rPr>
          <w:rFonts w:ascii="Times New Roman" w:hAnsi="Times New Roman" w:cs="Times New Roman"/>
          <w:b/>
          <w:i/>
          <w:iCs/>
          <w:sz w:val="20"/>
          <w:szCs w:val="20"/>
        </w:rPr>
      </w:pPr>
      <w:r w:rsidRPr="006E4A6C">
        <w:rPr>
          <w:rFonts w:ascii="Times New Roman" w:hAnsi="Times New Roman" w:cs="Times New Roman"/>
          <w:sz w:val="20"/>
          <w:szCs w:val="20"/>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60" w:name="_Toc401651642"/>
      <w:r w:rsidRPr="006E4A6C">
        <w:rPr>
          <w:rFonts w:ascii="Times New Roman" w:hAnsi="Times New Roman" w:cs="Times New Roman"/>
          <w:i/>
          <w:sz w:val="20"/>
          <w:szCs w:val="20"/>
        </w:rPr>
        <w:t>Выпускник получит возможность научиться:</w:t>
      </w:r>
      <w:bookmarkEnd w:id="160"/>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составлять рацион питания на основе физиологических потребностей организма;</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применять основные виды и способы консервирования и заготовки пищевых продуктов в домашних условиях;</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выполнять мероприятия по предотвращению негативного влияния техногенной сферы на окружающую среду и здоровье человека. </w:t>
      </w:r>
    </w:p>
    <w:p w:rsidR="00162399" w:rsidRPr="006E4A6C" w:rsidRDefault="00162399" w:rsidP="006E4A6C">
      <w:pPr>
        <w:pStyle w:val="2"/>
        <w:spacing w:before="0" w:line="240" w:lineRule="auto"/>
        <w:ind w:firstLine="454"/>
        <w:rPr>
          <w:rFonts w:ascii="Times New Roman" w:hAnsi="Times New Roman" w:cs="Times New Roman"/>
          <w:color w:val="auto"/>
          <w:sz w:val="20"/>
          <w:szCs w:val="20"/>
        </w:rPr>
      </w:pPr>
      <w:bookmarkStart w:id="161" w:name="_Toc401651643"/>
      <w:r w:rsidRPr="006E4A6C">
        <w:rPr>
          <w:rFonts w:ascii="Times New Roman" w:hAnsi="Times New Roman" w:cs="Times New Roman"/>
          <w:color w:val="auto"/>
          <w:sz w:val="20"/>
          <w:szCs w:val="20"/>
        </w:rPr>
        <w:t>Создание изделий из текстильных и поделочных материалов</w:t>
      </w:r>
      <w:bookmarkEnd w:id="161"/>
    </w:p>
    <w:p w:rsidR="00162399" w:rsidRPr="006E4A6C" w:rsidRDefault="00162399" w:rsidP="006E4A6C">
      <w:pPr>
        <w:pStyle w:val="3"/>
        <w:spacing w:before="0"/>
        <w:ind w:firstLine="454"/>
        <w:jc w:val="both"/>
        <w:rPr>
          <w:rFonts w:ascii="Times New Roman" w:hAnsi="Times New Roman" w:cs="Times New Roman"/>
          <w:sz w:val="20"/>
          <w:szCs w:val="20"/>
        </w:rPr>
      </w:pPr>
      <w:bookmarkStart w:id="162" w:name="_Toc401651644"/>
      <w:r w:rsidRPr="006E4A6C">
        <w:rPr>
          <w:rFonts w:ascii="Times New Roman" w:hAnsi="Times New Roman" w:cs="Times New Roman"/>
          <w:sz w:val="20"/>
          <w:szCs w:val="20"/>
        </w:rPr>
        <w:t>Выпускник научится:</w:t>
      </w:r>
      <w:bookmarkEnd w:id="162"/>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выполнять влажно-тепловую обработку швейных изделий.</w:t>
      </w:r>
    </w:p>
    <w:p w:rsidR="00162399" w:rsidRPr="006E4A6C" w:rsidRDefault="00162399" w:rsidP="006E4A6C">
      <w:pPr>
        <w:pStyle w:val="3"/>
        <w:spacing w:before="0"/>
        <w:ind w:firstLine="454"/>
        <w:jc w:val="both"/>
        <w:rPr>
          <w:rFonts w:ascii="Times New Roman" w:hAnsi="Times New Roman" w:cs="Times New Roman"/>
          <w:i/>
          <w:sz w:val="20"/>
          <w:szCs w:val="20"/>
        </w:rPr>
      </w:pPr>
      <w:bookmarkStart w:id="163" w:name="_Toc401651645"/>
      <w:r w:rsidRPr="006E4A6C">
        <w:rPr>
          <w:rFonts w:ascii="Times New Roman" w:hAnsi="Times New Roman" w:cs="Times New Roman"/>
          <w:i/>
          <w:sz w:val="20"/>
          <w:szCs w:val="20"/>
        </w:rPr>
        <w:lastRenderedPageBreak/>
        <w:t>Выпускник получит возможность научиться:</w:t>
      </w:r>
      <w:bookmarkEnd w:id="163"/>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выполнять несложные приемы моделирования швейных изделий, в том числе с использованием традиций народного костюма; </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использовать при моделировании зрительные иллюзии в одежде; определять и исправлять дефекты швейных изделий;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выполнять художественную отделку швейных изделий;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изготавливать изделия декоративно-прикладного искусства, региональных народных промыслов.</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определять основные стили в одежде и современные направления моды.</w:t>
      </w:r>
    </w:p>
    <w:p w:rsidR="00162399" w:rsidRPr="006E4A6C" w:rsidRDefault="00162399" w:rsidP="006E4A6C">
      <w:pPr>
        <w:spacing w:after="0" w:line="240" w:lineRule="auto"/>
        <w:ind w:firstLine="454"/>
        <w:jc w:val="both"/>
        <w:outlineLvl w:val="0"/>
        <w:rPr>
          <w:rFonts w:ascii="Times New Roman" w:hAnsi="Times New Roman" w:cs="Times New Roman"/>
          <w:b/>
          <w:i/>
          <w:iCs/>
          <w:sz w:val="20"/>
          <w:szCs w:val="20"/>
        </w:rPr>
      </w:pPr>
      <w:bookmarkStart w:id="164" w:name="_Toc401651646"/>
      <w:r w:rsidRPr="006E4A6C">
        <w:rPr>
          <w:rFonts w:ascii="Times New Roman" w:hAnsi="Times New Roman" w:cs="Times New Roman"/>
          <w:b/>
          <w:i/>
          <w:iCs/>
          <w:sz w:val="20"/>
          <w:szCs w:val="20"/>
        </w:rPr>
        <w:t>Модуль 3. Сельскохозяйственные технологии</w:t>
      </w:r>
      <w:bookmarkEnd w:id="164"/>
    </w:p>
    <w:p w:rsidR="00162399" w:rsidRPr="006E4A6C" w:rsidRDefault="00162399" w:rsidP="006E4A6C">
      <w:pPr>
        <w:spacing w:after="0" w:line="240" w:lineRule="auto"/>
        <w:ind w:firstLine="454"/>
        <w:jc w:val="both"/>
        <w:outlineLvl w:val="0"/>
        <w:rPr>
          <w:rFonts w:ascii="Times New Roman" w:hAnsi="Times New Roman" w:cs="Times New Roman"/>
          <w:b/>
          <w:sz w:val="20"/>
          <w:szCs w:val="20"/>
        </w:rPr>
      </w:pPr>
      <w:bookmarkStart w:id="165" w:name="_Toc401651647"/>
      <w:r w:rsidRPr="006E4A6C">
        <w:rPr>
          <w:rFonts w:ascii="Times New Roman" w:hAnsi="Times New Roman" w:cs="Times New Roman"/>
          <w:b/>
          <w:sz w:val="20"/>
          <w:szCs w:val="20"/>
        </w:rPr>
        <w:t>Технологии растениеводства</w:t>
      </w:r>
      <w:bookmarkEnd w:id="165"/>
    </w:p>
    <w:p w:rsidR="00162399" w:rsidRPr="006E4A6C" w:rsidRDefault="00162399" w:rsidP="006E4A6C">
      <w:pPr>
        <w:pStyle w:val="3"/>
        <w:spacing w:before="0"/>
        <w:ind w:firstLine="454"/>
        <w:jc w:val="both"/>
        <w:rPr>
          <w:rFonts w:ascii="Times New Roman" w:hAnsi="Times New Roman" w:cs="Times New Roman"/>
          <w:sz w:val="20"/>
          <w:szCs w:val="20"/>
          <w:lang w:val="ru-RU"/>
        </w:rPr>
      </w:pPr>
      <w:bookmarkStart w:id="166" w:name="_Toc401651648"/>
      <w:r w:rsidRPr="006E4A6C">
        <w:rPr>
          <w:rFonts w:ascii="Times New Roman" w:hAnsi="Times New Roman" w:cs="Times New Roman"/>
          <w:sz w:val="20"/>
          <w:szCs w:val="20"/>
          <w:lang w:val="ru-RU"/>
        </w:rPr>
        <w:t>Выпускник научится:</w:t>
      </w:r>
      <w:bookmarkEnd w:id="166"/>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sz w:val="20"/>
          <w:szCs w:val="20"/>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162399" w:rsidRPr="006E4A6C" w:rsidRDefault="00162399" w:rsidP="006E4A6C">
      <w:pPr>
        <w:numPr>
          <w:ilvl w:val="0"/>
          <w:numId w:val="141"/>
        </w:numPr>
        <w:spacing w:after="0" w:line="240" w:lineRule="auto"/>
        <w:ind w:left="0" w:firstLine="454"/>
        <w:rPr>
          <w:rFonts w:ascii="Times New Roman" w:hAnsi="Times New Roman" w:cs="Times New Roman"/>
          <w:iCs/>
          <w:sz w:val="20"/>
          <w:szCs w:val="20"/>
        </w:rPr>
      </w:pPr>
      <w:r w:rsidRPr="006E4A6C">
        <w:rPr>
          <w:rFonts w:ascii="Times New Roman" w:hAnsi="Times New Roman" w:cs="Times New Roman"/>
          <w:sz w:val="20"/>
          <w:szCs w:val="20"/>
        </w:rPr>
        <w:t>планировать размещение культур на учебно-опытном участке и в личном подсобном хозяйстве с учетом севооборотов.</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 xml:space="preserve">Выпускник получит возможность научиться: </w:t>
      </w:r>
    </w:p>
    <w:p w:rsidR="00162399" w:rsidRPr="006E4A6C" w:rsidRDefault="00162399" w:rsidP="006E4A6C">
      <w:pPr>
        <w:numPr>
          <w:ilvl w:val="0"/>
          <w:numId w:val="142"/>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p>
    <w:p w:rsidR="00162399" w:rsidRPr="006E4A6C" w:rsidRDefault="00162399" w:rsidP="006E4A6C">
      <w:pPr>
        <w:numPr>
          <w:ilvl w:val="0"/>
          <w:numId w:val="142"/>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162399" w:rsidRPr="006E4A6C" w:rsidRDefault="00162399" w:rsidP="006E4A6C">
      <w:pPr>
        <w:numPr>
          <w:ilvl w:val="0"/>
          <w:numId w:val="142"/>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162399" w:rsidRPr="006E4A6C" w:rsidRDefault="00162399" w:rsidP="006E4A6C">
      <w:pPr>
        <w:spacing w:after="0" w:line="240" w:lineRule="auto"/>
        <w:ind w:firstLine="454"/>
        <w:outlineLvl w:val="0"/>
        <w:rPr>
          <w:rFonts w:ascii="Times New Roman" w:hAnsi="Times New Roman" w:cs="Times New Roman"/>
          <w:b/>
          <w:sz w:val="20"/>
          <w:szCs w:val="20"/>
        </w:rPr>
      </w:pPr>
      <w:bookmarkStart w:id="167" w:name="_Toc401651649"/>
      <w:r w:rsidRPr="006E4A6C">
        <w:rPr>
          <w:rFonts w:ascii="Times New Roman" w:hAnsi="Times New Roman" w:cs="Times New Roman"/>
          <w:b/>
          <w:sz w:val="20"/>
          <w:szCs w:val="20"/>
        </w:rPr>
        <w:t>Технологии животноводства</w:t>
      </w:r>
      <w:bookmarkEnd w:id="167"/>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43"/>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162399" w:rsidRPr="006E4A6C" w:rsidRDefault="00162399" w:rsidP="006E4A6C">
      <w:pPr>
        <w:numPr>
          <w:ilvl w:val="0"/>
          <w:numId w:val="143"/>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162399" w:rsidRPr="006E4A6C" w:rsidRDefault="00162399" w:rsidP="006E4A6C">
      <w:pPr>
        <w:numPr>
          <w:ilvl w:val="0"/>
          <w:numId w:val="143"/>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находить необходимую информацию и выполнять простые расчеты,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162399" w:rsidRPr="006E4A6C" w:rsidRDefault="00162399" w:rsidP="006E4A6C">
      <w:pPr>
        <w:numPr>
          <w:ilvl w:val="0"/>
          <w:numId w:val="143"/>
        </w:numPr>
        <w:adjustRightInd w:val="0"/>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оценивать влияние технологических процессов животноводства на окружающую среду и здоровье человека.</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44"/>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 xml:space="preserve">планировать простейший технологический процесс и объем  производства продукции животноводства в личном подсобном хозяйстве или </w:t>
      </w:r>
      <w:proofErr w:type="gramStart"/>
      <w:r w:rsidRPr="006E4A6C">
        <w:rPr>
          <w:rFonts w:ascii="Times New Roman" w:hAnsi="Times New Roman" w:cs="Times New Roman"/>
          <w:i/>
          <w:sz w:val="20"/>
          <w:szCs w:val="20"/>
        </w:rPr>
        <w:t>на</w:t>
      </w:r>
      <w:proofErr w:type="gramEnd"/>
      <w:r w:rsidRPr="006E4A6C">
        <w:rPr>
          <w:rFonts w:ascii="Times New Roman" w:hAnsi="Times New Roman" w:cs="Times New Roman"/>
          <w:i/>
          <w:sz w:val="20"/>
          <w:szCs w:val="20"/>
        </w:rPr>
        <w:t xml:space="preserve"> </w:t>
      </w:r>
      <w:proofErr w:type="gramStart"/>
      <w:r w:rsidRPr="006E4A6C">
        <w:rPr>
          <w:rFonts w:ascii="Times New Roman" w:hAnsi="Times New Roman" w:cs="Times New Roman"/>
          <w:i/>
          <w:sz w:val="20"/>
          <w:szCs w:val="20"/>
        </w:rPr>
        <w:t>школьной</w:t>
      </w:r>
      <w:proofErr w:type="gramEnd"/>
      <w:r w:rsidRPr="006E4A6C">
        <w:rPr>
          <w:rFonts w:ascii="Times New Roman" w:hAnsi="Times New Roman" w:cs="Times New Roman"/>
          <w:i/>
          <w:sz w:val="20"/>
          <w:szCs w:val="20"/>
        </w:rPr>
        <w:t xml:space="preserve"> мини-ферме на основе потребностей семьи или школы, </w:t>
      </w:r>
    </w:p>
    <w:p w:rsidR="00162399" w:rsidRPr="006E4A6C" w:rsidRDefault="00162399" w:rsidP="006E4A6C">
      <w:pPr>
        <w:numPr>
          <w:ilvl w:val="0"/>
          <w:numId w:val="144"/>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составлять с помощью учебной и справочной литературы простые рационы кормлении, определять необходимое количество кормов,</w:t>
      </w:r>
    </w:p>
    <w:p w:rsidR="00162399" w:rsidRPr="006E4A6C" w:rsidRDefault="00162399" w:rsidP="006E4A6C">
      <w:pPr>
        <w:numPr>
          <w:ilvl w:val="0"/>
          <w:numId w:val="144"/>
        </w:numPr>
        <w:spacing w:after="0" w:line="240" w:lineRule="auto"/>
        <w:ind w:left="0" w:firstLine="454"/>
        <w:rPr>
          <w:rFonts w:ascii="Times New Roman" w:hAnsi="Times New Roman" w:cs="Times New Roman"/>
          <w:i/>
          <w:sz w:val="20"/>
          <w:szCs w:val="20"/>
        </w:rPr>
      </w:pPr>
      <w:r w:rsidRPr="006E4A6C">
        <w:rPr>
          <w:rFonts w:ascii="Times New Roman" w:hAnsi="Times New Roman" w:cs="Times New Roman"/>
          <w:i/>
          <w:sz w:val="20"/>
          <w:szCs w:val="20"/>
        </w:rPr>
        <w:t>находить и анализировать информацию о проблемах животноводства в своем селе, формулировать на ее основе темы проектов социальной направленности.</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БЛОК 2. Технологии исследовательской, опытнической и проектной деятельности</w:t>
      </w:r>
    </w:p>
    <w:p w:rsidR="00162399" w:rsidRPr="006E4A6C" w:rsidRDefault="00162399" w:rsidP="006E4A6C">
      <w:pPr>
        <w:spacing w:after="0" w:line="240" w:lineRule="auto"/>
        <w:ind w:firstLine="454"/>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41"/>
        </w:numPr>
        <w:spacing w:after="0" w:line="240" w:lineRule="auto"/>
        <w:ind w:left="0" w:firstLine="454"/>
        <w:rPr>
          <w:rFonts w:ascii="Times New Roman" w:hAnsi="Times New Roman" w:cs="Times New Roman"/>
          <w:iCs/>
          <w:sz w:val="20"/>
          <w:szCs w:val="20"/>
        </w:rPr>
      </w:pPr>
      <w:r w:rsidRPr="006E4A6C">
        <w:rPr>
          <w:rFonts w:ascii="Times New Roman" w:hAnsi="Times New Roman" w:cs="Times New Roman"/>
          <w:iCs/>
          <w:sz w:val="20"/>
          <w:szCs w:val="20"/>
        </w:rPr>
        <w:t>планировать и выполнять учебные технологические проекты: выявлять и формулировать проблему, о</w:t>
      </w:r>
      <w:r w:rsidRPr="006E4A6C">
        <w:rPr>
          <w:rFonts w:ascii="Times New Roman" w:hAnsi="Times New Roman" w:cs="Times New Roman"/>
          <w:sz w:val="20"/>
          <w:szCs w:val="20"/>
        </w:rPr>
        <w:t>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существлять технологический процесс; контролировать ход и результаты выполнения проекта;</w:t>
      </w:r>
    </w:p>
    <w:p w:rsidR="00162399" w:rsidRPr="006E4A6C" w:rsidRDefault="00162399" w:rsidP="006E4A6C">
      <w:pPr>
        <w:numPr>
          <w:ilvl w:val="0"/>
          <w:numId w:val="141"/>
        </w:numPr>
        <w:spacing w:after="0" w:line="240" w:lineRule="auto"/>
        <w:ind w:left="0" w:firstLine="454"/>
        <w:rPr>
          <w:rFonts w:ascii="Times New Roman" w:hAnsi="Times New Roman" w:cs="Times New Roman"/>
          <w:iCs/>
          <w:sz w:val="20"/>
          <w:szCs w:val="20"/>
        </w:rPr>
      </w:pPr>
      <w:r w:rsidRPr="006E4A6C">
        <w:rPr>
          <w:rFonts w:ascii="Times New Roman" w:hAnsi="Times New Roman" w:cs="Times New Roman"/>
          <w:iCs/>
          <w:sz w:val="20"/>
          <w:szCs w:val="20"/>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162399" w:rsidRPr="006E4A6C" w:rsidRDefault="00162399" w:rsidP="006E4A6C">
      <w:pPr>
        <w:spacing w:after="0" w:line="240" w:lineRule="auto"/>
        <w:ind w:firstLine="454"/>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iCs/>
          <w:sz w:val="20"/>
          <w:szCs w:val="20"/>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162399" w:rsidRPr="006E4A6C" w:rsidRDefault="00162399" w:rsidP="006E4A6C">
      <w:pPr>
        <w:numPr>
          <w:ilvl w:val="0"/>
          <w:numId w:val="141"/>
        </w:numPr>
        <w:spacing w:after="0" w:line="240" w:lineRule="auto"/>
        <w:ind w:left="0" w:firstLine="454"/>
        <w:jc w:val="both"/>
        <w:rPr>
          <w:rFonts w:ascii="Times New Roman" w:hAnsi="Times New Roman" w:cs="Times New Roman"/>
          <w:iCs/>
          <w:sz w:val="20"/>
          <w:szCs w:val="20"/>
        </w:rPr>
      </w:pPr>
      <w:r w:rsidRPr="006E4A6C">
        <w:rPr>
          <w:rFonts w:ascii="Times New Roman" w:hAnsi="Times New Roman" w:cs="Times New Roman"/>
          <w:i/>
          <w:sz w:val="20"/>
          <w:szCs w:val="20"/>
        </w:rPr>
        <w:t xml:space="preserve">осуществлять презентацию, экономическую и экологическую оценку проекта, </w:t>
      </w:r>
      <w:r w:rsidRPr="006E4A6C">
        <w:rPr>
          <w:rFonts w:ascii="Times New Roman" w:hAnsi="Times New Roman" w:cs="Times New Roman"/>
          <w:i/>
          <w:iCs/>
          <w:sz w:val="20"/>
          <w:szCs w:val="20"/>
        </w:rPr>
        <w:t>давать примерную оценку цены произведенного продукта как товара на рынке; разрабатывать вариант рекламы для продукта труда;</w:t>
      </w:r>
    </w:p>
    <w:p w:rsidR="00162399" w:rsidRPr="006E4A6C" w:rsidRDefault="00162399" w:rsidP="006E4A6C">
      <w:pPr>
        <w:spacing w:after="0" w:line="240" w:lineRule="auto"/>
        <w:ind w:firstLine="454"/>
        <w:jc w:val="both"/>
        <w:outlineLvl w:val="0"/>
        <w:rPr>
          <w:rFonts w:ascii="Times New Roman" w:hAnsi="Times New Roman" w:cs="Times New Roman"/>
          <w:b/>
          <w:iCs/>
          <w:sz w:val="20"/>
          <w:szCs w:val="20"/>
        </w:rPr>
      </w:pPr>
      <w:bookmarkStart w:id="168" w:name="_Toc401651650"/>
      <w:r w:rsidRPr="006E4A6C">
        <w:rPr>
          <w:rFonts w:ascii="Times New Roman" w:hAnsi="Times New Roman" w:cs="Times New Roman"/>
          <w:b/>
          <w:iCs/>
          <w:sz w:val="20"/>
          <w:szCs w:val="20"/>
        </w:rPr>
        <w:t>БЛОК 3. Современное производство и профессиональное образование</w:t>
      </w:r>
      <w:bookmarkEnd w:id="168"/>
    </w:p>
    <w:p w:rsidR="00162399" w:rsidRPr="006E4A6C" w:rsidRDefault="00162399" w:rsidP="006E4A6C">
      <w:pPr>
        <w:pStyle w:val="3"/>
        <w:spacing w:before="0"/>
        <w:ind w:firstLine="454"/>
        <w:jc w:val="both"/>
        <w:rPr>
          <w:rFonts w:ascii="Times New Roman" w:hAnsi="Times New Roman" w:cs="Times New Roman"/>
          <w:b w:val="0"/>
          <w:i/>
          <w:iCs/>
          <w:color w:val="auto"/>
          <w:sz w:val="20"/>
          <w:szCs w:val="20"/>
          <w:lang w:val="ru-RU"/>
        </w:rPr>
      </w:pPr>
      <w:bookmarkStart w:id="169" w:name="_Toc401651651"/>
      <w:r w:rsidRPr="006E4A6C">
        <w:rPr>
          <w:rFonts w:ascii="Times New Roman" w:hAnsi="Times New Roman" w:cs="Times New Roman"/>
          <w:color w:val="auto"/>
          <w:sz w:val="20"/>
          <w:szCs w:val="20"/>
          <w:lang w:val="ru-RU"/>
        </w:rPr>
        <w:t>Выпускник научится</w:t>
      </w:r>
      <w:r w:rsidRPr="006E4A6C">
        <w:rPr>
          <w:rFonts w:ascii="Times New Roman" w:hAnsi="Times New Roman" w:cs="Times New Roman"/>
          <w:b w:val="0"/>
          <w:color w:val="auto"/>
          <w:sz w:val="20"/>
          <w:szCs w:val="20"/>
          <w:lang w:val="ru-RU"/>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6E4A6C">
        <w:rPr>
          <w:rFonts w:ascii="Times New Roman" w:hAnsi="Times New Roman" w:cs="Times New Roman"/>
          <w:b w:val="0"/>
          <w:iCs/>
          <w:color w:val="auto"/>
          <w:sz w:val="20"/>
          <w:szCs w:val="20"/>
          <w:lang w:val="ru-RU"/>
        </w:rPr>
        <w:t>;</w:t>
      </w:r>
      <w:bookmarkEnd w:id="169"/>
    </w:p>
    <w:p w:rsidR="00162399" w:rsidRPr="006E4A6C" w:rsidRDefault="00162399" w:rsidP="006E4A6C">
      <w:pPr>
        <w:pStyle w:val="3"/>
        <w:spacing w:before="0"/>
        <w:ind w:firstLine="454"/>
        <w:jc w:val="both"/>
        <w:rPr>
          <w:rFonts w:ascii="Times New Roman" w:hAnsi="Times New Roman" w:cs="Times New Roman"/>
          <w:b w:val="0"/>
          <w:color w:val="auto"/>
          <w:sz w:val="20"/>
          <w:szCs w:val="20"/>
          <w:lang w:val="ru-RU"/>
        </w:rPr>
      </w:pPr>
      <w:bookmarkStart w:id="170" w:name="_Toc401651652"/>
      <w:r w:rsidRPr="006E4A6C">
        <w:rPr>
          <w:rFonts w:ascii="Times New Roman" w:hAnsi="Times New Roman" w:cs="Times New Roman"/>
          <w:i/>
          <w:color w:val="auto"/>
          <w:sz w:val="20"/>
          <w:szCs w:val="20"/>
          <w:lang w:val="ru-RU"/>
        </w:rPr>
        <w:t xml:space="preserve">Выпускник получит возможность научиться </w:t>
      </w:r>
      <w:r w:rsidRPr="006E4A6C">
        <w:rPr>
          <w:rFonts w:ascii="Times New Roman" w:hAnsi="Times New Roman" w:cs="Times New Roman"/>
          <w:b w:val="0"/>
          <w:i/>
          <w:iCs/>
          <w:color w:val="auto"/>
          <w:sz w:val="20"/>
          <w:szCs w:val="20"/>
          <w:lang w:val="ru-RU"/>
        </w:rPr>
        <w:t>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bookmarkEnd w:id="170"/>
    </w:p>
    <w:p w:rsidR="00162399" w:rsidRPr="006E4A6C" w:rsidRDefault="00162399" w:rsidP="006E4A6C">
      <w:pPr>
        <w:pStyle w:val="ae"/>
        <w:spacing w:line="240" w:lineRule="auto"/>
        <w:outlineLvl w:val="0"/>
        <w:rPr>
          <w:b/>
          <w:i/>
          <w:sz w:val="20"/>
          <w:szCs w:val="20"/>
        </w:rPr>
      </w:pPr>
      <w:bookmarkStart w:id="171" w:name="_Toc401651653"/>
      <w:r w:rsidRPr="006E4A6C">
        <w:rPr>
          <w:b/>
          <w:i/>
          <w:sz w:val="20"/>
          <w:szCs w:val="20"/>
        </w:rPr>
        <w:t>2.15. Основы безопасности жизнедеятельности</w:t>
      </w:r>
      <w:bookmarkEnd w:id="171"/>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Изучение курса основ безопасности жизнедеятельности в основной школе будет способствовать формированию у учащихся:</w:t>
      </w:r>
    </w:p>
    <w:p w:rsidR="00162399" w:rsidRPr="006E4A6C" w:rsidRDefault="00162399" w:rsidP="006E4A6C">
      <w:pPr>
        <w:pStyle w:val="-13"/>
        <w:numPr>
          <w:ilvl w:val="0"/>
          <w:numId w:val="153"/>
        </w:numPr>
        <w:ind w:left="0" w:firstLine="454"/>
        <w:jc w:val="both"/>
        <w:rPr>
          <w:sz w:val="20"/>
          <w:szCs w:val="20"/>
        </w:rPr>
      </w:pPr>
      <w:r w:rsidRPr="006E4A6C">
        <w:rPr>
          <w:sz w:val="20"/>
          <w:szCs w:val="20"/>
        </w:rPr>
        <w:lastRenderedPageBreak/>
        <w:t>установки на безопасный и здоровый образ жизни, исключающий употребление алкоголя, наркотиков, курения, нанесение иного вреда здоровью;</w:t>
      </w:r>
    </w:p>
    <w:p w:rsidR="00162399" w:rsidRPr="006E4A6C" w:rsidRDefault="00162399" w:rsidP="006E4A6C">
      <w:pPr>
        <w:pStyle w:val="-13"/>
        <w:numPr>
          <w:ilvl w:val="0"/>
          <w:numId w:val="153"/>
        </w:numPr>
        <w:ind w:left="0" w:firstLine="454"/>
        <w:jc w:val="both"/>
        <w:rPr>
          <w:sz w:val="20"/>
          <w:szCs w:val="20"/>
        </w:rPr>
      </w:pPr>
      <w:r w:rsidRPr="006E4A6C">
        <w:rPr>
          <w:sz w:val="20"/>
          <w:szCs w:val="20"/>
        </w:rPr>
        <w:t>понимания необходимости сохранения природы и окружающей среды для полноценной жизни человека;</w:t>
      </w:r>
    </w:p>
    <w:p w:rsidR="00162399" w:rsidRPr="006E4A6C" w:rsidRDefault="00162399" w:rsidP="006E4A6C">
      <w:pPr>
        <w:pStyle w:val="-13"/>
        <w:numPr>
          <w:ilvl w:val="0"/>
          <w:numId w:val="153"/>
        </w:numPr>
        <w:ind w:left="0" w:firstLine="454"/>
        <w:jc w:val="both"/>
        <w:rPr>
          <w:sz w:val="20"/>
          <w:szCs w:val="20"/>
        </w:rPr>
      </w:pPr>
      <w:r w:rsidRPr="006E4A6C">
        <w:rPr>
          <w:sz w:val="20"/>
          <w:szCs w:val="20"/>
        </w:rPr>
        <w:t>осознания личной и общественной значимости современной культуры безопасности жизнедеятельности;</w:t>
      </w:r>
    </w:p>
    <w:p w:rsidR="00162399" w:rsidRPr="006E4A6C" w:rsidRDefault="00162399" w:rsidP="006E4A6C">
      <w:pPr>
        <w:pStyle w:val="-13"/>
        <w:numPr>
          <w:ilvl w:val="0"/>
          <w:numId w:val="153"/>
        </w:numPr>
        <w:ind w:left="0" w:firstLine="454"/>
        <w:jc w:val="both"/>
        <w:rPr>
          <w:sz w:val="20"/>
          <w:szCs w:val="20"/>
        </w:rPr>
      </w:pPr>
      <w:r w:rsidRPr="006E4A6C">
        <w:rPr>
          <w:sz w:val="20"/>
          <w:szCs w:val="20"/>
        </w:rPr>
        <w:t>антиэкстремистской и антитеррористической личностной позиции.</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осознают роль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Они научатся разбираться в основных опасных и чрезвычайных ситуациях природного, техногенного и социального характера, включая экстремизм и терроризм, и их последствиях для личности, общества и государства. Обучающиеся приобретут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162399" w:rsidRPr="006E4A6C" w:rsidRDefault="00162399"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Обучающиеся получат опыт изучения и применения мер безопасности и правил поведения в условиях опасных и чрезвычайных ситуаций, научатся оказывать первую помощь пострадавшим; приобретут опыт принятия обоснованных решений в конкретных опасных тренировочных ситуациях с учётом реально складывающейся обстановки и индивидуальных возможностей.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Модуль 1. Основы безопасности личности, общества и государства.</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Основы комплексной безопасности</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руководствоваться рекомендациями специалистов по безопасному поведению в условиях чрезвычайных ситуаций природного и техногенного характера.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систематизировать основные положения нормативно-правовых актов Российской Федерации в области безопасности и обосновать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прогнозировать возможность возникновения опасных и чрезвычайных ситуаций по их характерным признакам;</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162399" w:rsidRPr="006E4A6C" w:rsidRDefault="00162399" w:rsidP="006E4A6C">
      <w:pPr>
        <w:widowControl w:val="0"/>
        <w:numPr>
          <w:ilvl w:val="0"/>
          <w:numId w:val="145"/>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Защита населения Российской Федерации от чрезвычайных ситуаций.</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Российской Федерации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Российской Федерации в области гражданской обороны;</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основные мероприятия, которые проводятся в РФ, по защите населения от чрезвычайных ситуаций мирного и военного времени;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lastRenderedPageBreak/>
        <w:t>анализировать систему мониторинга и прогнозирования чрезвычайных ситуаций и основные мероприятия, которые она в себя включает;</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описывать основные задачи системы инженерных сооружений, существующей в районе проживания, для защиты населения от чрезвычайных ситуаций природного и техногенного характера;</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описывать существующую систему оповещения населения при угрозе возникновения чрезвычайной ситуации;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анализировать основные мероприятия, которые проводятся при аварийно-спасательных работах в очагах поражения;</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описывать основные мероприятия, которые проводятся при выполнении неотложных работ;</w:t>
      </w:r>
    </w:p>
    <w:p w:rsidR="00162399" w:rsidRPr="006E4A6C" w:rsidRDefault="00162399" w:rsidP="006E4A6C">
      <w:pPr>
        <w:widowControl w:val="0"/>
        <w:numPr>
          <w:ilvl w:val="0"/>
          <w:numId w:val="146"/>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162399" w:rsidRPr="006E4A6C" w:rsidRDefault="00162399" w:rsidP="006E4A6C">
      <w:pPr>
        <w:spacing w:after="0" w:line="240" w:lineRule="auto"/>
        <w:ind w:firstLine="454"/>
        <w:jc w:val="both"/>
        <w:rPr>
          <w:rFonts w:ascii="Times New Roman" w:hAnsi="Times New Roman" w:cs="Times New Roman"/>
          <w:b/>
          <w:i/>
          <w:sz w:val="20"/>
          <w:szCs w:val="20"/>
        </w:rPr>
      </w:pPr>
      <w:r w:rsidRPr="006E4A6C">
        <w:rPr>
          <w:rFonts w:ascii="Times New Roman" w:hAnsi="Times New Roman" w:cs="Times New Roman"/>
          <w:b/>
          <w:i/>
          <w:sz w:val="20"/>
          <w:szCs w:val="20"/>
        </w:rPr>
        <w:t>Выпускник получит возможность научиться:</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формулировать основные задачи, стоящие перед Организацией, по защите обучающихся и персонала от последствий чрезвычайных ситуаций мирного и военного времени;</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обсуждать тему: «Ключевая роль МЧС России в формировании культуры безопасности жизнедеятельности у населения Российской Федерации»;</w:t>
      </w:r>
    </w:p>
    <w:p w:rsidR="00162399" w:rsidRPr="006E4A6C" w:rsidRDefault="00162399" w:rsidP="006E4A6C">
      <w:pPr>
        <w:widowControl w:val="0"/>
        <w:numPr>
          <w:ilvl w:val="0"/>
          <w:numId w:val="147"/>
        </w:numPr>
        <w:autoSpaceDE w:val="0"/>
        <w:autoSpaceDN w:val="0"/>
        <w:adjustRightInd w:val="0"/>
        <w:spacing w:after="0" w:line="240" w:lineRule="auto"/>
        <w:jc w:val="both"/>
        <w:rPr>
          <w:rFonts w:ascii="Times New Roman" w:hAnsi="Times New Roman" w:cs="Times New Roman"/>
          <w:i/>
          <w:sz w:val="20"/>
          <w:szCs w:val="20"/>
        </w:rPr>
      </w:pPr>
      <w:r w:rsidRPr="006E4A6C">
        <w:rPr>
          <w:rFonts w:ascii="Times New Roman" w:hAnsi="Times New Roman" w:cs="Times New Roman"/>
          <w:i/>
          <w:sz w:val="20"/>
          <w:szCs w:val="20"/>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Основы противодействия терроризму и экстремизму в Российской Федерации</w:t>
      </w:r>
    </w:p>
    <w:p w:rsidR="00162399" w:rsidRPr="006E4A6C" w:rsidRDefault="00162399" w:rsidP="006E4A6C">
      <w:pPr>
        <w:pStyle w:val="af3"/>
        <w:spacing w:line="240" w:lineRule="auto"/>
        <w:rPr>
          <w:b/>
          <w:sz w:val="20"/>
          <w:szCs w:val="20"/>
        </w:rPr>
      </w:pPr>
      <w:r w:rsidRPr="006E4A6C">
        <w:rPr>
          <w:b/>
          <w:sz w:val="20"/>
          <w:szCs w:val="20"/>
        </w:rPr>
        <w:t xml:space="preserve">Выпускник научится: </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негативно относиться к любым видам террористической и экстремистской деятельности;</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Российской Федерации по противодействию терроризму;</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обосновывать значение культуры безопасности жизнедеятельности в противодействии идеологии терроризма и экстремизма;</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характеризовать основные меры уголовной ответственности за участие в террористической и экстремистской деятельности;</w:t>
      </w:r>
    </w:p>
    <w:p w:rsidR="00162399" w:rsidRPr="006E4A6C" w:rsidRDefault="00162399" w:rsidP="006E4A6C">
      <w:pPr>
        <w:pStyle w:val="af3"/>
        <w:numPr>
          <w:ilvl w:val="0"/>
          <w:numId w:val="148"/>
        </w:numPr>
        <w:spacing w:line="240" w:lineRule="auto"/>
        <w:rPr>
          <w:sz w:val="20"/>
          <w:szCs w:val="20"/>
          <w:lang w:val="ru-RU"/>
        </w:rPr>
      </w:pPr>
      <w:r w:rsidRPr="006E4A6C">
        <w:rPr>
          <w:sz w:val="20"/>
          <w:szCs w:val="20"/>
          <w:lang w:val="ru-RU"/>
        </w:rPr>
        <w:t>моделировать последовательность своих действий при угрозе террористического акта.</w:t>
      </w:r>
    </w:p>
    <w:p w:rsidR="00162399" w:rsidRPr="006E4A6C" w:rsidRDefault="00162399" w:rsidP="006E4A6C">
      <w:pPr>
        <w:pStyle w:val="af3"/>
        <w:spacing w:line="240" w:lineRule="auto"/>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формировать индивидуальные основы правовой психологии для противостояния идеологии насилия;</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формировать личные убеждения, способствующие профилактике вовлечения в террористическую деятельность,</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формировать индивидуальные качества, способствующие противодействию экстремизму и терроризму;</w:t>
      </w:r>
    </w:p>
    <w:p w:rsidR="00162399" w:rsidRPr="006E4A6C" w:rsidRDefault="00162399" w:rsidP="006E4A6C">
      <w:pPr>
        <w:pStyle w:val="af3"/>
        <w:numPr>
          <w:ilvl w:val="0"/>
          <w:numId w:val="149"/>
        </w:numPr>
        <w:spacing w:line="240" w:lineRule="auto"/>
        <w:rPr>
          <w:i/>
          <w:sz w:val="20"/>
          <w:szCs w:val="20"/>
          <w:lang w:val="ru-RU"/>
        </w:rPr>
      </w:pPr>
      <w:r w:rsidRPr="006E4A6C">
        <w:rPr>
          <w:i/>
          <w:sz w:val="20"/>
          <w:szCs w:val="20"/>
          <w:lang w:val="ru-RU"/>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162399" w:rsidRPr="006E4A6C" w:rsidRDefault="00162399" w:rsidP="006E4A6C">
      <w:pPr>
        <w:pStyle w:val="af3"/>
        <w:spacing w:line="240" w:lineRule="auto"/>
        <w:rPr>
          <w:b/>
          <w:sz w:val="20"/>
          <w:szCs w:val="20"/>
          <w:lang w:val="ru-RU"/>
        </w:rPr>
      </w:pPr>
      <w:r w:rsidRPr="006E4A6C">
        <w:rPr>
          <w:b/>
          <w:sz w:val="20"/>
          <w:szCs w:val="20"/>
          <w:lang w:val="ru-RU"/>
        </w:rPr>
        <w:t>Модуль2. Основы медицинских знаний и здорового образа жизни</w:t>
      </w:r>
    </w:p>
    <w:p w:rsidR="00162399" w:rsidRPr="006E4A6C" w:rsidRDefault="00162399" w:rsidP="006E4A6C">
      <w:pPr>
        <w:pStyle w:val="af3"/>
        <w:spacing w:line="240" w:lineRule="auto"/>
        <w:rPr>
          <w:b/>
          <w:sz w:val="20"/>
          <w:szCs w:val="20"/>
          <w:lang w:val="ru-RU"/>
        </w:rPr>
      </w:pPr>
      <w:r w:rsidRPr="006E4A6C">
        <w:rPr>
          <w:b/>
          <w:sz w:val="20"/>
          <w:szCs w:val="20"/>
          <w:lang w:val="ru-RU"/>
        </w:rPr>
        <w:t>Основы здорового образа жизни</w:t>
      </w:r>
    </w:p>
    <w:p w:rsidR="00162399" w:rsidRPr="006E4A6C" w:rsidRDefault="00162399" w:rsidP="006E4A6C">
      <w:pPr>
        <w:pStyle w:val="af3"/>
        <w:spacing w:line="240" w:lineRule="auto"/>
        <w:rPr>
          <w:b/>
          <w:sz w:val="20"/>
          <w:szCs w:val="20"/>
          <w:lang w:val="ru-RU"/>
        </w:rPr>
      </w:pPr>
      <w:r w:rsidRPr="006E4A6C">
        <w:rPr>
          <w:b/>
          <w:sz w:val="20"/>
          <w:szCs w:val="20"/>
          <w:lang w:val="ru-RU"/>
        </w:rPr>
        <w:t>Выпускник научится: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162399" w:rsidRPr="006E4A6C" w:rsidRDefault="00162399" w:rsidP="006E4A6C">
      <w:pPr>
        <w:pStyle w:val="af3"/>
        <w:numPr>
          <w:ilvl w:val="0"/>
          <w:numId w:val="150"/>
        </w:numPr>
        <w:spacing w:line="240" w:lineRule="auto"/>
        <w:rPr>
          <w:sz w:val="20"/>
          <w:szCs w:val="20"/>
          <w:lang w:val="ru-RU"/>
        </w:rPr>
      </w:pPr>
      <w:r w:rsidRPr="006E4A6C">
        <w:rPr>
          <w:sz w:val="20"/>
          <w:szCs w:val="20"/>
          <w:lang w:val="ru-RU"/>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162399" w:rsidRPr="006E4A6C" w:rsidRDefault="00162399" w:rsidP="006E4A6C">
      <w:pPr>
        <w:pStyle w:val="af3"/>
        <w:spacing w:line="240" w:lineRule="auto"/>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3"/>
        <w:numPr>
          <w:ilvl w:val="0"/>
          <w:numId w:val="151"/>
        </w:numPr>
        <w:spacing w:line="240" w:lineRule="auto"/>
        <w:rPr>
          <w:i/>
          <w:sz w:val="20"/>
          <w:szCs w:val="20"/>
          <w:lang w:val="ru-RU"/>
        </w:rPr>
      </w:pPr>
      <w:r w:rsidRPr="006E4A6C">
        <w:rPr>
          <w:i/>
          <w:sz w:val="20"/>
          <w:szCs w:val="20"/>
          <w:lang w:val="ru-RU"/>
        </w:rPr>
        <w:lastRenderedPageBreak/>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социальной составляющих;</w:t>
      </w:r>
    </w:p>
    <w:p w:rsidR="00162399" w:rsidRPr="006E4A6C" w:rsidRDefault="00162399" w:rsidP="006E4A6C">
      <w:pPr>
        <w:pStyle w:val="af3"/>
        <w:spacing w:line="240" w:lineRule="auto"/>
        <w:rPr>
          <w:b/>
          <w:sz w:val="20"/>
          <w:szCs w:val="20"/>
          <w:lang w:val="ru-RU"/>
        </w:rPr>
      </w:pPr>
      <w:r w:rsidRPr="006E4A6C">
        <w:rPr>
          <w:b/>
          <w:sz w:val="20"/>
          <w:szCs w:val="20"/>
          <w:lang w:val="ru-RU"/>
        </w:rPr>
        <w:t>Основы медицинских знаний и оказание первой помощи</w:t>
      </w:r>
    </w:p>
    <w:p w:rsidR="00162399" w:rsidRPr="006E4A6C" w:rsidRDefault="00162399" w:rsidP="006E4A6C">
      <w:pPr>
        <w:pStyle w:val="af3"/>
        <w:spacing w:line="240" w:lineRule="auto"/>
        <w:jc w:val="left"/>
        <w:rPr>
          <w:b/>
          <w:sz w:val="20"/>
          <w:szCs w:val="20"/>
        </w:rPr>
      </w:pPr>
      <w:r w:rsidRPr="006E4A6C">
        <w:rPr>
          <w:b/>
          <w:sz w:val="20"/>
          <w:szCs w:val="20"/>
        </w:rPr>
        <w:t>Выпускник научится:</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характеризовать различные повреждения и травмы, наиболее часто встречающиеся в быту, и их возможные последствия для здоровья;</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анализировать возможные последствия неотложных состояний в случаях, если не будет своевременно оказана первая помощь;</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162399" w:rsidRPr="006E4A6C" w:rsidRDefault="00162399" w:rsidP="006E4A6C">
      <w:pPr>
        <w:pStyle w:val="af3"/>
        <w:numPr>
          <w:ilvl w:val="0"/>
          <w:numId w:val="151"/>
        </w:numPr>
        <w:spacing w:line="240" w:lineRule="auto"/>
        <w:rPr>
          <w:sz w:val="20"/>
          <w:szCs w:val="20"/>
          <w:lang w:val="ru-RU"/>
        </w:rPr>
      </w:pPr>
      <w:r w:rsidRPr="006E4A6C">
        <w:rPr>
          <w:sz w:val="20"/>
          <w:szCs w:val="20"/>
          <w:lang w:val="ru-RU"/>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162399" w:rsidRPr="006E4A6C" w:rsidRDefault="00162399" w:rsidP="006E4A6C">
      <w:pPr>
        <w:pStyle w:val="af3"/>
        <w:spacing w:line="240" w:lineRule="auto"/>
        <w:rPr>
          <w:b/>
          <w:i/>
          <w:sz w:val="20"/>
          <w:szCs w:val="20"/>
        </w:rPr>
      </w:pPr>
      <w:r w:rsidRPr="006E4A6C">
        <w:rPr>
          <w:b/>
          <w:i/>
          <w:sz w:val="20"/>
          <w:szCs w:val="20"/>
        </w:rPr>
        <w:t>Выпускник получит возможность научиться:</w:t>
      </w:r>
    </w:p>
    <w:p w:rsidR="00162399" w:rsidRPr="006E4A6C" w:rsidRDefault="00162399" w:rsidP="006E4A6C">
      <w:pPr>
        <w:pStyle w:val="af3"/>
        <w:numPr>
          <w:ilvl w:val="0"/>
          <w:numId w:val="152"/>
        </w:numPr>
        <w:spacing w:line="240" w:lineRule="auto"/>
        <w:rPr>
          <w:i/>
          <w:sz w:val="20"/>
          <w:szCs w:val="20"/>
          <w:lang w:val="ru-RU"/>
        </w:rPr>
      </w:pPr>
      <w:r w:rsidRPr="006E4A6C">
        <w:rPr>
          <w:i/>
          <w:sz w:val="20"/>
          <w:szCs w:val="20"/>
          <w:lang w:val="ru-RU"/>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162399" w:rsidRPr="006E4A6C" w:rsidRDefault="00162399" w:rsidP="006E4A6C">
      <w:pPr>
        <w:pStyle w:val="ae"/>
        <w:spacing w:line="240" w:lineRule="auto"/>
        <w:outlineLvl w:val="0"/>
        <w:rPr>
          <w:b/>
          <w:i/>
          <w:sz w:val="20"/>
          <w:szCs w:val="20"/>
        </w:rPr>
      </w:pPr>
      <w:bookmarkStart w:id="172" w:name="_Toc401651654"/>
      <w:r w:rsidRPr="006E4A6C">
        <w:rPr>
          <w:b/>
          <w:i/>
          <w:sz w:val="20"/>
          <w:szCs w:val="20"/>
        </w:rPr>
        <w:t>2.16. Физическая культура</w:t>
      </w:r>
      <w:bookmarkEnd w:id="172"/>
    </w:p>
    <w:p w:rsidR="00162399" w:rsidRPr="006E4A6C" w:rsidRDefault="00162399" w:rsidP="006E4A6C">
      <w:pPr>
        <w:spacing w:after="0" w:line="240" w:lineRule="auto"/>
        <w:ind w:firstLine="454"/>
        <w:jc w:val="both"/>
        <w:outlineLvl w:val="0"/>
        <w:rPr>
          <w:rFonts w:ascii="Times New Roman" w:hAnsi="Times New Roman" w:cs="Times New Roman"/>
          <w:bCs/>
          <w:sz w:val="20"/>
          <w:szCs w:val="20"/>
        </w:rPr>
      </w:pPr>
      <w:bookmarkStart w:id="173" w:name="_Toc401651655"/>
      <w:r w:rsidRPr="006E4A6C">
        <w:rPr>
          <w:rFonts w:ascii="Times New Roman" w:hAnsi="Times New Roman" w:cs="Times New Roman"/>
          <w:bCs/>
          <w:sz w:val="20"/>
          <w:szCs w:val="20"/>
        </w:rPr>
        <w:t>В результате обучения выпускники основной школы будут понимать физическую культуру как часть общечеловеческой культуры, её роль и значение в развитии личности человека, в формировании здорового образа жизни, приобретении и длительном сохранении крепкого здоровья, творческого долголетия. Они смогут осознанно использовать освоенные знания и умения для организации самостоятельных занятий физическими упражнениями, удовлетворения собственных интересов и потребностей в обогащении двигательного опыта, повышении уровня развития физических качеств, формировании правильной осанки и красивого телосложения. Они познают свои индивидуальные физические и психические способности, откроют для себя объективные возможности по их целенаправленному развитию и совершенствованию средствами физической культуры, как в условиях тренировочных занятий, так и условиях игровой и соревновательной деятельности.</w:t>
      </w:r>
      <w:bookmarkEnd w:id="173"/>
    </w:p>
    <w:p w:rsidR="00162399" w:rsidRPr="006E4A6C" w:rsidRDefault="00162399" w:rsidP="006E4A6C">
      <w:pPr>
        <w:spacing w:after="0" w:line="240" w:lineRule="auto"/>
        <w:ind w:firstLine="454"/>
        <w:jc w:val="both"/>
        <w:outlineLvl w:val="0"/>
        <w:rPr>
          <w:rFonts w:ascii="Times New Roman" w:hAnsi="Times New Roman" w:cs="Times New Roman"/>
          <w:bCs/>
          <w:sz w:val="20"/>
          <w:szCs w:val="20"/>
        </w:rPr>
      </w:pPr>
      <w:bookmarkStart w:id="174" w:name="_Toc401651656"/>
      <w:r w:rsidRPr="006E4A6C">
        <w:rPr>
          <w:rFonts w:ascii="Times New Roman" w:hAnsi="Times New Roman" w:cs="Times New Roman"/>
          <w:bCs/>
          <w:sz w:val="20"/>
          <w:szCs w:val="20"/>
        </w:rPr>
        <w:t>Выпускники основной школы освоят знания и способы по отбору физических упражнений для оздоровительных и урочных форм занятий физической культурой, планированию этих занятий в режиме учебного дня и учебной недели. Они освоят знания и способы по безопасной их организации, профилактике травм и ушибов, оказанию первой доврачебной помощи. Они приобретут опыт совместной деятельности по проведению занятий физическими упражнениями, закрепят навыки взаимодействия и межличностного общения, уважительного отношения к взрослым и сверстникам.</w:t>
      </w:r>
      <w:bookmarkEnd w:id="174"/>
    </w:p>
    <w:p w:rsidR="00162399" w:rsidRPr="006E4A6C" w:rsidRDefault="00162399" w:rsidP="006E4A6C">
      <w:pPr>
        <w:spacing w:after="0" w:line="240" w:lineRule="auto"/>
        <w:ind w:firstLine="454"/>
        <w:jc w:val="both"/>
        <w:outlineLvl w:val="0"/>
        <w:rPr>
          <w:rFonts w:ascii="Times New Roman" w:hAnsi="Times New Roman" w:cs="Times New Roman"/>
          <w:bCs/>
          <w:sz w:val="20"/>
          <w:szCs w:val="20"/>
        </w:rPr>
      </w:pPr>
      <w:bookmarkStart w:id="175" w:name="_Toc401651657"/>
      <w:r w:rsidRPr="006E4A6C">
        <w:rPr>
          <w:rFonts w:ascii="Times New Roman" w:hAnsi="Times New Roman" w:cs="Times New Roman"/>
          <w:bCs/>
          <w:sz w:val="20"/>
          <w:szCs w:val="20"/>
        </w:rPr>
        <w:t>Выпускники научатся выполнять комплексы общеразвивающих, оздоровительных и корригирующих упражнений, учитывающих их индивидуальные особенности и функциональные возможности, состояние здоровья, режим трудовой и учебной деятельности. Они освоят технические действия, приёмы и физические упражнения из базовых видов спорта, используемых в организации отдыха и досуга, позволяющих активно включаться в разнообразные формы соревновательной деятельности. На протяжении всего периода обучения в основной школе, в процессе освоения содержания предмета физической культуры, выпускники будут демонстрировать постоянные приросты индивидуальных результатов в развитии основных физических качеств, физических способностей.</w:t>
      </w:r>
      <w:bookmarkEnd w:id="175"/>
    </w:p>
    <w:p w:rsidR="00162399" w:rsidRPr="006E4A6C" w:rsidRDefault="00162399" w:rsidP="006E4A6C">
      <w:pPr>
        <w:spacing w:after="0" w:line="240" w:lineRule="auto"/>
        <w:ind w:firstLine="454"/>
        <w:jc w:val="both"/>
        <w:outlineLvl w:val="0"/>
        <w:rPr>
          <w:rFonts w:ascii="Times New Roman" w:hAnsi="Times New Roman" w:cs="Times New Roman"/>
          <w:b/>
          <w:bCs/>
          <w:sz w:val="20"/>
          <w:szCs w:val="20"/>
        </w:rPr>
      </w:pPr>
      <w:bookmarkStart w:id="176" w:name="_Toc401651658"/>
      <w:r w:rsidRPr="006E4A6C">
        <w:rPr>
          <w:rFonts w:ascii="Times New Roman" w:hAnsi="Times New Roman" w:cs="Times New Roman"/>
          <w:b/>
          <w:bCs/>
          <w:sz w:val="20"/>
          <w:szCs w:val="20"/>
        </w:rPr>
        <w:t>Знания о физической культуре</w:t>
      </w:r>
      <w:bookmarkEnd w:id="176"/>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Выпускник научится:</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62399" w:rsidRPr="006E4A6C" w:rsidRDefault="00162399" w:rsidP="006E4A6C">
      <w:pPr>
        <w:numPr>
          <w:ilvl w:val="0"/>
          <w:numId w:val="135"/>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iCs/>
          <w:sz w:val="20"/>
          <w:szCs w:val="20"/>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162399" w:rsidRPr="006E4A6C" w:rsidRDefault="00162399" w:rsidP="006E4A6C">
      <w:pPr>
        <w:spacing w:after="0" w:line="240" w:lineRule="auto"/>
        <w:ind w:firstLine="454"/>
        <w:jc w:val="both"/>
        <w:rPr>
          <w:rFonts w:ascii="Times New Roman" w:hAnsi="Times New Roman" w:cs="Times New Roman"/>
          <w:b/>
          <w:i/>
          <w:iCs/>
          <w:sz w:val="20"/>
          <w:szCs w:val="20"/>
        </w:rPr>
      </w:pPr>
      <w:r w:rsidRPr="006E4A6C">
        <w:rPr>
          <w:rFonts w:ascii="Times New Roman" w:hAnsi="Times New Roman" w:cs="Times New Roman"/>
          <w:b/>
          <w:i/>
          <w:iCs/>
          <w:sz w:val="20"/>
          <w:szCs w:val="20"/>
        </w:rPr>
        <w:t>Выпускник получит возможность научиться:</w:t>
      </w:r>
    </w:p>
    <w:p w:rsidR="00162399" w:rsidRPr="006E4A6C" w:rsidRDefault="00162399" w:rsidP="006E4A6C">
      <w:pPr>
        <w:numPr>
          <w:ilvl w:val="0"/>
          <w:numId w:val="136"/>
        </w:numPr>
        <w:tabs>
          <w:tab w:val="clear" w:pos="0"/>
          <w:tab w:val="num" w:pos="399"/>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iCs/>
          <w:sz w:val="20"/>
          <w:szCs w:val="20"/>
        </w:rPr>
        <w:t>характеризовать</w:t>
      </w:r>
      <w:r w:rsidRPr="006E4A6C">
        <w:rPr>
          <w:rFonts w:ascii="Times New Roman" w:hAnsi="Times New Roman" w:cs="Times New Roman"/>
          <w:i/>
          <w:sz w:val="20"/>
          <w:szCs w:val="20"/>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162399" w:rsidRPr="006E4A6C" w:rsidRDefault="00162399" w:rsidP="006E4A6C">
      <w:pPr>
        <w:numPr>
          <w:ilvl w:val="0"/>
          <w:numId w:val="136"/>
        </w:numPr>
        <w:tabs>
          <w:tab w:val="clear" w:pos="0"/>
          <w:tab w:val="num" w:pos="399"/>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162399" w:rsidRPr="006E4A6C" w:rsidRDefault="00162399" w:rsidP="006E4A6C">
      <w:pPr>
        <w:numPr>
          <w:ilvl w:val="0"/>
          <w:numId w:val="136"/>
        </w:numPr>
        <w:tabs>
          <w:tab w:val="clear" w:pos="0"/>
          <w:tab w:val="num" w:pos="399"/>
        </w:tabs>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62399" w:rsidRPr="006E4A6C" w:rsidRDefault="00162399" w:rsidP="006E4A6C">
      <w:pPr>
        <w:spacing w:after="0" w:line="240" w:lineRule="auto"/>
        <w:ind w:firstLine="454"/>
        <w:jc w:val="both"/>
        <w:outlineLvl w:val="0"/>
        <w:rPr>
          <w:rFonts w:ascii="Times New Roman" w:hAnsi="Times New Roman" w:cs="Times New Roman"/>
          <w:b/>
          <w:bCs/>
          <w:sz w:val="20"/>
          <w:szCs w:val="20"/>
        </w:rPr>
      </w:pPr>
      <w:bookmarkStart w:id="177" w:name="_Toc401651659"/>
      <w:r w:rsidRPr="006E4A6C">
        <w:rPr>
          <w:rFonts w:ascii="Times New Roman" w:hAnsi="Times New Roman" w:cs="Times New Roman"/>
          <w:b/>
          <w:bCs/>
          <w:sz w:val="20"/>
          <w:szCs w:val="20"/>
        </w:rPr>
        <w:t>Способы двигательной (физкультурной) деятельности</w:t>
      </w:r>
      <w:bookmarkEnd w:id="177"/>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162399" w:rsidRPr="006E4A6C" w:rsidRDefault="00162399" w:rsidP="006E4A6C">
      <w:pPr>
        <w:numPr>
          <w:ilvl w:val="0"/>
          <w:numId w:val="13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162399" w:rsidRPr="006E4A6C" w:rsidRDefault="00162399" w:rsidP="006E4A6C">
      <w:pPr>
        <w:spacing w:after="0" w:line="240" w:lineRule="auto"/>
        <w:ind w:firstLine="454"/>
        <w:jc w:val="both"/>
        <w:rPr>
          <w:rFonts w:ascii="Times New Roman" w:hAnsi="Times New Roman" w:cs="Times New Roman"/>
          <w:b/>
          <w:i/>
          <w:iCs/>
          <w:sz w:val="20"/>
          <w:szCs w:val="20"/>
        </w:rPr>
      </w:pPr>
      <w:r w:rsidRPr="006E4A6C">
        <w:rPr>
          <w:rFonts w:ascii="Times New Roman" w:hAnsi="Times New Roman" w:cs="Times New Roman"/>
          <w:b/>
          <w:i/>
          <w:iCs/>
          <w:sz w:val="20"/>
          <w:szCs w:val="20"/>
        </w:rPr>
        <w:t>Выпускник получит возможность научиться:</w:t>
      </w:r>
    </w:p>
    <w:p w:rsidR="00162399" w:rsidRPr="006E4A6C" w:rsidRDefault="00162399" w:rsidP="006E4A6C">
      <w:pPr>
        <w:numPr>
          <w:ilvl w:val="0"/>
          <w:numId w:val="13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iCs/>
          <w:sz w:val="20"/>
          <w:szCs w:val="20"/>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62399" w:rsidRPr="006E4A6C" w:rsidRDefault="00162399" w:rsidP="006E4A6C">
      <w:pPr>
        <w:numPr>
          <w:ilvl w:val="0"/>
          <w:numId w:val="138"/>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62399" w:rsidRPr="006E4A6C" w:rsidRDefault="00162399" w:rsidP="006E4A6C">
      <w:pPr>
        <w:numPr>
          <w:ilvl w:val="0"/>
          <w:numId w:val="138"/>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проводить восстановительные мероприятия с использованием банных процедур и сеансов оздоровительного массажа.</w:t>
      </w:r>
    </w:p>
    <w:p w:rsidR="00162399" w:rsidRPr="006E4A6C" w:rsidRDefault="00162399" w:rsidP="006E4A6C">
      <w:pPr>
        <w:spacing w:after="0" w:line="240" w:lineRule="auto"/>
        <w:ind w:firstLine="454"/>
        <w:jc w:val="both"/>
        <w:outlineLvl w:val="0"/>
        <w:rPr>
          <w:rFonts w:ascii="Times New Roman" w:hAnsi="Times New Roman" w:cs="Times New Roman"/>
          <w:b/>
          <w:bCs/>
          <w:sz w:val="20"/>
          <w:szCs w:val="20"/>
        </w:rPr>
      </w:pPr>
      <w:bookmarkStart w:id="178" w:name="_Toc401651660"/>
      <w:r w:rsidRPr="006E4A6C">
        <w:rPr>
          <w:rFonts w:ascii="Times New Roman" w:hAnsi="Times New Roman" w:cs="Times New Roman"/>
          <w:b/>
          <w:bCs/>
          <w:sz w:val="20"/>
          <w:szCs w:val="20"/>
        </w:rPr>
        <w:t>Физическое совершенствование</w:t>
      </w:r>
      <w:bookmarkEnd w:id="178"/>
    </w:p>
    <w:p w:rsidR="00162399" w:rsidRPr="006E4A6C" w:rsidRDefault="00162399"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b/>
          <w:sz w:val="20"/>
          <w:szCs w:val="20"/>
        </w:rPr>
        <w:t xml:space="preserve">Выпускник научится: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акробатические комбинации из числа хорошо освоенных упражнений;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гимнастические комбинации на спортивных снарядах из числа хорошо освоенных упражнений;</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легкоатлетические упражнения в беге и прыжках (в высоту и длину);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w:t>
      </w:r>
      <w:r w:rsidRPr="006E4A6C">
        <w:rPr>
          <w:rFonts w:ascii="Times New Roman" w:hAnsi="Times New Roman" w:cs="Times New Roman"/>
          <w:iCs/>
          <w:sz w:val="20"/>
          <w:szCs w:val="20"/>
        </w:rPr>
        <w:t>(для снежных регионов России)</w:t>
      </w:r>
      <w:r w:rsidRPr="006E4A6C">
        <w:rPr>
          <w:rFonts w:ascii="Times New Roman" w:hAnsi="Times New Roman" w:cs="Times New Roman"/>
          <w:sz w:val="20"/>
          <w:szCs w:val="20"/>
        </w:rPr>
        <w:t xml:space="preserve">;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спуски и торможения на лыжах с пологого склона одним из разученных способов;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основные технические действия и приёмы игры в футбол в условиях учебной и игровой деятельности;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выполнять основные технические действия и приемы игры в волейбол в условиях учебной и игровой деятельности; </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основные технические действия и приёмы игры в баскетбол в условиях учебной и игровой деятельности;</w:t>
      </w:r>
    </w:p>
    <w:p w:rsidR="00162399" w:rsidRPr="006E4A6C" w:rsidRDefault="00162399" w:rsidP="006E4A6C">
      <w:pPr>
        <w:numPr>
          <w:ilvl w:val="0"/>
          <w:numId w:val="13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выполнять тестовые упражнения на оценку уровня индивидуального развития основных физических качеств.</w:t>
      </w:r>
    </w:p>
    <w:p w:rsidR="00162399" w:rsidRPr="006E4A6C" w:rsidRDefault="00162399" w:rsidP="006E4A6C">
      <w:pPr>
        <w:spacing w:after="0" w:line="240" w:lineRule="auto"/>
        <w:ind w:firstLine="454"/>
        <w:jc w:val="both"/>
        <w:rPr>
          <w:rFonts w:ascii="Times New Roman" w:hAnsi="Times New Roman" w:cs="Times New Roman"/>
          <w:b/>
          <w:i/>
          <w:iCs/>
          <w:sz w:val="20"/>
          <w:szCs w:val="20"/>
        </w:rPr>
      </w:pPr>
      <w:r w:rsidRPr="006E4A6C">
        <w:rPr>
          <w:rFonts w:ascii="Times New Roman" w:hAnsi="Times New Roman" w:cs="Times New Roman"/>
          <w:b/>
          <w:i/>
          <w:iCs/>
          <w:sz w:val="20"/>
          <w:szCs w:val="20"/>
        </w:rPr>
        <w:t>Выпускник получит возможность научиться:</w:t>
      </w:r>
    </w:p>
    <w:p w:rsidR="00162399" w:rsidRPr="006E4A6C" w:rsidRDefault="00162399" w:rsidP="006E4A6C">
      <w:pPr>
        <w:numPr>
          <w:ilvl w:val="0"/>
          <w:numId w:val="14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162399" w:rsidRPr="006E4A6C" w:rsidRDefault="00162399" w:rsidP="006E4A6C">
      <w:pPr>
        <w:numPr>
          <w:ilvl w:val="0"/>
          <w:numId w:val="140"/>
        </w:numPr>
        <w:spacing w:after="0" w:line="240" w:lineRule="auto"/>
        <w:ind w:left="0" w:firstLine="454"/>
        <w:jc w:val="both"/>
        <w:rPr>
          <w:rFonts w:ascii="Times New Roman" w:hAnsi="Times New Roman" w:cs="Times New Roman"/>
          <w:i/>
          <w:sz w:val="20"/>
          <w:szCs w:val="20"/>
        </w:rPr>
      </w:pPr>
      <w:r w:rsidRPr="006E4A6C">
        <w:rPr>
          <w:rFonts w:ascii="Times New Roman" w:hAnsi="Times New Roman" w:cs="Times New Roman"/>
          <w:i/>
          <w:sz w:val="20"/>
          <w:szCs w:val="20"/>
        </w:rPr>
        <w:t>преодолевать естественные и искусственные препятствия с помощью разнообразных способов лазания, прыжков и бега;</w:t>
      </w:r>
    </w:p>
    <w:p w:rsidR="00162399" w:rsidRPr="006E4A6C" w:rsidRDefault="00162399" w:rsidP="006E4A6C">
      <w:pPr>
        <w:numPr>
          <w:ilvl w:val="0"/>
          <w:numId w:val="140"/>
        </w:numPr>
        <w:spacing w:after="0" w:line="240" w:lineRule="auto"/>
        <w:ind w:left="0" w:firstLine="454"/>
        <w:jc w:val="both"/>
        <w:rPr>
          <w:rFonts w:ascii="Times New Roman" w:hAnsi="Times New Roman" w:cs="Times New Roman"/>
          <w:i/>
          <w:iCs/>
          <w:sz w:val="20"/>
          <w:szCs w:val="20"/>
        </w:rPr>
      </w:pPr>
      <w:r w:rsidRPr="006E4A6C">
        <w:rPr>
          <w:rFonts w:ascii="Times New Roman" w:hAnsi="Times New Roman" w:cs="Times New Roman"/>
          <w:i/>
          <w:sz w:val="20"/>
          <w:szCs w:val="20"/>
        </w:rPr>
        <w:t xml:space="preserve">осуществлять судейство по одному из осваиваемых видов спорта; </w:t>
      </w:r>
    </w:p>
    <w:p w:rsidR="00162399" w:rsidRPr="006E4A6C" w:rsidRDefault="00162399" w:rsidP="006E4A6C">
      <w:pPr>
        <w:numPr>
          <w:ilvl w:val="0"/>
          <w:numId w:val="140"/>
        </w:numPr>
        <w:spacing w:after="0" w:line="240" w:lineRule="auto"/>
        <w:ind w:left="0" w:firstLine="454"/>
        <w:jc w:val="both"/>
        <w:rPr>
          <w:rFonts w:ascii="Times New Roman" w:eastAsia="@Arial Unicode MS" w:hAnsi="Times New Roman" w:cs="Times New Roman"/>
          <w:sz w:val="20"/>
          <w:szCs w:val="20"/>
        </w:rPr>
      </w:pPr>
      <w:r w:rsidRPr="006E4A6C">
        <w:rPr>
          <w:rFonts w:ascii="Times New Roman" w:hAnsi="Times New Roman" w:cs="Times New Roman"/>
          <w:i/>
          <w:iCs/>
          <w:sz w:val="20"/>
          <w:szCs w:val="20"/>
        </w:rPr>
        <w:t>выполнять тестовые нормативы по физической подготовке.</w:t>
      </w:r>
    </w:p>
    <w:p w:rsidR="00162399" w:rsidRPr="006E4A6C" w:rsidRDefault="00162399" w:rsidP="006E4A6C">
      <w:pPr>
        <w:spacing w:after="0" w:line="240" w:lineRule="auto"/>
        <w:ind w:firstLine="454"/>
        <w:jc w:val="both"/>
        <w:rPr>
          <w:rFonts w:ascii="Times New Roman" w:hAnsi="Times New Roman" w:cs="Times New Roman"/>
          <w:sz w:val="20"/>
          <w:szCs w:val="20"/>
        </w:rPr>
      </w:pPr>
    </w:p>
    <w:p w:rsidR="00162399" w:rsidRPr="006E4A6C" w:rsidRDefault="00162399" w:rsidP="006E4A6C">
      <w:pPr>
        <w:spacing w:after="0" w:line="240" w:lineRule="auto"/>
        <w:ind w:firstLine="454"/>
        <w:jc w:val="center"/>
        <w:rPr>
          <w:rFonts w:ascii="Times New Roman" w:hAnsi="Times New Roman" w:cs="Times New Roman"/>
          <w:b/>
          <w:i/>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hAnsi="Times New Roman" w:cs="Times New Roman"/>
          <w:b/>
          <w:i/>
          <w:sz w:val="20"/>
          <w:szCs w:val="20"/>
        </w:rPr>
        <w:t>Памятка по подбору и оценке качества учебных заданий</w:t>
      </w:r>
    </w:p>
    <w:tbl>
      <w:tblPr>
        <w:tblW w:w="109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1"/>
        <w:gridCol w:w="3989"/>
      </w:tblGrid>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Ценностно-смысловые установки</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решают задачу, имеющую </w:t>
            </w:r>
            <w:r w:rsidRPr="006E4A6C">
              <w:rPr>
                <w:rFonts w:ascii="Times New Roman" w:hAnsi="Times New Roman"/>
                <w:b/>
                <w:sz w:val="20"/>
                <w:szCs w:val="20"/>
                <w:lang w:val="ru-RU"/>
              </w:rPr>
              <w:t>морально-этическую</w:t>
            </w:r>
            <w:r w:rsidRPr="006E4A6C">
              <w:rPr>
                <w:rFonts w:ascii="Times New Roman" w:hAnsi="Times New Roman"/>
                <w:sz w:val="20"/>
                <w:szCs w:val="20"/>
                <w:lang w:val="ru-RU"/>
              </w:rPr>
              <w:t xml:space="preserve"> составляющую</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Они </w:t>
            </w:r>
            <w:r w:rsidRPr="006E4A6C">
              <w:rPr>
                <w:rFonts w:ascii="Times New Roman" w:hAnsi="Times New Roman"/>
                <w:b/>
                <w:i/>
                <w:sz w:val="20"/>
                <w:szCs w:val="20"/>
                <w:lang w:val="ru-RU"/>
              </w:rPr>
              <w:t>выражают свою позицию</w:t>
            </w:r>
            <w:r w:rsidRPr="006E4A6C">
              <w:rPr>
                <w:rFonts w:ascii="Times New Roman" w:hAnsi="Times New Roman"/>
                <w:sz w:val="20"/>
                <w:szCs w:val="20"/>
                <w:lang w:val="ru-RU"/>
              </w:rPr>
              <w:t xml:space="preserve"> или </w:t>
            </w:r>
            <w:r w:rsidRPr="006E4A6C">
              <w:rPr>
                <w:rFonts w:ascii="Times New Roman" w:hAnsi="Times New Roman"/>
                <w:b/>
                <w:i/>
                <w:sz w:val="20"/>
                <w:szCs w:val="20"/>
                <w:lang w:val="ru-RU"/>
              </w:rPr>
              <w:t>ценностное суждение</w:t>
            </w:r>
            <w:r w:rsidRPr="006E4A6C">
              <w:rPr>
                <w:rFonts w:ascii="Times New Roman" w:hAnsi="Times New Roman"/>
                <w:sz w:val="20"/>
                <w:szCs w:val="20"/>
                <w:lang w:val="ru-RU"/>
              </w:rPr>
              <w:t>:</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разделяя предложенные им формулировки или противопоставляя им свою;</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оценивая степень своего согласия/несогласия с предложенными утверждениями ИЛИ</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прямо формулируя свою позицию </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i/>
                <w:sz w:val="20"/>
                <w:szCs w:val="20"/>
                <w:lang w:val="ru-RU"/>
              </w:rPr>
              <w:t>аргументируют</w:t>
            </w:r>
            <w:r w:rsidRPr="006E4A6C">
              <w:rPr>
                <w:rFonts w:ascii="Times New Roman" w:hAnsi="Times New Roman"/>
                <w:sz w:val="20"/>
                <w:szCs w:val="20"/>
                <w:lang w:val="ru-RU"/>
              </w:rPr>
              <w:t>(поясняют, комментируют) свою позицию, оценку, и/или свой выбор</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Задание содержит эмоционально-ценностный компонент?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Fonts w:ascii="Times New Roman" w:hAnsi="Times New Roman" w:cs="Times New Roman"/>
                <w:sz w:val="20"/>
                <w:szCs w:val="20"/>
              </w:rPr>
            </w:pPr>
            <w:r w:rsidRPr="006E4A6C">
              <w:rPr>
                <w:rStyle w:val="afe"/>
                <w:rFonts w:ascii="Times New Roman" w:hAnsi="Times New Roman" w:cs="Times New Roman"/>
                <w:sz w:val="20"/>
                <w:szCs w:val="20"/>
              </w:rPr>
              <w:t>Требуется ли от учащихся (1)выражение и (2)аргументация, или пояснение собственной п</w:t>
            </w:r>
            <w:r w:rsidR="007652F6">
              <w:rPr>
                <w:rStyle w:val="afe"/>
                <w:rFonts w:ascii="Times New Roman" w:hAnsi="Times New Roman" w:cs="Times New Roman"/>
                <w:sz w:val="20"/>
                <w:szCs w:val="20"/>
              </w:rPr>
              <w:t>о</w:t>
            </w:r>
            <w:r w:rsidRPr="006E4A6C">
              <w:rPr>
                <w:rStyle w:val="afe"/>
                <w:rFonts w:ascii="Times New Roman" w:hAnsi="Times New Roman" w:cs="Times New Roman"/>
                <w:sz w:val="20"/>
                <w:szCs w:val="20"/>
              </w:rPr>
              <w:t>зиции? (код 2, 3 или</w:t>
            </w:r>
            <w:proofErr w:type="gramStart"/>
            <w:r w:rsidRPr="006E4A6C">
              <w:rPr>
                <w:rStyle w:val="afe"/>
                <w:rFonts w:ascii="Times New Roman" w:hAnsi="Times New Roman" w:cs="Times New Roman"/>
                <w:sz w:val="20"/>
                <w:szCs w:val="20"/>
              </w:rPr>
              <w:t>4</w:t>
            </w:r>
            <w:proofErr w:type="gramEnd"/>
            <w:r w:rsidRPr="006E4A6C">
              <w:rPr>
                <w:rStyle w:val="afe"/>
                <w:rFonts w:ascii="Times New Roman" w:hAnsi="Times New Roman" w:cs="Times New Roman"/>
                <w:sz w:val="20"/>
                <w:szCs w:val="20"/>
              </w:rPr>
              <w:t>)</w:t>
            </w:r>
          </w:p>
        </w:tc>
      </w:tr>
      <w:tr w:rsidR="00162399" w:rsidRPr="006E4A6C" w:rsidTr="00607662">
        <w:trPr>
          <w:trHeight w:val="82"/>
        </w:trPr>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lastRenderedPageBreak/>
              <w:t>Личностные смыслы и рефлексия</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выполняют </w:t>
            </w:r>
            <w:r w:rsidRPr="006E4A6C">
              <w:rPr>
                <w:rFonts w:ascii="Times New Roman" w:hAnsi="Times New Roman"/>
                <w:b/>
                <w:sz w:val="20"/>
                <w:szCs w:val="20"/>
                <w:lang w:val="ru-RU"/>
              </w:rPr>
              <w:t>самооценку</w:t>
            </w:r>
            <w:r w:rsidRPr="006E4A6C">
              <w:rPr>
                <w:rFonts w:ascii="Times New Roman" w:hAnsi="Times New Roman"/>
                <w:sz w:val="20"/>
                <w:szCs w:val="20"/>
                <w:lang w:val="ru-RU"/>
              </w:rPr>
              <w:t>, соотнося результат выполнения задания с:</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со своим </w:t>
            </w:r>
            <w:r w:rsidRPr="006E4A6C">
              <w:rPr>
                <w:rFonts w:ascii="Times New Roman" w:hAnsi="Times New Roman"/>
                <w:b/>
                <w:i/>
                <w:sz w:val="20"/>
                <w:szCs w:val="20"/>
                <w:lang w:val="ru-RU"/>
              </w:rPr>
              <w:t>пониманием учебной задачи</w:t>
            </w:r>
            <w:r w:rsidRPr="006E4A6C">
              <w:rPr>
                <w:rFonts w:ascii="Times New Roman" w:hAnsi="Times New Roman"/>
                <w:sz w:val="20"/>
                <w:szCs w:val="20"/>
                <w:lang w:val="ru-RU"/>
              </w:rPr>
              <w:t xml:space="preserve">, своим </w:t>
            </w:r>
            <w:r w:rsidRPr="006E4A6C">
              <w:rPr>
                <w:rFonts w:ascii="Times New Roman" w:hAnsi="Times New Roman"/>
                <w:b/>
                <w:i/>
                <w:sz w:val="20"/>
                <w:szCs w:val="20"/>
                <w:lang w:val="ru-RU"/>
              </w:rPr>
              <w:t>замыслом</w:t>
            </w:r>
            <w:r w:rsidRPr="006E4A6C">
              <w:rPr>
                <w:rFonts w:ascii="Times New Roman" w:hAnsi="Times New Roman"/>
                <w:sz w:val="20"/>
                <w:szCs w:val="20"/>
                <w:lang w:val="ru-RU"/>
              </w:rPr>
              <w:t xml:space="preserve"> ИЛИ</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с предоставленными учителем или разработанными совместно </w:t>
            </w:r>
            <w:r w:rsidRPr="006E4A6C">
              <w:rPr>
                <w:rFonts w:ascii="Times New Roman" w:hAnsi="Times New Roman"/>
                <w:b/>
                <w:i/>
                <w:sz w:val="20"/>
                <w:szCs w:val="20"/>
                <w:lang w:val="ru-RU"/>
              </w:rPr>
              <w:t>критериями оценки</w:t>
            </w:r>
            <w:r w:rsidRPr="006E4A6C">
              <w:rPr>
                <w:rFonts w:ascii="Times New Roman" w:hAnsi="Times New Roman"/>
                <w:sz w:val="20"/>
                <w:szCs w:val="20"/>
                <w:lang w:val="ru-RU"/>
              </w:rPr>
              <w:t xml:space="preserve"> ИЛИ</w:t>
            </w:r>
          </w:p>
          <w:p w:rsidR="00162399" w:rsidRPr="006E4A6C" w:rsidRDefault="00162399" w:rsidP="006E4A6C">
            <w:pPr>
              <w:pStyle w:val="ac"/>
              <w:numPr>
                <w:ilvl w:val="1"/>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с выбранным </w:t>
            </w:r>
            <w:r w:rsidRPr="006E4A6C">
              <w:rPr>
                <w:rFonts w:ascii="Times New Roman" w:hAnsi="Times New Roman"/>
                <w:b/>
                <w:i/>
                <w:sz w:val="20"/>
                <w:szCs w:val="20"/>
                <w:lang w:val="ru-RU"/>
              </w:rPr>
              <w:t>способом выполнения</w:t>
            </w:r>
            <w:r w:rsidRPr="006E4A6C">
              <w:rPr>
                <w:rFonts w:ascii="Times New Roman" w:hAnsi="Times New Roman"/>
                <w:sz w:val="20"/>
                <w:szCs w:val="20"/>
                <w:lang w:val="ru-RU"/>
              </w:rPr>
              <w:t xml:space="preserve"> задания </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выявляют позитивные и негативные факторы</w:t>
            </w:r>
            <w:r w:rsidRPr="006E4A6C">
              <w:rPr>
                <w:rFonts w:ascii="Times New Roman" w:hAnsi="Times New Roman"/>
                <w:sz w:val="20"/>
                <w:szCs w:val="20"/>
                <w:lang w:val="ru-RU"/>
              </w:rPr>
              <w:t>, повлиявшие на выполнение задания (</w:t>
            </w:r>
            <w:r w:rsidRPr="006E4A6C">
              <w:rPr>
                <w:rFonts w:ascii="Times New Roman" w:hAnsi="Times New Roman"/>
                <w:i/>
                <w:sz w:val="20"/>
                <w:szCs w:val="20"/>
                <w:lang w:val="ru-RU"/>
              </w:rPr>
              <w:t xml:space="preserve">что помогает/мешает, полезно/вредно, легко/трудно, интересно/неинтересно, нравится/не нравится </w:t>
            </w:r>
            <w:r w:rsidRPr="006E4A6C">
              <w:rPr>
                <w:rFonts w:ascii="Times New Roman" w:hAnsi="Times New Roman"/>
                <w:sz w:val="20"/>
                <w:szCs w:val="20"/>
                <w:lang w:val="ru-RU"/>
              </w:rPr>
              <w:t>и т.п.)</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 xml:space="preserve">ставят для себя новые личные цели и задачи </w:t>
            </w:r>
            <w:r w:rsidRPr="006E4A6C">
              <w:rPr>
                <w:rFonts w:ascii="Times New Roman" w:hAnsi="Times New Roman"/>
                <w:sz w:val="20"/>
                <w:szCs w:val="20"/>
                <w:lang w:val="ru-RU"/>
              </w:rPr>
              <w:t>(</w:t>
            </w:r>
            <w:r w:rsidRPr="006E4A6C">
              <w:rPr>
                <w:rFonts w:ascii="Times New Roman" w:hAnsi="Times New Roman"/>
                <w:i/>
                <w:sz w:val="20"/>
                <w:szCs w:val="20"/>
                <w:lang w:val="ru-RU"/>
              </w:rPr>
              <w:t>что надо изменить,выполнить по-другому, дополнительно узнать</w:t>
            </w:r>
            <w:r w:rsidRPr="006E4A6C">
              <w:rPr>
                <w:rFonts w:ascii="Times New Roman" w:hAnsi="Times New Roman"/>
                <w:sz w:val="20"/>
                <w:szCs w:val="20"/>
                <w:lang w:val="ru-RU"/>
              </w:rPr>
              <w:t xml:space="preserve"> и т.п.)</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Требуется ли самооценка успешности выполнения?</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Нужно ли соотнести результат с учебной задачей и/или критериями оценки, способами решения?</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(2) Нужно ли выявить факторы/причины успешности/ неуспешности и/или поставить личные учебные задачи?</w:t>
            </w:r>
          </w:p>
          <w:p w:rsidR="00162399" w:rsidRPr="006E4A6C" w:rsidRDefault="00162399" w:rsidP="006E4A6C">
            <w:pPr>
              <w:spacing w:after="0" w:line="240" w:lineRule="auto"/>
              <w:ind w:right="119"/>
              <w:jc w:val="center"/>
              <w:rPr>
                <w:rFonts w:ascii="Times New Roman" w:hAnsi="Times New Roman" w:cs="Times New Roman"/>
                <w:sz w:val="20"/>
                <w:szCs w:val="20"/>
              </w:rPr>
            </w:pPr>
            <w:r w:rsidRPr="006E4A6C">
              <w:rPr>
                <w:rStyle w:val="afe"/>
                <w:rFonts w:ascii="Times New Roman" w:hAnsi="Times New Roman" w:cs="Times New Roman"/>
                <w:sz w:val="20"/>
                <w:szCs w:val="20"/>
              </w:rPr>
              <w:t>(код 2, 3 или4)</w:t>
            </w:r>
          </w:p>
        </w:tc>
      </w:tr>
      <w:tr w:rsidR="00162399" w:rsidRPr="006E4A6C" w:rsidTr="00607662">
        <w:trPr>
          <w:trHeight w:val="56"/>
        </w:trPr>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Самоорганизация и саморегуляция</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Учебное задание – многошаговое и длительное, рассчитано </w:t>
            </w:r>
            <w:r w:rsidRPr="006E4A6C">
              <w:rPr>
                <w:rFonts w:ascii="Times New Roman" w:hAnsi="Times New Roman"/>
                <w:b/>
                <w:sz w:val="20"/>
                <w:szCs w:val="20"/>
                <w:lang w:val="ru-RU"/>
              </w:rPr>
              <w:t>на неделю и более</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b/>
                <w:bCs/>
                <w:sz w:val="20"/>
                <w:szCs w:val="20"/>
                <w:lang w:val="ru-RU"/>
              </w:rPr>
              <w:t>Критерии оценки</w:t>
            </w:r>
            <w:r w:rsidRPr="006E4A6C">
              <w:rPr>
                <w:rFonts w:ascii="Times New Roman" w:hAnsi="Times New Roman"/>
                <w:sz w:val="20"/>
                <w:szCs w:val="20"/>
                <w:lang w:val="ru-RU"/>
              </w:rPr>
              <w:t xml:space="preserve"> даны учащимся заблаговременно</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bCs/>
                <w:sz w:val="20"/>
                <w:szCs w:val="20"/>
                <w:lang w:val="ru-RU"/>
              </w:rPr>
              <w:t>планируют свою работу</w:t>
            </w:r>
          </w:p>
          <w:p w:rsidR="00162399" w:rsidRPr="006E4A6C" w:rsidRDefault="00162399" w:rsidP="006E4A6C">
            <w:pPr>
              <w:pStyle w:val="ac"/>
              <w:numPr>
                <w:ilvl w:val="0"/>
                <w:numId w:val="156"/>
              </w:numPr>
              <w:contextualSpacing w:val="0"/>
              <w:rPr>
                <w:rFonts w:ascii="Times New Roman" w:hAnsi="Times New Roman"/>
                <w:sz w:val="20"/>
                <w:szCs w:val="20"/>
                <w:lang w:val="ru-RU"/>
              </w:rPr>
            </w:pPr>
            <w:r w:rsidRPr="006E4A6C">
              <w:rPr>
                <w:rFonts w:ascii="Times New Roman" w:hAnsi="Times New Roman"/>
                <w:bCs/>
                <w:sz w:val="20"/>
                <w:szCs w:val="20"/>
                <w:lang w:val="ru-RU"/>
              </w:rPr>
              <w:t>Учащиеся</w:t>
            </w:r>
            <w:r w:rsidRPr="006E4A6C">
              <w:rPr>
                <w:rFonts w:ascii="Times New Roman" w:hAnsi="Times New Roman"/>
                <w:b/>
                <w:bCs/>
                <w:sz w:val="20"/>
                <w:szCs w:val="20"/>
                <w:lang w:val="ru-RU"/>
              </w:rPr>
              <w:t xml:space="preserve"> контролируют процесс </w:t>
            </w:r>
            <w:r w:rsidRPr="006E4A6C">
              <w:rPr>
                <w:rFonts w:ascii="Times New Roman" w:hAnsi="Times New Roman"/>
                <w:bCs/>
                <w:sz w:val="20"/>
                <w:szCs w:val="20"/>
                <w:lang w:val="ru-RU"/>
              </w:rPr>
              <w:t xml:space="preserve">выполнения заданияи </w:t>
            </w:r>
            <w:r w:rsidRPr="006E4A6C">
              <w:rPr>
                <w:rFonts w:ascii="Times New Roman" w:hAnsi="Times New Roman"/>
                <w:b/>
                <w:bCs/>
                <w:sz w:val="20"/>
                <w:szCs w:val="20"/>
                <w:lang w:val="ru-RU"/>
              </w:rPr>
              <w:t xml:space="preserve">качество </w:t>
            </w:r>
            <w:r w:rsidRPr="006E4A6C">
              <w:rPr>
                <w:rFonts w:ascii="Times New Roman" w:hAnsi="Times New Roman"/>
                <w:bCs/>
                <w:sz w:val="20"/>
                <w:szCs w:val="20"/>
                <w:lang w:val="ru-RU"/>
              </w:rPr>
              <w:t>его выполнения</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Учебное задание многошаговое, длительное?</w:t>
            </w:r>
          </w:p>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Учащиеся (1) планируют процесс выполнения?(2)Оотслеживают продвижение и/или контролируют качество своей работы?</w:t>
            </w:r>
          </w:p>
          <w:p w:rsidR="00162399" w:rsidRPr="006E4A6C" w:rsidRDefault="00162399" w:rsidP="006E4A6C">
            <w:pPr>
              <w:spacing w:after="0" w:line="240" w:lineRule="auto"/>
              <w:ind w:right="119"/>
              <w:jc w:val="center"/>
              <w:rPr>
                <w:rFonts w:ascii="Times New Roman" w:hAnsi="Times New Roman" w:cs="Times New Roman"/>
                <w:sz w:val="20"/>
                <w:szCs w:val="20"/>
              </w:rPr>
            </w:pPr>
            <w:r w:rsidRPr="006E4A6C">
              <w:rPr>
                <w:rStyle w:val="afe"/>
                <w:rFonts w:ascii="Times New Roman" w:hAnsi="Times New Roman" w:cs="Times New Roman"/>
                <w:sz w:val="20"/>
                <w:szCs w:val="20"/>
              </w:rPr>
              <w:t>(код 2, 3 или4)</w:t>
            </w:r>
          </w:p>
        </w:tc>
      </w:tr>
      <w:tr w:rsidR="00162399" w:rsidRPr="006E4A6C" w:rsidTr="00521079">
        <w:tc>
          <w:tcPr>
            <w:tcW w:w="10950" w:type="dxa"/>
            <w:gridSpan w:val="2"/>
            <w:shd w:val="clear" w:color="auto" w:fill="BFBFBF"/>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Сотрудничество</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работают вместе</w:t>
            </w:r>
            <w:r w:rsidRPr="006E4A6C">
              <w:rPr>
                <w:rFonts w:ascii="Times New Roman" w:hAnsi="Times New Roman"/>
                <w:bCs/>
                <w:sz w:val="20"/>
                <w:szCs w:val="20"/>
                <w:lang w:val="ru-RU"/>
              </w:rPr>
              <w:t>в парах или малых группах</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bCs/>
                <w:sz w:val="20"/>
                <w:szCs w:val="20"/>
                <w:lang w:val="ru-RU"/>
              </w:rPr>
              <w:t xml:space="preserve">делят ответственность </w:t>
            </w:r>
            <w:r w:rsidRPr="006E4A6C">
              <w:rPr>
                <w:rFonts w:ascii="Times New Roman" w:hAnsi="Times New Roman"/>
                <w:bCs/>
                <w:sz w:val="20"/>
                <w:szCs w:val="20"/>
                <w:lang w:val="ru-RU"/>
              </w:rPr>
              <w:t>за свою работу и её результаты, за создаваемый продукт</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вместе принимают </w:t>
            </w:r>
            <w:r w:rsidRPr="006E4A6C">
              <w:rPr>
                <w:rFonts w:ascii="Times New Roman" w:hAnsi="Times New Roman"/>
                <w:b/>
                <w:sz w:val="20"/>
                <w:szCs w:val="20"/>
                <w:lang w:val="ru-RU"/>
              </w:rPr>
              <w:t>важные решения</w:t>
            </w:r>
            <w:r w:rsidRPr="006E4A6C">
              <w:rPr>
                <w:rFonts w:ascii="Times New Roman" w:hAnsi="Times New Roman"/>
                <w:sz w:val="20"/>
                <w:szCs w:val="20"/>
                <w:lang w:val="ru-RU"/>
              </w:rPr>
              <w:t xml:space="preserve"> по:</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sz w:val="20"/>
                <w:szCs w:val="20"/>
                <w:lang w:val="ru-RU"/>
              </w:rPr>
              <w:t>содержанию работы ИЛИ</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sz w:val="20"/>
                <w:szCs w:val="20"/>
                <w:lang w:val="ru-RU"/>
              </w:rPr>
              <w:t>процессу её выполнения ИЛИ</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sz w:val="20"/>
                <w:szCs w:val="20"/>
                <w:lang w:val="ru-RU"/>
              </w:rPr>
              <w:t>производимому продукту</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требует совместных действий?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Учащиеся принимают важные согласованные решения? (2) Разделяют ответственность за конечный результат и/или создают общий продукт?</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(код 2, 3 или4)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Коммуникация</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 xml:space="preserve">участвуют в обсуждении, диалоге </w:t>
            </w:r>
            <w:r w:rsidRPr="006E4A6C">
              <w:rPr>
                <w:rFonts w:ascii="Times New Roman" w:hAnsi="Times New Roman"/>
                <w:sz w:val="20"/>
                <w:szCs w:val="20"/>
                <w:lang w:val="ru-RU"/>
              </w:rPr>
              <w:t>ИЛИ</w:t>
            </w:r>
            <w:r w:rsidRPr="006E4A6C">
              <w:rPr>
                <w:rFonts w:ascii="Times New Roman" w:hAnsi="Times New Roman"/>
                <w:b/>
                <w:bCs/>
                <w:sz w:val="20"/>
                <w:szCs w:val="20"/>
                <w:lang w:val="ru-RU"/>
              </w:rPr>
              <w:t xml:space="preserve"> создают устное высказывание или текст, </w:t>
            </w:r>
            <w:r w:rsidRPr="006E4A6C">
              <w:rPr>
                <w:rFonts w:ascii="Times New Roman" w:hAnsi="Times New Roman"/>
                <w:bCs/>
                <w:sz w:val="20"/>
                <w:szCs w:val="20"/>
                <w:lang w:val="ru-RU"/>
              </w:rPr>
              <w:t>для которого заданы основные параметры:</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b/>
                <w:sz w:val="20"/>
                <w:szCs w:val="20"/>
                <w:lang w:val="ru-RU"/>
              </w:rPr>
              <w:t>коммуникативная задача</w:t>
            </w:r>
            <w:r w:rsidRPr="006E4A6C">
              <w:rPr>
                <w:rFonts w:ascii="Times New Roman" w:hAnsi="Times New Roman"/>
                <w:sz w:val="20"/>
                <w:szCs w:val="20"/>
                <w:lang w:val="ru-RU"/>
              </w:rPr>
              <w:t xml:space="preserve"> (</w:t>
            </w:r>
            <w:r w:rsidRPr="006E4A6C">
              <w:rPr>
                <w:rFonts w:ascii="Times New Roman" w:hAnsi="Times New Roman"/>
                <w:b/>
                <w:i/>
                <w:sz w:val="20"/>
                <w:szCs w:val="20"/>
                <w:lang w:val="ru-RU"/>
              </w:rPr>
              <w:t>кто, кому, где, когда, почему и зачем</w:t>
            </w:r>
            <w:r w:rsidRPr="006E4A6C">
              <w:rPr>
                <w:rFonts w:ascii="Times New Roman" w:hAnsi="Times New Roman"/>
                <w:sz w:val="20"/>
                <w:szCs w:val="20"/>
                <w:lang w:val="ru-RU"/>
              </w:rPr>
              <w:t xml:space="preserve"> сообщает, говорит или пишет)</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b/>
                <w:sz w:val="20"/>
                <w:szCs w:val="20"/>
                <w:lang w:val="ru-RU"/>
              </w:rPr>
              <w:t>тема и предмет</w:t>
            </w:r>
            <w:r w:rsidRPr="006E4A6C">
              <w:rPr>
                <w:rFonts w:ascii="Times New Roman" w:hAnsi="Times New Roman"/>
                <w:sz w:val="20"/>
                <w:szCs w:val="20"/>
                <w:lang w:val="ru-RU"/>
              </w:rPr>
              <w:t xml:space="preserve"> (</w:t>
            </w:r>
            <w:r w:rsidRPr="006E4A6C">
              <w:rPr>
                <w:rFonts w:ascii="Times New Roman" w:hAnsi="Times New Roman"/>
                <w:b/>
                <w:i/>
                <w:sz w:val="20"/>
                <w:szCs w:val="20"/>
                <w:lang w:val="ru-RU"/>
              </w:rPr>
              <w:t>что</w:t>
            </w:r>
            <w:r w:rsidRPr="006E4A6C">
              <w:rPr>
                <w:rFonts w:ascii="Times New Roman" w:hAnsi="Times New Roman"/>
                <w:sz w:val="20"/>
                <w:szCs w:val="20"/>
                <w:lang w:val="ru-RU"/>
              </w:rPr>
              <w:t xml:space="preserve"> сообщает, говорит или пишет)</w:t>
            </w:r>
          </w:p>
          <w:p w:rsidR="00162399" w:rsidRPr="006E4A6C" w:rsidRDefault="00162399" w:rsidP="006E4A6C">
            <w:pPr>
              <w:pStyle w:val="ac"/>
              <w:numPr>
                <w:ilvl w:val="1"/>
                <w:numId w:val="154"/>
              </w:numPr>
              <w:contextualSpacing w:val="0"/>
              <w:rPr>
                <w:rFonts w:ascii="Times New Roman" w:hAnsi="Times New Roman"/>
                <w:sz w:val="20"/>
                <w:szCs w:val="20"/>
                <w:lang w:val="ru-RU"/>
              </w:rPr>
            </w:pPr>
            <w:r w:rsidRPr="006E4A6C">
              <w:rPr>
                <w:rFonts w:ascii="Times New Roman" w:hAnsi="Times New Roman"/>
                <w:b/>
                <w:sz w:val="20"/>
                <w:szCs w:val="20"/>
                <w:lang w:val="ru-RU"/>
              </w:rPr>
              <w:t>формат</w:t>
            </w:r>
            <w:r w:rsidRPr="006E4A6C">
              <w:rPr>
                <w:rFonts w:ascii="Times New Roman" w:hAnsi="Times New Roman"/>
                <w:sz w:val="20"/>
                <w:szCs w:val="20"/>
                <w:lang w:val="ru-RU"/>
              </w:rPr>
              <w:t>: жанр, объем, структура, особенности (</w:t>
            </w:r>
            <w:r w:rsidRPr="006E4A6C">
              <w:rPr>
                <w:rFonts w:ascii="Times New Roman" w:hAnsi="Times New Roman"/>
                <w:b/>
                <w:i/>
                <w:sz w:val="20"/>
                <w:szCs w:val="20"/>
                <w:lang w:val="ru-RU"/>
              </w:rPr>
              <w:t>как</w:t>
            </w:r>
            <w:r w:rsidRPr="006E4A6C">
              <w:rPr>
                <w:rFonts w:ascii="Times New Roman" w:hAnsi="Times New Roman"/>
                <w:sz w:val="20"/>
                <w:szCs w:val="20"/>
                <w:lang w:val="ru-RU"/>
              </w:rPr>
              <w:t xml:space="preserve"> сообщает, говорит или пишет)</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предполагает диалог, связную и распространенную коммуникацию?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Известны (заданы) ли ее основные параметры: (1) коммуникативная задача, (2) тема, предмет, формат? (код 2, 3 или 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Разрешение проблем и проблемных ситуаций</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Задание содержит </w:t>
            </w:r>
            <w:r w:rsidRPr="006E4A6C">
              <w:rPr>
                <w:rFonts w:ascii="Times New Roman" w:hAnsi="Times New Roman"/>
                <w:b/>
                <w:sz w:val="20"/>
                <w:szCs w:val="20"/>
                <w:lang w:val="ru-RU"/>
              </w:rPr>
              <w:t>определенный вызов</w:t>
            </w:r>
            <w:r w:rsidRPr="006E4A6C">
              <w:rPr>
                <w:rFonts w:ascii="Times New Roman" w:hAnsi="Times New Roman"/>
                <w:sz w:val="20"/>
                <w:szCs w:val="20"/>
                <w:lang w:val="ru-RU"/>
              </w:rPr>
              <w:t xml:space="preserve"> учащимся. Они не могут выполнить его только на основе известной информации и процедур</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Задание содержит </w:t>
            </w:r>
            <w:r w:rsidRPr="006E4A6C">
              <w:rPr>
                <w:rFonts w:ascii="Times New Roman" w:hAnsi="Times New Roman"/>
                <w:i/>
                <w:sz w:val="20"/>
                <w:szCs w:val="20"/>
                <w:lang w:val="ru-RU"/>
              </w:rPr>
              <w:t>ситуацию неопределённости</w:t>
            </w:r>
            <w:r w:rsidRPr="006E4A6C">
              <w:rPr>
                <w:rFonts w:ascii="Times New Roman" w:hAnsi="Times New Roman"/>
                <w:sz w:val="20"/>
                <w:szCs w:val="20"/>
                <w:lang w:val="ru-RU"/>
              </w:rPr>
              <w:t xml:space="preserve">, допускает различные, в т.ч. – </w:t>
            </w:r>
            <w:r w:rsidRPr="006E4A6C">
              <w:rPr>
                <w:rFonts w:ascii="Times New Roman" w:hAnsi="Times New Roman"/>
                <w:i/>
                <w:sz w:val="20"/>
                <w:szCs w:val="20"/>
                <w:lang w:val="ru-RU"/>
              </w:rPr>
              <w:t>альтернативные решения</w:t>
            </w:r>
            <w:r w:rsidRPr="006E4A6C">
              <w:rPr>
                <w:rFonts w:ascii="Times New Roman" w:hAnsi="Times New Roman"/>
                <w:sz w:val="20"/>
                <w:szCs w:val="20"/>
                <w:lang w:val="ru-RU"/>
              </w:rPr>
              <w:t xml:space="preserve">. Учащимся </w:t>
            </w:r>
            <w:r w:rsidRPr="006E4A6C">
              <w:rPr>
                <w:rFonts w:ascii="Times New Roman" w:hAnsi="Times New Roman"/>
                <w:b/>
                <w:sz w:val="20"/>
                <w:szCs w:val="20"/>
                <w:lang w:val="ru-RU"/>
              </w:rPr>
              <w:t>необходимо принять решение</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решают проблему, имеющую отношение к </w:t>
            </w:r>
            <w:r w:rsidRPr="006E4A6C">
              <w:rPr>
                <w:rFonts w:ascii="Times New Roman" w:hAnsi="Times New Roman"/>
                <w:b/>
                <w:sz w:val="20"/>
                <w:szCs w:val="20"/>
                <w:lang w:val="ru-RU"/>
              </w:rPr>
              <w:t>реальнойжизни</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Задание требует </w:t>
            </w:r>
            <w:r w:rsidRPr="006E4A6C">
              <w:rPr>
                <w:rFonts w:ascii="Times New Roman" w:hAnsi="Times New Roman"/>
                <w:b/>
                <w:sz w:val="20"/>
                <w:szCs w:val="20"/>
                <w:lang w:val="ru-RU"/>
              </w:rPr>
              <w:t>практического воплощения</w:t>
            </w:r>
            <w:r w:rsidRPr="006E4A6C">
              <w:rPr>
                <w:rFonts w:ascii="Times New Roman" w:hAnsi="Times New Roman"/>
                <w:sz w:val="20"/>
                <w:szCs w:val="20"/>
                <w:lang w:val="ru-RU"/>
              </w:rPr>
              <w:t xml:space="preserve"> принятых учащимися решений</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требует принятия самостоятельных решений в ситуации неопределенности?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Есть ли альтернативы, возможность выбора?</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(2) Требуется ли воплощать принятые решения на практике? (код 2, 3 или 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lastRenderedPageBreak/>
              <w:t>Самостоятельное пополнение, перенос знаний</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выдвигают </w:t>
            </w:r>
            <w:r w:rsidRPr="006E4A6C">
              <w:rPr>
                <w:rFonts w:ascii="Times New Roman" w:hAnsi="Times New Roman"/>
                <w:b/>
                <w:sz w:val="20"/>
                <w:szCs w:val="20"/>
                <w:lang w:val="ru-RU"/>
              </w:rPr>
              <w:t>новые идеи</w:t>
            </w:r>
            <w:r w:rsidRPr="006E4A6C">
              <w:rPr>
                <w:rFonts w:ascii="Times New Roman" w:hAnsi="Times New Roman"/>
                <w:sz w:val="20"/>
                <w:szCs w:val="20"/>
                <w:lang w:val="ru-RU"/>
              </w:rPr>
              <w:t xml:space="preserve"> или достигают </w:t>
            </w:r>
            <w:r w:rsidRPr="006E4A6C">
              <w:rPr>
                <w:rFonts w:ascii="Times New Roman" w:hAnsi="Times New Roman"/>
                <w:b/>
                <w:sz w:val="20"/>
                <w:szCs w:val="20"/>
                <w:lang w:val="ru-RU"/>
              </w:rPr>
              <w:t>нового понимания:</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 xml:space="preserve">осознают </w:t>
            </w:r>
            <w:r w:rsidRPr="006E4A6C">
              <w:rPr>
                <w:rFonts w:ascii="Times New Roman" w:hAnsi="Times New Roman"/>
                <w:i/>
                <w:sz w:val="20"/>
                <w:szCs w:val="20"/>
                <w:lang w:val="ru-RU"/>
              </w:rPr>
              <w:t>новые смыслы,</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преобразуют известное с получением</w:t>
            </w:r>
            <w:r w:rsidRPr="006E4A6C">
              <w:rPr>
                <w:rFonts w:ascii="Times New Roman" w:hAnsi="Times New Roman"/>
                <w:i/>
                <w:sz w:val="20"/>
                <w:szCs w:val="20"/>
                <w:lang w:val="ru-RU"/>
              </w:rPr>
              <w:t xml:space="preserve"> нового результата, нового взгляда на известное,</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находят</w:t>
            </w:r>
            <w:r w:rsidRPr="006E4A6C">
              <w:rPr>
                <w:rFonts w:ascii="Times New Roman" w:hAnsi="Times New Roman"/>
                <w:i/>
                <w:sz w:val="20"/>
                <w:szCs w:val="20"/>
                <w:lang w:val="ru-RU"/>
              </w:rPr>
              <w:t xml:space="preserve"> новую информацию, </w:t>
            </w:r>
            <w:r w:rsidRPr="006E4A6C">
              <w:rPr>
                <w:rFonts w:ascii="Times New Roman" w:hAnsi="Times New Roman"/>
                <w:sz w:val="20"/>
                <w:szCs w:val="20"/>
                <w:lang w:val="ru-RU"/>
              </w:rPr>
              <w:t>подтверждающую или опровергающую известное, или уточняющую границы применимости известного</w:t>
            </w:r>
            <w:r w:rsidRPr="006E4A6C">
              <w:rPr>
                <w:rFonts w:ascii="Times New Roman" w:hAnsi="Times New Roman"/>
                <w:i/>
                <w:sz w:val="20"/>
                <w:szCs w:val="20"/>
                <w:lang w:val="ru-RU"/>
              </w:rPr>
              <w:t>,</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находят</w:t>
            </w:r>
            <w:r w:rsidRPr="006E4A6C">
              <w:rPr>
                <w:rFonts w:ascii="Times New Roman" w:hAnsi="Times New Roman"/>
                <w:i/>
                <w:sz w:val="20"/>
                <w:szCs w:val="20"/>
                <w:lang w:val="ru-RU"/>
              </w:rPr>
              <w:t xml:space="preserve"> новое применение известному,</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устанавливают</w:t>
            </w:r>
            <w:r w:rsidRPr="006E4A6C">
              <w:rPr>
                <w:rFonts w:ascii="Times New Roman" w:hAnsi="Times New Roman"/>
                <w:i/>
                <w:sz w:val="20"/>
                <w:szCs w:val="20"/>
                <w:lang w:val="ru-RU"/>
              </w:rPr>
              <w:t xml:space="preserve"> новые связи и отношения,</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sz w:val="20"/>
                <w:szCs w:val="20"/>
                <w:lang w:val="ru-RU"/>
              </w:rPr>
              <w:t>выдвигают и проверяют</w:t>
            </w:r>
            <w:r w:rsidRPr="006E4A6C">
              <w:rPr>
                <w:rFonts w:ascii="Times New Roman" w:hAnsi="Times New Roman"/>
                <w:i/>
                <w:sz w:val="20"/>
                <w:szCs w:val="20"/>
                <w:lang w:val="ru-RU"/>
              </w:rPr>
              <w:t xml:space="preserve"> новые идеи</w:t>
            </w:r>
          </w:p>
          <w:p w:rsidR="00162399" w:rsidRPr="006E4A6C" w:rsidRDefault="00162399" w:rsidP="006E4A6C">
            <w:pPr>
              <w:pStyle w:val="ac"/>
              <w:numPr>
                <w:ilvl w:val="0"/>
                <w:numId w:val="155"/>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достигают нового знания/понимания </w:t>
            </w:r>
            <w:r w:rsidRPr="006E4A6C">
              <w:rPr>
                <w:rFonts w:ascii="Times New Roman" w:hAnsi="Times New Roman"/>
                <w:b/>
                <w:sz w:val="20"/>
                <w:szCs w:val="20"/>
                <w:lang w:val="ru-RU"/>
              </w:rPr>
              <w:t xml:space="preserve">путём исследования или преобразования </w:t>
            </w:r>
            <w:r w:rsidRPr="006E4A6C">
              <w:rPr>
                <w:rFonts w:ascii="Times New Roman" w:hAnsi="Times New Roman"/>
                <w:sz w:val="20"/>
                <w:szCs w:val="20"/>
                <w:lang w:val="ru-RU"/>
              </w:rPr>
              <w:t>известного на основе</w:t>
            </w:r>
            <w:r w:rsidRPr="006E4A6C">
              <w:rPr>
                <w:rFonts w:ascii="Times New Roman" w:hAnsi="Times New Roman"/>
                <w:b/>
                <w:sz w:val="20"/>
                <w:szCs w:val="20"/>
                <w:lang w:val="ru-RU"/>
              </w:rPr>
              <w:t xml:space="preserve"> познавательных действий</w:t>
            </w:r>
            <w:r w:rsidRPr="006E4A6C">
              <w:rPr>
                <w:rFonts w:ascii="Times New Roman" w:hAnsi="Times New Roman"/>
                <w:sz w:val="20"/>
                <w:szCs w:val="20"/>
                <w:lang w:val="ru-RU"/>
              </w:rPr>
              <w:t>:</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обработки информации</w:t>
            </w:r>
            <w:r w:rsidRPr="006E4A6C">
              <w:rPr>
                <w:rFonts w:ascii="Times New Roman" w:hAnsi="Times New Roman"/>
                <w:sz w:val="20"/>
                <w:szCs w:val="20"/>
                <w:lang w:val="ru-RU"/>
              </w:rPr>
              <w:t xml:space="preserve"> (группировка, схематизация, упрощение и символизация, визуализации …)</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логических операций</w:t>
            </w:r>
            <w:r w:rsidRPr="006E4A6C">
              <w:rPr>
                <w:rFonts w:ascii="Times New Roman" w:hAnsi="Times New Roman"/>
                <w:sz w:val="20"/>
                <w:szCs w:val="20"/>
                <w:lang w:val="ru-RU"/>
              </w:rPr>
              <w:t xml:space="preserve"> (сравнение, анализ, синтез, обобщение, классификация, установление связей, рассуждения, отнесение к известным понятиям) </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целенаправленного наблюдения</w:t>
            </w:r>
            <w:r w:rsidRPr="006E4A6C">
              <w:rPr>
                <w:rFonts w:ascii="Times New Roman" w:hAnsi="Times New Roman"/>
                <w:sz w:val="20"/>
                <w:szCs w:val="20"/>
                <w:lang w:val="ru-RU"/>
              </w:rPr>
              <w:t xml:space="preserve">, сопровождающегося </w:t>
            </w:r>
            <w:r w:rsidRPr="006E4A6C">
              <w:rPr>
                <w:rFonts w:ascii="Times New Roman" w:hAnsi="Times New Roman"/>
                <w:b/>
                <w:i/>
                <w:sz w:val="20"/>
                <w:szCs w:val="20"/>
                <w:lang w:val="ru-RU"/>
              </w:rPr>
              <w:t>выдвижением и проверкой предположений</w:t>
            </w:r>
          </w:p>
          <w:p w:rsidR="00162399" w:rsidRPr="006E4A6C" w:rsidRDefault="00162399" w:rsidP="006E4A6C">
            <w:pPr>
              <w:pStyle w:val="ac"/>
              <w:numPr>
                <w:ilvl w:val="1"/>
                <w:numId w:val="155"/>
              </w:numPr>
              <w:ind w:left="1440"/>
              <w:contextualSpacing w:val="0"/>
              <w:rPr>
                <w:rFonts w:ascii="Times New Roman" w:hAnsi="Times New Roman"/>
                <w:sz w:val="20"/>
                <w:szCs w:val="20"/>
                <w:lang w:val="ru-RU"/>
              </w:rPr>
            </w:pPr>
            <w:r w:rsidRPr="006E4A6C">
              <w:rPr>
                <w:rFonts w:ascii="Times New Roman" w:hAnsi="Times New Roman"/>
                <w:b/>
                <w:i/>
                <w:sz w:val="20"/>
                <w:szCs w:val="20"/>
                <w:lang w:val="ru-RU"/>
              </w:rPr>
              <w:t>интерпретации и оценки</w:t>
            </w:r>
            <w:r w:rsidRPr="006E4A6C">
              <w:rPr>
                <w:rFonts w:ascii="Times New Roman" w:hAnsi="Times New Roman"/>
                <w:sz w:val="20"/>
                <w:szCs w:val="20"/>
                <w:lang w:val="ru-RU"/>
              </w:rPr>
              <w:t xml:space="preserve"> (результатов, суждений)</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sz w:val="20"/>
                <w:szCs w:val="20"/>
                <w:lang w:val="ru-RU"/>
              </w:rPr>
              <w:t xml:space="preserve">Учащиеся </w:t>
            </w:r>
            <w:r w:rsidRPr="006E4A6C">
              <w:rPr>
                <w:rFonts w:ascii="Times New Roman" w:hAnsi="Times New Roman"/>
                <w:b/>
                <w:sz w:val="20"/>
                <w:szCs w:val="20"/>
                <w:lang w:val="ru-RU"/>
              </w:rPr>
              <w:t>переносят знания и способы действий</w:t>
            </w:r>
            <w:r w:rsidRPr="006E4A6C">
              <w:rPr>
                <w:rFonts w:ascii="Times New Roman" w:hAnsi="Times New Roman"/>
                <w:sz w:val="20"/>
                <w:szCs w:val="20"/>
                <w:lang w:val="ru-RU"/>
              </w:rPr>
              <w:t xml:space="preserve"> на новые объекты, новые области знания: привлекают для выполнения задания </w:t>
            </w:r>
            <w:r w:rsidRPr="006E4A6C">
              <w:rPr>
                <w:rFonts w:ascii="Times New Roman" w:hAnsi="Times New Roman"/>
                <w:i/>
                <w:sz w:val="20"/>
                <w:szCs w:val="20"/>
                <w:lang w:val="ru-RU"/>
              </w:rPr>
              <w:t xml:space="preserve">содержание, идеи </w:t>
            </w:r>
            <w:r w:rsidRPr="006E4A6C">
              <w:rPr>
                <w:rFonts w:ascii="Times New Roman" w:hAnsi="Times New Roman"/>
                <w:sz w:val="20"/>
                <w:szCs w:val="20"/>
                <w:lang w:val="ru-RU"/>
              </w:rPr>
              <w:t>и(или)</w:t>
            </w:r>
            <w:r w:rsidRPr="006E4A6C">
              <w:rPr>
                <w:rFonts w:ascii="Times New Roman" w:hAnsi="Times New Roman"/>
                <w:i/>
                <w:sz w:val="20"/>
                <w:szCs w:val="20"/>
                <w:lang w:val="ru-RU"/>
              </w:rPr>
              <w:t xml:space="preserve"> методы</w:t>
            </w:r>
            <w:r w:rsidRPr="006E4A6C">
              <w:rPr>
                <w:rFonts w:ascii="Times New Roman" w:hAnsi="Times New Roman"/>
                <w:sz w:val="20"/>
                <w:szCs w:val="20"/>
                <w:lang w:val="ru-RU"/>
              </w:rPr>
              <w:t xml:space="preserve"> других наук</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Задание требует самостоятельного получения нового знания: новых идей и/или смыслов, нового уровня понимания, нового взгляда, нового применения, новых связей?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На какой основе достигается новое знание/новое понимание? Требуется ли осознанное применение познавательных и/или оценочных действий?</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(2) Это задание междисциплинарное? Привлекается содержание, идеи и/или методы иных областей знания? Устанавливаются ли новые междисциплинарные связи и/или уточняются общенаучные понятия? (код 2, 3 или 4)</w:t>
            </w:r>
          </w:p>
        </w:tc>
      </w:tr>
      <w:tr w:rsidR="00162399" w:rsidRPr="006E4A6C" w:rsidTr="00607662">
        <w:tc>
          <w:tcPr>
            <w:tcW w:w="10950" w:type="dxa"/>
            <w:gridSpan w:val="2"/>
            <w:shd w:val="clear" w:color="auto" w:fill="auto"/>
          </w:tcPr>
          <w:p w:rsidR="00162399" w:rsidRPr="006E4A6C" w:rsidRDefault="00162399" w:rsidP="006E4A6C">
            <w:pPr>
              <w:spacing w:after="0" w:line="240" w:lineRule="auto"/>
              <w:ind w:right="119"/>
              <w:jc w:val="center"/>
              <w:rPr>
                <w:rStyle w:val="afe"/>
                <w:rFonts w:ascii="Times New Roman" w:hAnsi="Times New Roman" w:cs="Times New Roman"/>
                <w:sz w:val="20"/>
                <w:szCs w:val="20"/>
              </w:rPr>
            </w:pPr>
          </w:p>
        </w:tc>
      </w:tr>
      <w:tr w:rsidR="00162399" w:rsidRPr="006E4A6C" w:rsidTr="00607662">
        <w:tc>
          <w:tcPr>
            <w:tcW w:w="6961" w:type="dxa"/>
          </w:tcPr>
          <w:p w:rsidR="00162399" w:rsidRPr="006E4A6C" w:rsidRDefault="00162399" w:rsidP="006E4A6C">
            <w:pPr>
              <w:pStyle w:val="2"/>
              <w:spacing w:before="0" w:line="240" w:lineRule="auto"/>
              <w:rPr>
                <w:rStyle w:val="afe"/>
                <w:rFonts w:ascii="Times New Roman" w:hAnsi="Times New Roman" w:cs="Times New Roman"/>
                <w:b/>
                <w:i w:val="0"/>
                <w:iCs/>
                <w:color w:val="auto"/>
                <w:sz w:val="20"/>
                <w:szCs w:val="20"/>
              </w:rPr>
            </w:pPr>
            <w:r w:rsidRPr="006E4A6C">
              <w:rPr>
                <w:rStyle w:val="afe"/>
                <w:rFonts w:ascii="Times New Roman" w:hAnsi="Times New Roman" w:cs="Times New Roman"/>
                <w:color w:val="auto"/>
                <w:sz w:val="20"/>
                <w:szCs w:val="20"/>
              </w:rPr>
              <w:t>Использование ИКТ для обучения и развития</w:t>
            </w:r>
          </w:p>
          <w:p w:rsidR="00162399" w:rsidRPr="006E4A6C" w:rsidRDefault="00162399" w:rsidP="006E4A6C">
            <w:pPr>
              <w:pStyle w:val="ac"/>
              <w:numPr>
                <w:ilvl w:val="0"/>
                <w:numId w:val="157"/>
              </w:numPr>
              <w:contextualSpacing w:val="0"/>
              <w:rPr>
                <w:rFonts w:ascii="Times New Roman" w:hAnsi="Times New Roman"/>
                <w:i/>
                <w:iCs/>
                <w:sz w:val="20"/>
                <w:szCs w:val="20"/>
                <w:lang w:val="ru-RU"/>
              </w:rPr>
            </w:pPr>
            <w:r w:rsidRPr="006E4A6C">
              <w:rPr>
                <w:rFonts w:ascii="Times New Roman" w:hAnsi="Times New Roman"/>
                <w:b/>
                <w:i/>
                <w:iCs/>
                <w:sz w:val="20"/>
                <w:szCs w:val="20"/>
                <w:lang w:val="ru-RU"/>
              </w:rPr>
              <w:t>Учащиеся</w:t>
            </w:r>
            <w:r w:rsidRPr="006E4A6C">
              <w:rPr>
                <w:rFonts w:ascii="Times New Roman" w:hAnsi="Times New Roman"/>
                <w:sz w:val="20"/>
                <w:szCs w:val="20"/>
                <w:lang w:val="ru-RU"/>
              </w:rPr>
              <w:t xml:space="preserve"> (а не только их учителя) имеют </w:t>
            </w:r>
            <w:r w:rsidRPr="006E4A6C">
              <w:rPr>
                <w:rFonts w:ascii="Times New Roman" w:hAnsi="Times New Roman"/>
                <w:b/>
                <w:bCs/>
                <w:sz w:val="20"/>
                <w:szCs w:val="20"/>
                <w:lang w:val="ru-RU"/>
              </w:rPr>
              <w:t>возможность использовать ИКТ</w:t>
            </w:r>
          </w:p>
          <w:p w:rsidR="00162399" w:rsidRPr="006E4A6C" w:rsidRDefault="00162399" w:rsidP="006E4A6C">
            <w:pPr>
              <w:pStyle w:val="ac"/>
              <w:numPr>
                <w:ilvl w:val="0"/>
                <w:numId w:val="157"/>
              </w:numPr>
              <w:contextualSpacing w:val="0"/>
              <w:rPr>
                <w:rFonts w:ascii="Times New Roman" w:hAnsi="Times New Roman"/>
                <w:i/>
                <w:iCs/>
                <w:sz w:val="20"/>
                <w:szCs w:val="20"/>
                <w:lang w:val="ru-RU"/>
              </w:rPr>
            </w:pPr>
            <w:r w:rsidRPr="006E4A6C">
              <w:rPr>
                <w:rFonts w:ascii="Times New Roman" w:hAnsi="Times New Roman"/>
                <w:sz w:val="20"/>
                <w:szCs w:val="20"/>
                <w:lang w:val="ru-RU"/>
              </w:rPr>
              <w:t xml:space="preserve">Учащиеся используют ИКТ в целях </w:t>
            </w:r>
            <w:r w:rsidRPr="006E4A6C">
              <w:rPr>
                <w:rFonts w:ascii="Times New Roman" w:hAnsi="Times New Roman"/>
                <w:b/>
                <w:sz w:val="20"/>
                <w:szCs w:val="20"/>
                <w:lang w:val="ru-RU"/>
              </w:rPr>
              <w:t>самостоятельного получения новых знаний (</w:t>
            </w:r>
            <w:r w:rsidRPr="006E4A6C">
              <w:rPr>
                <w:rFonts w:ascii="Times New Roman" w:hAnsi="Times New Roman"/>
                <w:sz w:val="20"/>
                <w:szCs w:val="20"/>
                <w:lang w:val="ru-RU"/>
              </w:rPr>
              <w:t>в т.ч. – более сложных ИКТ-навыков</w:t>
            </w:r>
            <w:r w:rsidRPr="006E4A6C">
              <w:rPr>
                <w:rFonts w:ascii="Times New Roman" w:hAnsi="Times New Roman"/>
                <w:b/>
                <w:sz w:val="20"/>
                <w:szCs w:val="20"/>
                <w:lang w:val="ru-RU"/>
              </w:rPr>
              <w:t>)</w:t>
            </w:r>
            <w:r w:rsidRPr="006E4A6C">
              <w:rPr>
                <w:rFonts w:ascii="Times New Roman" w:hAnsi="Times New Roman"/>
                <w:b/>
                <w:bCs/>
                <w:sz w:val="20"/>
                <w:szCs w:val="20"/>
                <w:lang w:val="ru-RU"/>
              </w:rPr>
              <w:t>или формирования универсальных действий</w:t>
            </w:r>
          </w:p>
          <w:p w:rsidR="00162399" w:rsidRPr="006E4A6C" w:rsidRDefault="00162399" w:rsidP="006E4A6C">
            <w:pPr>
              <w:pStyle w:val="ac"/>
              <w:numPr>
                <w:ilvl w:val="0"/>
                <w:numId w:val="154"/>
              </w:numPr>
              <w:contextualSpacing w:val="0"/>
              <w:rPr>
                <w:rFonts w:ascii="Times New Roman" w:hAnsi="Times New Roman"/>
                <w:sz w:val="20"/>
                <w:szCs w:val="20"/>
                <w:lang w:val="ru-RU"/>
              </w:rPr>
            </w:pPr>
            <w:r w:rsidRPr="006E4A6C">
              <w:rPr>
                <w:rFonts w:ascii="Times New Roman" w:hAnsi="Times New Roman"/>
                <w:b/>
                <w:bCs/>
                <w:sz w:val="20"/>
                <w:szCs w:val="20"/>
                <w:lang w:val="ru-RU"/>
              </w:rPr>
              <w:t>Использование ИКТ действительно требуется</w:t>
            </w:r>
            <w:r w:rsidRPr="006E4A6C">
              <w:rPr>
                <w:rFonts w:ascii="Times New Roman" w:hAnsi="Times New Roman"/>
                <w:sz w:val="20"/>
                <w:szCs w:val="20"/>
                <w:lang w:val="ru-RU"/>
              </w:rPr>
              <w:t xml:space="preserve"> для получения нового знания или формирования УУД</w:t>
            </w:r>
          </w:p>
        </w:tc>
        <w:tc>
          <w:tcPr>
            <w:tcW w:w="3989" w:type="dxa"/>
            <w:shd w:val="clear" w:color="auto" w:fill="auto"/>
            <w:vAlign w:val="center"/>
          </w:tcPr>
          <w:p w:rsidR="00162399" w:rsidRPr="006E4A6C" w:rsidRDefault="00162399" w:rsidP="006E4A6C">
            <w:pPr>
              <w:spacing w:after="0" w:line="240" w:lineRule="auto"/>
              <w:ind w:right="119"/>
              <w:jc w:val="center"/>
              <w:rPr>
                <w:rStyle w:val="afe"/>
                <w:rFonts w:ascii="Times New Roman" w:hAnsi="Times New Roman" w:cs="Times New Roman"/>
                <w:b w:val="0"/>
                <w:bCs/>
                <w:sz w:val="20"/>
                <w:szCs w:val="20"/>
              </w:rPr>
            </w:pPr>
            <w:r w:rsidRPr="006E4A6C">
              <w:rPr>
                <w:rStyle w:val="afe"/>
                <w:rFonts w:ascii="Times New Roman" w:hAnsi="Times New Roman" w:cs="Times New Roman"/>
                <w:sz w:val="20"/>
                <w:szCs w:val="20"/>
              </w:rPr>
              <w:t>Используется ли ИКТ учащимися? (код 1 или 2)</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(1) ИКТ используется в целях развития (для получения нового знания и/или развития УУД) или же в целях формирования исполнительской компетенции? (2)Использование ИКТ в целях обучения и развития действительно необходимо?</w:t>
            </w:r>
          </w:p>
          <w:p w:rsidR="00162399" w:rsidRPr="006E4A6C" w:rsidRDefault="00162399" w:rsidP="006E4A6C">
            <w:pPr>
              <w:spacing w:after="0" w:line="240" w:lineRule="auto"/>
              <w:ind w:right="119"/>
              <w:jc w:val="center"/>
              <w:rPr>
                <w:rStyle w:val="afe"/>
                <w:rFonts w:ascii="Times New Roman" w:hAnsi="Times New Roman" w:cs="Times New Roman"/>
                <w:sz w:val="20"/>
                <w:szCs w:val="20"/>
              </w:rPr>
            </w:pPr>
            <w:r w:rsidRPr="006E4A6C">
              <w:rPr>
                <w:rStyle w:val="afe"/>
                <w:rFonts w:ascii="Times New Roman" w:hAnsi="Times New Roman" w:cs="Times New Roman"/>
                <w:sz w:val="20"/>
                <w:szCs w:val="20"/>
              </w:rPr>
              <w:t>(код 2, 3 или 4)</w:t>
            </w:r>
          </w:p>
        </w:tc>
      </w:tr>
    </w:tbl>
    <w:p w:rsidR="00162399" w:rsidRPr="006E4A6C" w:rsidRDefault="00162399" w:rsidP="006E4A6C">
      <w:pPr>
        <w:spacing w:after="0" w:line="240" w:lineRule="auto"/>
        <w:ind w:firstLine="454"/>
        <w:jc w:val="right"/>
        <w:rPr>
          <w:rStyle w:val="Zag11"/>
          <w:rFonts w:ascii="Times New Roman" w:eastAsia="@Arial Unicode MS" w:hAnsi="Times New Roman" w:cs="Times New Roman"/>
          <w:b/>
          <w:sz w:val="20"/>
          <w:szCs w:val="20"/>
        </w:rPr>
      </w:pPr>
      <w:r w:rsidRPr="006E4A6C">
        <w:rPr>
          <w:rStyle w:val="Zag11"/>
          <w:rFonts w:ascii="Times New Roman" w:eastAsia="@Arial Unicode MS" w:hAnsi="Times New Roman" w:cs="Times New Roman"/>
          <w:b/>
          <w:sz w:val="20"/>
          <w:szCs w:val="20"/>
        </w:rPr>
        <w:t xml:space="preserve">Приложение 3 </w:t>
      </w:r>
    </w:p>
    <w:p w:rsidR="00162399" w:rsidRPr="006E4A6C" w:rsidRDefault="00162399"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формул культурного взаимодействия, используемые при учебном сотрудничестве</w:t>
      </w:r>
    </w:p>
    <w:p w:rsidR="00162399" w:rsidRPr="006E4A6C" w:rsidRDefault="00162399" w:rsidP="006E4A6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Базовое умение: способность выслушать и услышать партнёра</w:t>
      </w:r>
    </w:p>
    <w:p w:rsidR="00162399" w:rsidRPr="006E4A6C" w:rsidRDefault="00162399"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Первый шаг – первичное освоение форм (</w:t>
      </w:r>
      <w:r w:rsidRPr="006E4A6C">
        <w:rPr>
          <w:rFonts w:ascii="Times New Roman" w:hAnsi="Times New Roman" w:cs="Times New Roman"/>
          <w:b/>
          <w:bCs/>
          <w:i/>
          <w:iCs/>
          <w:sz w:val="20"/>
          <w:szCs w:val="20"/>
        </w:rPr>
        <w:t xml:space="preserve">культурных формул) </w:t>
      </w:r>
      <w:r w:rsidRPr="006E4A6C">
        <w:rPr>
          <w:rFonts w:ascii="Times New Roman" w:hAnsi="Times New Roman" w:cs="Times New Roman"/>
          <w:b/>
          <w:bCs/>
          <w:sz w:val="20"/>
          <w:szCs w:val="20"/>
        </w:rPr>
        <w:t xml:space="preserve">взаимодействия </w:t>
      </w:r>
      <w:proofErr w:type="gramStart"/>
      <w:r w:rsidRPr="006E4A6C">
        <w:rPr>
          <w:rFonts w:ascii="Times New Roman" w:hAnsi="Times New Roman" w:cs="Times New Roman"/>
          <w:b/>
          <w:bCs/>
          <w:sz w:val="20"/>
          <w:szCs w:val="20"/>
        </w:rPr>
        <w:t>со</w:t>
      </w:r>
      <w:proofErr w:type="gramEnd"/>
      <w:r w:rsidRPr="006E4A6C">
        <w:rPr>
          <w:rFonts w:ascii="Times New Roman" w:hAnsi="Times New Roman" w:cs="Times New Roman"/>
          <w:b/>
          <w:bCs/>
          <w:sz w:val="20"/>
          <w:szCs w:val="20"/>
        </w:rPr>
        <w:t xml:space="preserve"> взрослыми и сверстниками), например:</w:t>
      </w:r>
    </w:p>
    <w:p w:rsidR="00162399" w:rsidRPr="006E4A6C" w:rsidRDefault="00162399" w:rsidP="006E4A6C">
      <w:pPr>
        <w:widowControl w:val="0"/>
        <w:numPr>
          <w:ilvl w:val="0"/>
          <w:numId w:val="171"/>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b/>
          <w:bCs/>
          <w:sz w:val="20"/>
          <w:szCs w:val="20"/>
          <w:u w:val="single"/>
        </w:rPr>
        <w:t>Фиксация позиций</w:t>
      </w:r>
      <w:r w:rsidRPr="006E4A6C">
        <w:rPr>
          <w:rFonts w:ascii="Times New Roman" w:hAnsi="Times New Roman" w:cs="Times New Roman"/>
          <w:b/>
          <w:bCs/>
          <w:sz w:val="20"/>
          <w:szCs w:val="20"/>
        </w:rPr>
        <w:t xml:space="preserve">: </w:t>
      </w:r>
      <w:r w:rsidRPr="006E4A6C">
        <w:rPr>
          <w:rFonts w:ascii="Times New Roman" w:hAnsi="Times New Roman" w:cs="Times New Roman"/>
          <w:i/>
          <w:iCs/>
          <w:sz w:val="20"/>
          <w:szCs w:val="20"/>
        </w:rPr>
        <w:t>«Согласен», «Не согласен», «Я считаю так же. Я тоже», «Я думаю иначе. Я не так», «Сомневаюсь»</w:t>
      </w:r>
    </w:p>
    <w:p w:rsidR="00162399" w:rsidRPr="006E4A6C" w:rsidRDefault="00162399" w:rsidP="006E4A6C">
      <w:pPr>
        <w:widowControl w:val="0"/>
        <w:numPr>
          <w:ilvl w:val="0"/>
          <w:numId w:val="171"/>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b/>
          <w:bCs/>
          <w:sz w:val="20"/>
          <w:szCs w:val="20"/>
          <w:u w:val="single"/>
        </w:rPr>
        <w:t>Прояснение позиций, порядок обсуждения</w:t>
      </w:r>
      <w:r w:rsidRPr="006E4A6C">
        <w:rPr>
          <w:rFonts w:ascii="Times New Roman" w:hAnsi="Times New Roman" w:cs="Times New Roman"/>
          <w:b/>
          <w:bCs/>
          <w:sz w:val="20"/>
          <w:szCs w:val="20"/>
        </w:rPr>
        <w:t>:</w:t>
      </w:r>
      <w:r w:rsidRPr="006E4A6C">
        <w:rPr>
          <w:rFonts w:ascii="Times New Roman" w:hAnsi="Times New Roman" w:cs="Times New Roman"/>
          <w:i/>
          <w:iCs/>
          <w:sz w:val="20"/>
          <w:szCs w:val="20"/>
        </w:rPr>
        <w:t>«Понятно ли я говорю?», «Непонятно, поясни, пожалуйста», «Хочу задать вопрос», «Хочу ответить», «Говорим по очереди», «А ты как думаешь?»</w:t>
      </w:r>
    </w:p>
    <w:p w:rsidR="00162399" w:rsidRPr="006E4A6C" w:rsidRDefault="00162399" w:rsidP="006E4A6C">
      <w:pPr>
        <w:widowControl w:val="0"/>
        <w:numPr>
          <w:ilvl w:val="0"/>
          <w:numId w:val="171"/>
        </w:numPr>
        <w:autoSpaceDE w:val="0"/>
        <w:autoSpaceDN w:val="0"/>
        <w:adjustRightInd w:val="0"/>
        <w:spacing w:after="0" w:line="240" w:lineRule="auto"/>
        <w:jc w:val="both"/>
        <w:rPr>
          <w:rFonts w:ascii="Times New Roman" w:hAnsi="Times New Roman" w:cs="Times New Roman"/>
          <w:sz w:val="20"/>
          <w:szCs w:val="20"/>
        </w:rPr>
      </w:pPr>
      <w:r w:rsidRPr="006E4A6C">
        <w:rPr>
          <w:rFonts w:ascii="Times New Roman" w:hAnsi="Times New Roman" w:cs="Times New Roman"/>
          <w:b/>
          <w:bCs/>
          <w:sz w:val="20"/>
          <w:szCs w:val="20"/>
          <w:u w:val="single"/>
        </w:rPr>
        <w:t>Столкновение мнений, ситуация несогласия</w:t>
      </w:r>
      <w:r w:rsidRPr="006E4A6C">
        <w:rPr>
          <w:rFonts w:ascii="Times New Roman" w:hAnsi="Times New Roman" w:cs="Times New Roman"/>
          <w:b/>
          <w:bCs/>
          <w:sz w:val="20"/>
          <w:szCs w:val="20"/>
        </w:rPr>
        <w:t>:</w:t>
      </w:r>
      <w:r w:rsidRPr="006E4A6C">
        <w:rPr>
          <w:rFonts w:ascii="Times New Roman" w:hAnsi="Times New Roman" w:cs="Times New Roman"/>
          <w:i/>
          <w:iCs/>
          <w:sz w:val="20"/>
          <w:szCs w:val="20"/>
        </w:rPr>
        <w:t>«С чем мы все согласны?», «В чём расходимся?», «Как это можно проверить?», «Как докажешь?»</w:t>
      </w:r>
    </w:p>
    <w:p w:rsidR="00162399" w:rsidRPr="006E4A6C" w:rsidRDefault="00162399" w:rsidP="006E4A6C">
      <w:pPr>
        <w:widowControl w:val="0"/>
        <w:numPr>
          <w:ilvl w:val="0"/>
          <w:numId w:val="171"/>
        </w:numPr>
        <w:autoSpaceDE w:val="0"/>
        <w:autoSpaceDN w:val="0"/>
        <w:adjustRightInd w:val="0"/>
        <w:spacing w:after="0" w:line="240" w:lineRule="auto"/>
        <w:jc w:val="both"/>
        <w:rPr>
          <w:rStyle w:val="Zag11"/>
          <w:rFonts w:ascii="Times New Roman" w:hAnsi="Times New Roman" w:cs="Times New Roman"/>
          <w:sz w:val="20"/>
          <w:szCs w:val="20"/>
        </w:rPr>
      </w:pPr>
      <w:r w:rsidRPr="006E4A6C">
        <w:rPr>
          <w:rFonts w:ascii="Times New Roman" w:hAnsi="Times New Roman" w:cs="Times New Roman"/>
          <w:b/>
          <w:bCs/>
          <w:sz w:val="20"/>
          <w:szCs w:val="20"/>
          <w:u w:val="single"/>
        </w:rPr>
        <w:t>Выработка общего решения</w:t>
      </w:r>
      <w:r w:rsidRPr="006E4A6C">
        <w:rPr>
          <w:rFonts w:ascii="Times New Roman" w:hAnsi="Times New Roman" w:cs="Times New Roman"/>
          <w:b/>
          <w:bCs/>
          <w:sz w:val="20"/>
          <w:szCs w:val="20"/>
        </w:rPr>
        <w:t>:</w:t>
      </w:r>
      <w:r w:rsidRPr="006E4A6C">
        <w:rPr>
          <w:rFonts w:ascii="Times New Roman" w:hAnsi="Times New Roman" w:cs="Times New Roman"/>
          <w:i/>
          <w:iCs/>
          <w:sz w:val="20"/>
          <w:szCs w:val="20"/>
        </w:rPr>
        <w:t>«Какой план действий?», «Каким способом будем действовать?», «С чего начнём?» и др.</w:t>
      </w:r>
    </w:p>
    <w:p w:rsidR="00162399" w:rsidRPr="006E4A6C" w:rsidRDefault="00162399" w:rsidP="006E4A6C">
      <w:pPr>
        <w:tabs>
          <w:tab w:val="left" w:pos="3254"/>
          <w:tab w:val="center" w:pos="4677"/>
        </w:tabs>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ab/>
      </w:r>
      <w:r w:rsidRPr="006E4A6C">
        <w:rPr>
          <w:rFonts w:ascii="Times New Roman" w:hAnsi="Times New Roman" w:cs="Times New Roman"/>
          <w:b/>
          <w:sz w:val="20"/>
          <w:szCs w:val="20"/>
        </w:rPr>
        <w:tab/>
        <w:t>Учим сотрудничать</w:t>
      </w:r>
    </w:p>
    <w:p w:rsidR="00162399" w:rsidRPr="006E4A6C" w:rsidRDefault="00162399" w:rsidP="006E4A6C">
      <w:pPr>
        <w:pStyle w:val="ac"/>
        <w:numPr>
          <w:ilvl w:val="0"/>
          <w:numId w:val="174"/>
        </w:numPr>
        <w:rPr>
          <w:rFonts w:ascii="Times New Roman" w:hAnsi="Times New Roman"/>
          <w:sz w:val="20"/>
          <w:szCs w:val="20"/>
        </w:rPr>
      </w:pPr>
      <w:r w:rsidRPr="006E4A6C">
        <w:rPr>
          <w:rFonts w:ascii="Times New Roman" w:hAnsi="Times New Roman"/>
          <w:sz w:val="20"/>
          <w:szCs w:val="20"/>
        </w:rPr>
        <w:t>Осознание необходимости  сотрудничать:</w:t>
      </w:r>
    </w:p>
    <w:p w:rsidR="00162399" w:rsidRPr="006E4A6C" w:rsidRDefault="00162399" w:rsidP="006E4A6C">
      <w:pPr>
        <w:pStyle w:val="ac"/>
        <w:numPr>
          <w:ilvl w:val="0"/>
          <w:numId w:val="175"/>
        </w:numPr>
        <w:rPr>
          <w:rFonts w:ascii="Times New Roman" w:hAnsi="Times New Roman"/>
          <w:sz w:val="20"/>
          <w:szCs w:val="20"/>
          <w:lang w:val="ru-RU"/>
        </w:rPr>
      </w:pPr>
      <w:r w:rsidRPr="006E4A6C">
        <w:rPr>
          <w:rFonts w:ascii="Times New Roman" w:hAnsi="Times New Roman"/>
          <w:sz w:val="20"/>
          <w:szCs w:val="20"/>
          <w:lang w:val="ru-RU"/>
        </w:rPr>
        <w:t>В каких случаях лучше работать вместе?</w:t>
      </w:r>
    </w:p>
    <w:p w:rsidR="00162399" w:rsidRPr="006E4A6C" w:rsidRDefault="00162399" w:rsidP="006E4A6C">
      <w:pPr>
        <w:pStyle w:val="ac"/>
        <w:numPr>
          <w:ilvl w:val="0"/>
          <w:numId w:val="175"/>
        </w:numPr>
        <w:rPr>
          <w:rFonts w:ascii="Times New Roman" w:hAnsi="Times New Roman"/>
          <w:sz w:val="20"/>
          <w:szCs w:val="20"/>
          <w:lang w:val="ru-RU"/>
        </w:rPr>
      </w:pPr>
      <w:r w:rsidRPr="006E4A6C">
        <w:rPr>
          <w:rFonts w:ascii="Times New Roman" w:hAnsi="Times New Roman"/>
          <w:sz w:val="20"/>
          <w:szCs w:val="20"/>
          <w:lang w:val="ru-RU"/>
        </w:rPr>
        <w:t>Какую работу лучше делать вместе, а какую – одному?</w:t>
      </w:r>
    </w:p>
    <w:p w:rsidR="00162399" w:rsidRPr="006E4A6C" w:rsidRDefault="00162399" w:rsidP="006E4A6C">
      <w:pPr>
        <w:pStyle w:val="ac"/>
        <w:numPr>
          <w:ilvl w:val="0"/>
          <w:numId w:val="176"/>
        </w:numPr>
        <w:rPr>
          <w:rFonts w:ascii="Times New Roman" w:hAnsi="Times New Roman"/>
          <w:sz w:val="20"/>
          <w:szCs w:val="20"/>
          <w:lang w:val="ru-RU"/>
        </w:rPr>
      </w:pPr>
      <w:r w:rsidRPr="006E4A6C">
        <w:rPr>
          <w:rFonts w:ascii="Times New Roman" w:hAnsi="Times New Roman"/>
          <w:sz w:val="20"/>
          <w:szCs w:val="20"/>
          <w:lang w:val="ru-RU"/>
        </w:rPr>
        <w:t>Учимся распределять обязанности</w:t>
      </w:r>
      <w:proofErr w:type="gramStart"/>
      <w:r w:rsidRPr="006E4A6C">
        <w:rPr>
          <w:rFonts w:ascii="Times New Roman" w:hAnsi="Times New Roman"/>
          <w:sz w:val="20"/>
          <w:szCs w:val="20"/>
          <w:lang w:val="ru-RU"/>
        </w:rPr>
        <w:t>:К</w:t>
      </w:r>
      <w:proofErr w:type="gramEnd"/>
      <w:r w:rsidRPr="006E4A6C">
        <w:rPr>
          <w:rFonts w:ascii="Times New Roman" w:hAnsi="Times New Roman"/>
          <w:sz w:val="20"/>
          <w:szCs w:val="20"/>
          <w:lang w:val="ru-RU"/>
        </w:rPr>
        <w:t>ак определить, кому  что лучше поручить?</w:t>
      </w:r>
    </w:p>
    <w:p w:rsidR="00162399" w:rsidRPr="006E4A6C" w:rsidRDefault="00162399" w:rsidP="006E4A6C">
      <w:pPr>
        <w:pStyle w:val="af2"/>
        <w:numPr>
          <w:ilvl w:val="0"/>
          <w:numId w:val="176"/>
        </w:numPr>
        <w:jc w:val="left"/>
        <w:rPr>
          <w:sz w:val="20"/>
          <w:szCs w:val="20"/>
        </w:rPr>
      </w:pPr>
      <w:r w:rsidRPr="006E4A6C">
        <w:rPr>
          <w:sz w:val="20"/>
          <w:szCs w:val="20"/>
        </w:rPr>
        <w:t>Нужно ли определять личный вклад в общую работу и когда? Как это лучше делать?</w:t>
      </w:r>
    </w:p>
    <w:p w:rsidR="00162399" w:rsidRPr="006E4A6C" w:rsidRDefault="00162399" w:rsidP="006E4A6C">
      <w:pPr>
        <w:pStyle w:val="af2"/>
        <w:numPr>
          <w:ilvl w:val="0"/>
          <w:numId w:val="176"/>
        </w:numPr>
        <w:ind w:firstLine="0"/>
        <w:jc w:val="left"/>
        <w:rPr>
          <w:rStyle w:val="Zag11"/>
          <w:sz w:val="20"/>
          <w:szCs w:val="20"/>
        </w:rPr>
      </w:pPr>
      <w:r w:rsidRPr="006E4A6C">
        <w:rPr>
          <w:sz w:val="20"/>
          <w:szCs w:val="20"/>
        </w:rPr>
        <w:t>Что делает лидер?  Хороший лидер.</w:t>
      </w:r>
    </w:p>
    <w:p w:rsidR="00162399" w:rsidRPr="006E4A6C" w:rsidRDefault="00162399"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Примечание</w:t>
      </w:r>
      <w:r w:rsidRPr="006E4A6C">
        <w:rPr>
          <w:rFonts w:ascii="Times New Roman" w:hAnsi="Times New Roman" w:cs="Times New Roman"/>
          <w:sz w:val="20"/>
          <w:szCs w:val="20"/>
        </w:rPr>
        <w:t>. При освоении полезно обсуждать с учащимися подходящие к случаю афоризмы, использовать ролевые игры с куклами, кейсы и т.д.</w:t>
      </w:r>
    </w:p>
    <w:p w:rsidR="00CC4F69" w:rsidRPr="006E4A6C" w:rsidRDefault="00CC4F69" w:rsidP="006E4A6C">
      <w:pPr>
        <w:spacing w:after="0" w:line="240" w:lineRule="auto"/>
        <w:rPr>
          <w:rFonts w:ascii="Times New Roman" w:hAnsi="Times New Roman" w:cs="Times New Roman"/>
          <w:sz w:val="20"/>
          <w:szCs w:val="20"/>
        </w:rPr>
      </w:pPr>
    </w:p>
    <w:p w:rsidR="00162399" w:rsidRPr="006E4A6C" w:rsidRDefault="00162399" w:rsidP="006E4A6C">
      <w:pPr>
        <w:spacing w:after="0" w:line="240" w:lineRule="auto"/>
        <w:jc w:val="center"/>
        <w:rPr>
          <w:rFonts w:ascii="Times New Roman" w:hAnsi="Times New Roman" w:cs="Times New Roman"/>
          <w:b/>
          <w:sz w:val="20"/>
          <w:szCs w:val="20"/>
        </w:rPr>
      </w:pPr>
    </w:p>
    <w:p w:rsidR="00162399" w:rsidRPr="006E4A6C" w:rsidRDefault="00162399"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учебных ситуаций, способствующих становлению и развитию навыков учебной проектно-исследовательской деятельности</w:t>
      </w:r>
    </w:p>
    <w:p w:rsidR="00162399" w:rsidRPr="006E4A6C" w:rsidRDefault="00162399" w:rsidP="006E4A6C">
      <w:pPr>
        <w:spacing w:after="0" w:line="240" w:lineRule="auto"/>
        <w:ind w:firstLine="454"/>
        <w:jc w:val="right"/>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lastRenderedPageBreak/>
        <w:drawing>
          <wp:inline distT="0" distB="0" distL="0" distR="0">
            <wp:extent cx="4181475" cy="31337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181475" cy="3133725"/>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drawing>
          <wp:inline distT="0" distB="0" distL="0" distR="0">
            <wp:extent cx="4152900" cy="3124200"/>
            <wp:effectExtent l="19050" t="0" r="0" b="0"/>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cstate="print"/>
                    <a:srcRect/>
                    <a:stretch>
                      <a:fillRect/>
                    </a:stretch>
                  </pic:blipFill>
                  <pic:spPr bwMode="auto">
                    <a:xfrm>
                      <a:off x="0" y="0"/>
                      <a:ext cx="4152900" cy="312420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4171950" cy="3124200"/>
            <wp:effectExtent l="19050" t="0" r="0" b="0"/>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cstate="print"/>
                    <a:srcRect/>
                    <a:stretch>
                      <a:fillRect/>
                    </a:stretch>
                  </pic:blipFill>
                  <pic:spPr bwMode="auto">
                    <a:xfrm>
                      <a:off x="0" y="0"/>
                      <a:ext cx="4171950" cy="312420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lastRenderedPageBreak/>
        <w:drawing>
          <wp:inline distT="0" distB="0" distL="0" distR="0">
            <wp:extent cx="4152900" cy="3114675"/>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cstate="print"/>
                    <a:srcRect/>
                    <a:stretch>
                      <a:fillRect/>
                    </a:stretch>
                  </pic:blipFill>
                  <pic:spPr bwMode="auto">
                    <a:xfrm>
                      <a:off x="0" y="0"/>
                      <a:ext cx="4152900" cy="3114675"/>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drawing>
          <wp:inline distT="0" distB="0" distL="0" distR="0">
            <wp:extent cx="4381500" cy="3295650"/>
            <wp:effectExtent l="1905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 cstate="print"/>
                    <a:srcRect/>
                    <a:stretch>
                      <a:fillRect/>
                    </a:stretch>
                  </pic:blipFill>
                  <pic:spPr bwMode="auto">
                    <a:xfrm>
                      <a:off x="0" y="0"/>
                      <a:ext cx="4381500" cy="329565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4171950" cy="3124200"/>
            <wp:effectExtent l="19050" t="0" r="0" b="0"/>
            <wp:docPr id="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3" cstate="print"/>
                    <a:srcRect/>
                    <a:stretch>
                      <a:fillRect/>
                    </a:stretch>
                  </pic:blipFill>
                  <pic:spPr bwMode="auto">
                    <a:xfrm>
                      <a:off x="0" y="0"/>
                      <a:ext cx="4171950" cy="312420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3981450" cy="2990850"/>
            <wp:effectExtent l="19050" t="0" r="0" b="0"/>
            <wp:docPr id="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cstate="print"/>
                    <a:srcRect/>
                    <a:stretch>
                      <a:fillRect/>
                    </a:stretch>
                  </pic:blipFill>
                  <pic:spPr bwMode="auto">
                    <a:xfrm>
                      <a:off x="0" y="0"/>
                      <a:ext cx="3981450" cy="2990850"/>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r w:rsidRPr="006E4A6C">
        <w:rPr>
          <w:rFonts w:ascii="Times New Roman" w:eastAsia="@Arial Unicode MS" w:hAnsi="Times New Roman" w:cs="Times New Roman"/>
          <w:b/>
          <w:noProof/>
          <w:sz w:val="20"/>
          <w:szCs w:val="20"/>
          <w:lang w:eastAsia="ru-RU"/>
        </w:rPr>
        <w:drawing>
          <wp:inline distT="0" distB="0" distL="0" distR="0">
            <wp:extent cx="3790950" cy="2847975"/>
            <wp:effectExtent l="19050" t="0" r="0" b="0"/>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5" cstate="print"/>
                    <a:srcRect/>
                    <a:stretch>
                      <a:fillRect/>
                    </a:stretch>
                  </pic:blipFill>
                  <pic:spPr bwMode="auto">
                    <a:xfrm>
                      <a:off x="0" y="0"/>
                      <a:ext cx="3790950" cy="2847975"/>
                    </a:xfrm>
                    <a:prstGeom prst="rect">
                      <a:avLst/>
                    </a:prstGeom>
                    <a:solidFill>
                      <a:srgbClr val="FFFFFF"/>
                    </a:solidFill>
                    <a:ln w="9525">
                      <a:noFill/>
                      <a:miter lim="800000"/>
                      <a:headEnd/>
                      <a:tailEnd/>
                    </a:ln>
                  </pic:spPr>
                </pic:pic>
              </a:graphicData>
            </a:graphic>
          </wp:inline>
        </w:drawing>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учебных ситуаций, способствующих освоению ценностных установок</w:t>
      </w: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sz w:val="20"/>
          <w:szCs w:val="20"/>
        </w:rPr>
      </w:pPr>
    </w:p>
    <w:p w:rsidR="00162399" w:rsidRPr="006E4A6C" w:rsidRDefault="00162399" w:rsidP="006E4A6C">
      <w:pPr>
        <w:spacing w:after="0" w:line="240" w:lineRule="auto"/>
        <w:ind w:firstLine="454"/>
        <w:jc w:val="center"/>
        <w:rPr>
          <w:rStyle w:val="Zag11"/>
          <w:rFonts w:ascii="Times New Roman" w:eastAsia="@Arial Unicode MS" w:hAnsi="Times New Roman" w:cs="Times New Roman"/>
          <w:b/>
          <w:noProof/>
          <w:sz w:val="20"/>
          <w:szCs w:val="20"/>
        </w:rPr>
      </w:pPr>
      <w:r w:rsidRPr="006E4A6C">
        <w:rPr>
          <w:rFonts w:ascii="Times New Roman" w:eastAsia="@Arial Unicode MS" w:hAnsi="Times New Roman" w:cs="Times New Roman"/>
          <w:b/>
          <w:noProof/>
          <w:sz w:val="20"/>
          <w:szCs w:val="20"/>
          <w:lang w:eastAsia="ru-RU"/>
        </w:rPr>
        <w:lastRenderedPageBreak/>
        <w:drawing>
          <wp:inline distT="0" distB="0" distL="0" distR="0">
            <wp:extent cx="5095875" cy="3819525"/>
            <wp:effectExtent l="19050" t="0" r="9525" b="0"/>
            <wp:docPr id="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6" cstate="print"/>
                    <a:srcRect/>
                    <a:stretch>
                      <a:fillRect/>
                    </a:stretch>
                  </pic:blipFill>
                  <pic:spPr bwMode="auto">
                    <a:xfrm>
                      <a:off x="0" y="0"/>
                      <a:ext cx="5095875" cy="3819525"/>
                    </a:xfrm>
                    <a:prstGeom prst="rect">
                      <a:avLst/>
                    </a:prstGeom>
                    <a:noFill/>
                    <a:ln w="9525">
                      <a:noFill/>
                      <a:miter lim="800000"/>
                      <a:headEnd/>
                      <a:tailEnd/>
                    </a:ln>
                  </pic:spPr>
                </pic:pic>
              </a:graphicData>
            </a:graphic>
          </wp:inline>
        </w:drawing>
      </w:r>
    </w:p>
    <w:p w:rsidR="00162399" w:rsidRPr="006E4A6C" w:rsidRDefault="00162399" w:rsidP="006E4A6C">
      <w:pPr>
        <w:spacing w:after="0" w:line="240" w:lineRule="auto"/>
        <w:jc w:val="right"/>
        <w:rPr>
          <w:rFonts w:ascii="Times New Roman" w:hAnsi="Times New Roman" w:cs="Times New Roman"/>
          <w:b/>
          <w:i/>
          <w:smallCaps/>
          <w:sz w:val="20"/>
          <w:szCs w:val="20"/>
        </w:rPr>
      </w:pPr>
      <w:r w:rsidRPr="006E4A6C">
        <w:rPr>
          <w:rFonts w:ascii="Times New Roman" w:hAnsi="Times New Roman" w:cs="Times New Roman"/>
          <w:b/>
          <w:i/>
          <w:smallCaps/>
          <w:sz w:val="20"/>
          <w:szCs w:val="20"/>
        </w:rPr>
        <w:t>Приложение 4</w:t>
      </w:r>
    </w:p>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Универсальные общенаучные идеи, подходы, концепты, которые целесообразно использовать  при изучении всех предметов</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3626"/>
        <w:gridCol w:w="4473"/>
      </w:tblGrid>
      <w:tr w:rsidR="00001E40" w:rsidRPr="006E4A6C" w:rsidTr="00607662">
        <w:tc>
          <w:tcPr>
            <w:tcW w:w="2357" w:type="dxa"/>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Категория</w:t>
            </w:r>
          </w:p>
        </w:tc>
        <w:tc>
          <w:tcPr>
            <w:tcW w:w="3626" w:type="dxa"/>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идей, концептов</w:t>
            </w:r>
          </w:p>
        </w:tc>
        <w:tc>
          <w:tcPr>
            <w:tcW w:w="4473" w:type="dxa"/>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Примеры поисковых вопросов, адресованных учащимся</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и концепты </w:t>
            </w:r>
            <w:r w:rsidRPr="006E4A6C">
              <w:rPr>
                <w:rFonts w:ascii="Times New Roman" w:hAnsi="Times New Roman" w:cs="Times New Roman"/>
                <w:b/>
                <w:i/>
                <w:sz w:val="20"/>
                <w:szCs w:val="20"/>
              </w:rPr>
              <w:t>пространственно-временного континиуума</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время, место, пространство, историзм, непрерывность и дискретность и т.п.</w:t>
            </w: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На чём мы остановились?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 xml:space="preserve">Где мы? </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нам уже известно и что предстоит выяснить?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В чем преемственность?</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и концепты </w:t>
            </w:r>
            <w:r w:rsidRPr="006E4A6C">
              <w:rPr>
                <w:rFonts w:ascii="Times New Roman" w:hAnsi="Times New Roman" w:cs="Times New Roman"/>
                <w:b/>
                <w:i/>
                <w:sz w:val="20"/>
                <w:szCs w:val="20"/>
              </w:rPr>
              <w:t>теории систем</w:t>
            </w:r>
            <w:r w:rsidRPr="006E4A6C">
              <w:rPr>
                <w:rFonts w:ascii="Times New Roman" w:hAnsi="Times New Roman" w:cs="Times New Roman"/>
                <w:i/>
                <w:sz w:val="20"/>
                <w:szCs w:val="20"/>
              </w:rPr>
              <w:t>:</w:t>
            </w:r>
          </w:p>
        </w:tc>
        <w:tc>
          <w:tcPr>
            <w:tcW w:w="3626" w:type="dxa"/>
          </w:tcPr>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системы, порядок и организация, иерархичность, форма и функции, устойчивость, равновесность и т.п.:</w:t>
            </w:r>
          </w:p>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единство и разнообразие, тождественность и вариативность, сходство и различие, признаки и т.п.;</w:t>
            </w:r>
          </w:p>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сообщества, группы, классы, виды, страты, геобиоценозы, классификация, систематизация и др.</w:t>
            </w:r>
          </w:p>
          <w:p w:rsidR="00001E40" w:rsidRPr="006E4A6C" w:rsidRDefault="00001E40" w:rsidP="006E4A6C">
            <w:pPr>
              <w:pStyle w:val="ac"/>
              <w:numPr>
                <w:ilvl w:val="0"/>
                <w:numId w:val="172"/>
              </w:numPr>
              <w:rPr>
                <w:rFonts w:ascii="Times New Roman" w:hAnsi="Times New Roman"/>
                <w:sz w:val="20"/>
                <w:szCs w:val="20"/>
                <w:lang w:val="ru-RU"/>
              </w:rPr>
            </w:pPr>
            <w:r w:rsidRPr="006E4A6C">
              <w:rPr>
                <w:rFonts w:ascii="Times New Roman" w:hAnsi="Times New Roman"/>
                <w:sz w:val="20"/>
                <w:szCs w:val="20"/>
                <w:lang w:val="ru-RU"/>
              </w:rPr>
              <w:t>связи и отношения, обратная связь, взаимодействия; причинно-следственные связи и т.п.</w:t>
            </w:r>
          </w:p>
          <w:p w:rsidR="00001E40" w:rsidRPr="006E4A6C" w:rsidRDefault="00001E40" w:rsidP="006E4A6C">
            <w:pPr>
              <w:spacing w:after="0" w:line="240" w:lineRule="auto"/>
              <w:rPr>
                <w:rFonts w:ascii="Times New Roman" w:hAnsi="Times New Roman" w:cs="Times New Roman"/>
                <w:sz w:val="20"/>
                <w:szCs w:val="20"/>
              </w:rPr>
            </w:pP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На что это похоже?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это должно выглядеть?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это устроено?</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это организовано?</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Можно ли объединить эти элементы в систему?</w:t>
            </w:r>
          </w:p>
          <w:p w:rsidR="00001E40" w:rsidRPr="006E4A6C" w:rsidRDefault="00001E40" w:rsidP="006E4A6C">
            <w:pPr>
              <w:spacing w:after="0" w:line="240" w:lineRule="auto"/>
              <w:rPr>
                <w:rFonts w:ascii="Times New Roman" w:hAnsi="Times New Roman" w:cs="Times New Roman"/>
                <w:b/>
                <w:bCs/>
                <w:i/>
                <w:iCs/>
                <w:sz w:val="20"/>
                <w:szCs w:val="20"/>
              </w:rPr>
            </w:pPr>
            <w:r w:rsidRPr="006E4A6C">
              <w:rPr>
                <w:rFonts w:ascii="Times New Roman" w:hAnsi="Times New Roman" w:cs="Times New Roman"/>
                <w:b/>
                <w:bCs/>
                <w:i/>
                <w:iCs/>
                <w:sz w:val="20"/>
                <w:szCs w:val="20"/>
              </w:rPr>
              <w:t>Как это работает?</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bCs/>
                <w:i/>
                <w:iCs/>
                <w:sz w:val="20"/>
                <w:szCs w:val="20"/>
              </w:rPr>
              <w:t xml:space="preserve">Совпадают ли эти </w:t>
            </w:r>
            <w:r w:rsidRPr="006E4A6C">
              <w:rPr>
                <w:rFonts w:ascii="Times New Roman" w:hAnsi="Times New Roman" w:cs="Times New Roman"/>
                <w:b/>
                <w:i/>
                <w:iCs/>
                <w:sz w:val="20"/>
                <w:szCs w:val="20"/>
              </w:rPr>
              <w:t>(объекты, явления, воздействия…)</w:t>
            </w:r>
            <w:r w:rsidRPr="006E4A6C">
              <w:rPr>
                <w:rFonts w:ascii="Times New Roman" w:hAnsi="Times New Roman" w:cs="Times New Roman"/>
                <w:b/>
                <w:bCs/>
                <w:i/>
                <w:iCs/>
                <w:sz w:val="20"/>
                <w:szCs w:val="20"/>
              </w:rPr>
              <w:t>?</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объединяет эти объекты (явления, события …)?</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Чем похожи эти объекты (явления, события …) и в чем они различаются?</w:t>
            </w:r>
          </w:p>
          <w:p w:rsidR="00001E40" w:rsidRPr="006E4A6C" w:rsidRDefault="00001E40" w:rsidP="006E4A6C">
            <w:pPr>
              <w:spacing w:after="0" w:line="240" w:lineRule="auto"/>
              <w:rPr>
                <w:rFonts w:ascii="Times New Roman" w:hAnsi="Times New Roman" w:cs="Times New Roman"/>
                <w:b/>
                <w:bCs/>
                <w:i/>
                <w:iCs/>
                <w:sz w:val="20"/>
                <w:szCs w:val="20"/>
              </w:rPr>
            </w:pPr>
            <w:r w:rsidRPr="006E4A6C">
              <w:rPr>
                <w:rFonts w:ascii="Times New Roman" w:hAnsi="Times New Roman" w:cs="Times New Roman"/>
                <w:b/>
                <w:bCs/>
                <w:i/>
                <w:iCs/>
                <w:sz w:val="20"/>
                <w:szCs w:val="20"/>
              </w:rPr>
              <w:t>Как это связанно с другими (</w:t>
            </w:r>
            <w:r w:rsidRPr="006E4A6C">
              <w:rPr>
                <w:rFonts w:ascii="Times New Roman" w:hAnsi="Times New Roman" w:cs="Times New Roman"/>
                <w:b/>
                <w:i/>
                <w:iCs/>
                <w:sz w:val="20"/>
                <w:szCs w:val="20"/>
              </w:rPr>
              <w:t>объектами, событиями, процессами, явлениями…)</w:t>
            </w:r>
            <w:r w:rsidRPr="006E4A6C">
              <w:rPr>
                <w:rFonts w:ascii="Times New Roman" w:hAnsi="Times New Roman" w:cs="Times New Roman"/>
                <w:b/>
                <w:bCs/>
                <w:i/>
                <w:iCs/>
                <w:sz w:val="20"/>
                <w:szCs w:val="20"/>
              </w:rPr>
              <w:t>?</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Почему это (выглядит, действует,  происходит…) именно так</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В чём проявляется действие одного объекта на другой? Имеет ли это действие характер взаимодействия?</w:t>
            </w:r>
          </w:p>
          <w:p w:rsidR="00001E40" w:rsidRPr="006E4A6C" w:rsidRDefault="00001E40" w:rsidP="006E4A6C">
            <w:pPr>
              <w:spacing w:after="0" w:line="240" w:lineRule="auto"/>
              <w:rPr>
                <w:rFonts w:ascii="Times New Roman" w:hAnsi="Times New Roman" w:cs="Times New Roman"/>
                <w:b/>
                <w:i/>
                <w:sz w:val="20"/>
                <w:szCs w:val="20"/>
              </w:rPr>
            </w:pP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w:t>
            </w:r>
            <w:r w:rsidRPr="006E4A6C">
              <w:rPr>
                <w:rFonts w:ascii="Times New Roman" w:hAnsi="Times New Roman" w:cs="Times New Roman"/>
                <w:b/>
                <w:i/>
                <w:sz w:val="20"/>
                <w:szCs w:val="20"/>
              </w:rPr>
              <w:t>движения и развития</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изменение и постоянство, движение, развитие, эволюция, трансформация, превращение и преобразование, переход, факторы и др.</w:t>
            </w:r>
          </w:p>
        </w:tc>
        <w:tc>
          <w:tcPr>
            <w:tcW w:w="4473"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i/>
                <w:iCs/>
                <w:sz w:val="20"/>
                <w:szCs w:val="20"/>
              </w:rPr>
              <w:t>Как это (из)меняется?</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изменяется, а что остается постоянным?</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Какие преобразования происходят?</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w:t>
            </w:r>
            <w:r w:rsidRPr="006E4A6C">
              <w:rPr>
                <w:rFonts w:ascii="Times New Roman" w:hAnsi="Times New Roman" w:cs="Times New Roman"/>
                <w:b/>
                <w:i/>
                <w:sz w:val="20"/>
                <w:szCs w:val="20"/>
              </w:rPr>
              <w:t>относительности</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система отсчёта, точка отсчёта, точка зрения, позиция, приоритеты и др.</w:t>
            </w:r>
          </w:p>
        </w:tc>
        <w:tc>
          <w:tcPr>
            <w:tcW w:w="4473"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i/>
                <w:iCs/>
                <w:sz w:val="20"/>
                <w:szCs w:val="20"/>
              </w:rPr>
              <w:t>Каковы точки зрения?</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i/>
                <w:iCs/>
                <w:sz w:val="20"/>
                <w:szCs w:val="20"/>
              </w:rPr>
              <w:t>В чём особенности используемых подходов?</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возьмем за точку отсчета?</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В чем приоритеты?</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идеи </w:t>
            </w:r>
            <w:r w:rsidRPr="006E4A6C">
              <w:rPr>
                <w:rFonts w:ascii="Times New Roman" w:hAnsi="Times New Roman" w:cs="Times New Roman"/>
                <w:b/>
                <w:i/>
                <w:sz w:val="20"/>
                <w:szCs w:val="20"/>
              </w:rPr>
              <w:t xml:space="preserve">аксиомологического </w:t>
            </w:r>
            <w:r w:rsidRPr="006E4A6C">
              <w:rPr>
                <w:rFonts w:ascii="Times New Roman" w:hAnsi="Times New Roman" w:cs="Times New Roman"/>
                <w:b/>
                <w:i/>
                <w:sz w:val="20"/>
                <w:szCs w:val="20"/>
              </w:rPr>
              <w:lastRenderedPageBreak/>
              <w:t>подхода</w:t>
            </w:r>
          </w:p>
        </w:tc>
        <w:tc>
          <w:tcPr>
            <w:tcW w:w="3626" w:type="dxa"/>
          </w:tcPr>
          <w:p w:rsidR="00001E40" w:rsidRPr="006E4A6C" w:rsidRDefault="00001E40" w:rsidP="006E4A6C">
            <w:pPr>
              <w:pStyle w:val="ac"/>
              <w:numPr>
                <w:ilvl w:val="0"/>
                <w:numId w:val="173"/>
              </w:numPr>
              <w:rPr>
                <w:rFonts w:ascii="Times New Roman" w:hAnsi="Times New Roman"/>
                <w:sz w:val="20"/>
                <w:szCs w:val="20"/>
                <w:lang w:val="ru-RU"/>
              </w:rPr>
            </w:pPr>
            <w:r w:rsidRPr="006E4A6C">
              <w:rPr>
                <w:rFonts w:ascii="Times New Roman" w:hAnsi="Times New Roman"/>
                <w:sz w:val="20"/>
                <w:szCs w:val="20"/>
                <w:lang w:val="ru-RU"/>
              </w:rPr>
              <w:lastRenderedPageBreak/>
              <w:t xml:space="preserve">логика и рассуждения, последовательность, </w:t>
            </w:r>
            <w:r w:rsidRPr="006E4A6C">
              <w:rPr>
                <w:rFonts w:ascii="Times New Roman" w:hAnsi="Times New Roman"/>
                <w:sz w:val="20"/>
                <w:szCs w:val="20"/>
                <w:lang w:val="ru-RU"/>
              </w:rPr>
              <w:lastRenderedPageBreak/>
              <w:t>доказательства, критерии, предположения, выводы;</w:t>
            </w:r>
          </w:p>
          <w:p w:rsidR="00001E40" w:rsidRPr="006E4A6C" w:rsidRDefault="00001E40" w:rsidP="006E4A6C">
            <w:pPr>
              <w:pStyle w:val="ac"/>
              <w:numPr>
                <w:ilvl w:val="0"/>
                <w:numId w:val="173"/>
              </w:numPr>
              <w:rPr>
                <w:rFonts w:ascii="Times New Roman" w:hAnsi="Times New Roman"/>
                <w:sz w:val="20"/>
                <w:szCs w:val="20"/>
                <w:lang w:val="ru-RU"/>
              </w:rPr>
            </w:pPr>
            <w:r w:rsidRPr="006E4A6C">
              <w:rPr>
                <w:rFonts w:ascii="Times New Roman" w:hAnsi="Times New Roman"/>
                <w:sz w:val="20"/>
                <w:szCs w:val="20"/>
                <w:lang w:val="ru-RU"/>
              </w:rPr>
              <w:t>гипотезы и модели, аксиомы, факты, мнения, свидетельства, оценки, интерпретации;</w:t>
            </w:r>
          </w:p>
          <w:p w:rsidR="00001E40" w:rsidRPr="006E4A6C" w:rsidRDefault="00001E40" w:rsidP="006E4A6C">
            <w:pPr>
              <w:pStyle w:val="ac"/>
              <w:numPr>
                <w:ilvl w:val="0"/>
                <w:numId w:val="173"/>
              </w:numPr>
              <w:rPr>
                <w:rFonts w:ascii="Times New Roman" w:hAnsi="Times New Roman"/>
                <w:sz w:val="20"/>
                <w:szCs w:val="20"/>
                <w:lang w:val="ru-RU"/>
              </w:rPr>
            </w:pPr>
            <w:r w:rsidRPr="006E4A6C">
              <w:rPr>
                <w:rFonts w:ascii="Times New Roman" w:hAnsi="Times New Roman"/>
                <w:sz w:val="20"/>
                <w:szCs w:val="20"/>
                <w:lang w:val="ru-RU"/>
              </w:rPr>
              <w:t xml:space="preserve">гармония (гармоничность), эстетичность, непротиворечивость и согласованность и др. </w:t>
            </w: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lastRenderedPageBreak/>
              <w:t xml:space="preserve">Откуда это следует? Какой шаг в рассуждении пропущен? Что можно </w:t>
            </w:r>
            <w:r w:rsidRPr="006E4A6C">
              <w:rPr>
                <w:rFonts w:ascii="Times New Roman" w:hAnsi="Times New Roman" w:cs="Times New Roman"/>
                <w:b/>
                <w:i/>
                <w:sz w:val="20"/>
                <w:szCs w:val="20"/>
              </w:rPr>
              <w:lastRenderedPageBreak/>
              <w:t>допустить (предположить, прогнозировать…), если следовать логике?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Каковы ваши предположения?</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Это факт или мнение?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доказать?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Как проверить?</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Это решение (вывод, ответ…) красивое?</w:t>
            </w:r>
          </w:p>
        </w:tc>
      </w:tr>
      <w:tr w:rsidR="00001E40" w:rsidRPr="006E4A6C" w:rsidTr="00607662">
        <w:tc>
          <w:tcPr>
            <w:tcW w:w="2357"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lastRenderedPageBreak/>
              <w:t xml:space="preserve">идеи </w:t>
            </w:r>
            <w:r w:rsidRPr="006E4A6C">
              <w:rPr>
                <w:rFonts w:ascii="Times New Roman" w:hAnsi="Times New Roman" w:cs="Times New Roman"/>
                <w:b/>
                <w:i/>
                <w:sz w:val="20"/>
                <w:szCs w:val="20"/>
              </w:rPr>
              <w:t>ответственности</w:t>
            </w:r>
            <w:r w:rsidRPr="006E4A6C">
              <w:rPr>
                <w:rFonts w:ascii="Times New Roman" w:hAnsi="Times New Roman" w:cs="Times New Roman"/>
                <w:sz w:val="20"/>
                <w:szCs w:val="20"/>
              </w:rPr>
              <w:t>за сделанные выводы, полученные результаты и их использование</w:t>
            </w:r>
          </w:p>
        </w:tc>
        <w:tc>
          <w:tcPr>
            <w:tcW w:w="3626"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достоверность и надежность используемой информации, область и границы применимости, адекватность методов исследования стоящей проблеме, честность, открытость и прозрачность процедур, измерительных материалов, прогнозирование последствий принимаемых решений и т.п. </w:t>
            </w:r>
          </w:p>
        </w:tc>
        <w:tc>
          <w:tcPr>
            <w:tcW w:w="4473" w:type="dxa"/>
          </w:tcPr>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повлияло на наше решение?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Что мы не приняли во внимание?</w:t>
            </w:r>
          </w:p>
          <w:p w:rsidR="00001E40" w:rsidRPr="006E4A6C" w:rsidRDefault="00001E40" w:rsidP="006E4A6C">
            <w:pPr>
              <w:spacing w:after="0" w:line="240" w:lineRule="auto"/>
              <w:rPr>
                <w:rFonts w:ascii="Times New Roman" w:hAnsi="Times New Roman" w:cs="Times New Roman"/>
                <w:b/>
                <w:i/>
                <w:sz w:val="20"/>
                <w:szCs w:val="20"/>
              </w:rPr>
            </w:pPr>
            <w:r w:rsidRPr="006E4A6C">
              <w:rPr>
                <w:rFonts w:ascii="Times New Roman" w:hAnsi="Times New Roman" w:cs="Times New Roman"/>
                <w:b/>
                <w:i/>
                <w:sz w:val="20"/>
                <w:szCs w:val="20"/>
              </w:rPr>
              <w:t>Откуда мы это знаем?</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i/>
                <w:sz w:val="20"/>
                <w:szCs w:val="20"/>
              </w:rPr>
              <w:t>Насколько можно доверять этому мнению (факту, свидетельству, источнику …)?</w:t>
            </w:r>
          </w:p>
        </w:tc>
      </w:tr>
    </w:tbl>
    <w:p w:rsidR="00001E40" w:rsidRPr="006E4A6C" w:rsidRDefault="00001E40" w:rsidP="006E4A6C">
      <w:pPr>
        <w:spacing w:after="0" w:line="240" w:lineRule="auto"/>
        <w:ind w:firstLine="510"/>
        <w:jc w:val="both"/>
        <w:rPr>
          <w:rFonts w:ascii="Times New Roman" w:eastAsia="Times New Roman" w:hAnsi="Times New Roman" w:cs="Times New Roman"/>
          <w:b/>
          <w:sz w:val="20"/>
          <w:szCs w:val="20"/>
        </w:rPr>
      </w:pPr>
    </w:p>
    <w:p w:rsidR="00001E40" w:rsidRPr="006E4A6C" w:rsidRDefault="00001E40" w:rsidP="006E4A6C">
      <w:pPr>
        <w:spacing w:after="0" w:line="240" w:lineRule="auto"/>
        <w:ind w:firstLine="510"/>
        <w:jc w:val="both"/>
        <w:rPr>
          <w:rFonts w:ascii="Times New Roman" w:hAnsi="Times New Roman" w:cs="Times New Roman"/>
          <w:b/>
          <w:sz w:val="20"/>
          <w:szCs w:val="20"/>
        </w:rPr>
      </w:pPr>
      <w:r w:rsidRPr="006E4A6C">
        <w:rPr>
          <w:rFonts w:ascii="Times New Roman" w:eastAsia="Times New Roman" w:hAnsi="Times New Roman" w:cs="Times New Roman"/>
          <w:b/>
          <w:sz w:val="20"/>
          <w:szCs w:val="20"/>
        </w:rPr>
        <w:t>1.3. Система оценки достижения планируемых результатов освоения основной образовательной программы основного общего образования</w:t>
      </w:r>
    </w:p>
    <w:p w:rsidR="00001E40" w:rsidRPr="006E4A6C" w:rsidRDefault="00001E40" w:rsidP="006E4A6C">
      <w:pPr>
        <w:pStyle w:val="af3"/>
        <w:spacing w:line="240" w:lineRule="auto"/>
        <w:ind w:firstLine="510"/>
        <w:rPr>
          <w:b/>
          <w:sz w:val="20"/>
          <w:szCs w:val="20"/>
          <w:lang w:val="ru-RU"/>
        </w:rPr>
      </w:pPr>
      <w:r w:rsidRPr="006E4A6C">
        <w:rPr>
          <w:b/>
          <w:sz w:val="20"/>
          <w:szCs w:val="20"/>
          <w:lang w:val="ru-RU"/>
        </w:rPr>
        <w:t>1.3.1. Общие положения</w:t>
      </w:r>
    </w:p>
    <w:p w:rsidR="00001E40" w:rsidRPr="006E4A6C" w:rsidRDefault="00001E40" w:rsidP="006E4A6C">
      <w:pPr>
        <w:pStyle w:val="af3"/>
        <w:spacing w:line="240" w:lineRule="auto"/>
        <w:ind w:firstLine="510"/>
        <w:rPr>
          <w:sz w:val="20"/>
          <w:szCs w:val="20"/>
          <w:lang w:val="ru-RU"/>
        </w:rPr>
      </w:pPr>
      <w:r w:rsidRPr="006E4A6C">
        <w:rPr>
          <w:sz w:val="20"/>
          <w:szCs w:val="20"/>
          <w:lang w:val="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соответствующего Положения образовательной организации.</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Основными </w:t>
      </w:r>
      <w:r w:rsidRPr="006E4A6C">
        <w:rPr>
          <w:b/>
          <w:sz w:val="20"/>
          <w:szCs w:val="20"/>
          <w:lang w:val="ru-RU"/>
        </w:rPr>
        <w:t>направлениями и целями</w:t>
      </w:r>
      <w:r w:rsidRPr="006E4A6C">
        <w:rPr>
          <w:sz w:val="20"/>
          <w:szCs w:val="20"/>
          <w:lang w:val="ru-RU"/>
        </w:rPr>
        <w:t xml:space="preserve"> оценочной деятельности в образовательной организации в соответствии с требованиями Стандарта являются:</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оценка </w:t>
      </w:r>
      <w:r w:rsidRPr="006E4A6C">
        <w:rPr>
          <w:i/>
          <w:sz w:val="20"/>
          <w:szCs w:val="20"/>
          <w:lang w:val="ru-RU"/>
        </w:rPr>
        <w:t xml:space="preserve">образовательных достижений обучающихся </w:t>
      </w:r>
      <w:r w:rsidRPr="006E4A6C">
        <w:rPr>
          <w:sz w:val="20"/>
          <w:szCs w:val="20"/>
          <w:lang w:val="ru-RU"/>
        </w:rPr>
        <w:t>на различных этапах обучениякак основа их итоговой аттестации;</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оценка результатов деятельности </w:t>
      </w:r>
      <w:r w:rsidRPr="006E4A6C">
        <w:rPr>
          <w:i/>
          <w:sz w:val="20"/>
          <w:szCs w:val="20"/>
          <w:lang w:val="ru-RU"/>
        </w:rPr>
        <w:t>педагогических кадров</w:t>
      </w:r>
      <w:r w:rsidRPr="006E4A6C">
        <w:rPr>
          <w:sz w:val="20"/>
          <w:szCs w:val="20"/>
          <w:lang w:val="ru-RU"/>
        </w:rPr>
        <w:t xml:space="preserve"> как основа аттестационных процедур;</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оценка результатов деятельности </w:t>
      </w:r>
      <w:r w:rsidRPr="006E4A6C">
        <w:rPr>
          <w:i/>
          <w:sz w:val="20"/>
          <w:szCs w:val="20"/>
          <w:lang w:val="ru-RU"/>
        </w:rPr>
        <w:t>образовательной организации</w:t>
      </w:r>
      <w:r w:rsidRPr="006E4A6C">
        <w:rPr>
          <w:sz w:val="20"/>
          <w:szCs w:val="20"/>
          <w:lang w:val="ru-RU"/>
        </w:rPr>
        <w:t xml:space="preserve"> как основа аккредитационных процедур.</w:t>
      </w:r>
    </w:p>
    <w:p w:rsidR="00001E40" w:rsidRPr="006E4A6C" w:rsidRDefault="00001E40" w:rsidP="006E4A6C">
      <w:pPr>
        <w:pStyle w:val="af3"/>
        <w:spacing w:line="240" w:lineRule="auto"/>
        <w:rPr>
          <w:sz w:val="20"/>
          <w:szCs w:val="20"/>
          <w:lang w:val="ru-RU"/>
        </w:rPr>
      </w:pPr>
      <w:r w:rsidRPr="006E4A6C">
        <w:rPr>
          <w:sz w:val="20"/>
          <w:szCs w:val="20"/>
          <w:lang w:val="ru-RU"/>
        </w:rPr>
        <w:t xml:space="preserve">Основным </w:t>
      </w:r>
      <w:r w:rsidRPr="006E4A6C">
        <w:rPr>
          <w:b/>
          <w:sz w:val="20"/>
          <w:szCs w:val="20"/>
          <w:lang w:val="ru-RU"/>
        </w:rPr>
        <w:t>объектом</w:t>
      </w:r>
      <w:r w:rsidRPr="006E4A6C">
        <w:rPr>
          <w:sz w:val="20"/>
          <w:szCs w:val="20"/>
          <w:lang w:val="ru-RU"/>
        </w:rPr>
        <w:t xml:space="preserve"> системы оценки, ее </w:t>
      </w:r>
      <w:r w:rsidRPr="006E4A6C">
        <w:rPr>
          <w:b/>
          <w:sz w:val="20"/>
          <w:szCs w:val="20"/>
          <w:lang w:val="ru-RU"/>
        </w:rPr>
        <w:t>содержательной и критериальной базой</w:t>
      </w:r>
      <w:r w:rsidRPr="006E4A6C">
        <w:rPr>
          <w:sz w:val="20"/>
          <w:szCs w:val="20"/>
          <w:lang w:val="ru-RU"/>
        </w:rPr>
        <w:t xml:space="preserve"> выступают требования Стандарта,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001E40" w:rsidRPr="006E4A6C" w:rsidRDefault="00001E40" w:rsidP="006E4A6C">
      <w:pPr>
        <w:pStyle w:val="af3"/>
        <w:spacing w:line="240" w:lineRule="auto"/>
        <w:rPr>
          <w:sz w:val="20"/>
          <w:szCs w:val="20"/>
          <w:lang w:val="ru-RU"/>
        </w:rPr>
      </w:pPr>
      <w:r w:rsidRPr="006E4A6C">
        <w:rPr>
          <w:sz w:val="20"/>
          <w:szCs w:val="20"/>
          <w:lang w:val="ru-RU"/>
        </w:rPr>
        <w:t>Система оценки в основной школе включает процедуры внутренней и внешней оценки.</w:t>
      </w:r>
    </w:p>
    <w:p w:rsidR="00001E40" w:rsidRPr="006E4A6C" w:rsidRDefault="00001E40" w:rsidP="006E4A6C">
      <w:pPr>
        <w:pStyle w:val="af3"/>
        <w:spacing w:line="240" w:lineRule="auto"/>
        <w:rPr>
          <w:sz w:val="20"/>
          <w:szCs w:val="20"/>
        </w:rPr>
      </w:pPr>
      <w:r w:rsidRPr="006E4A6C">
        <w:rPr>
          <w:b/>
          <w:i/>
          <w:sz w:val="20"/>
          <w:szCs w:val="20"/>
        </w:rPr>
        <w:t xml:space="preserve">Внутренняя оценка </w:t>
      </w:r>
      <w:r w:rsidRPr="006E4A6C">
        <w:rPr>
          <w:sz w:val="20"/>
          <w:szCs w:val="20"/>
        </w:rPr>
        <w:t>включает:</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стартовую диагностику,</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текущую и тематическую оценку,</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портфолио,</w:t>
      </w:r>
    </w:p>
    <w:p w:rsidR="00001E40" w:rsidRPr="006E4A6C" w:rsidRDefault="00001E40" w:rsidP="006E4A6C">
      <w:pPr>
        <w:pStyle w:val="af3"/>
        <w:numPr>
          <w:ilvl w:val="0"/>
          <w:numId w:val="163"/>
        </w:numPr>
        <w:spacing w:line="240" w:lineRule="auto"/>
        <w:ind w:left="0" w:firstLine="454"/>
        <w:rPr>
          <w:sz w:val="20"/>
          <w:szCs w:val="20"/>
        </w:rPr>
      </w:pPr>
      <w:r w:rsidRPr="006E4A6C">
        <w:rPr>
          <w:sz w:val="20"/>
          <w:szCs w:val="20"/>
        </w:rPr>
        <w:t>внутришкольный мониторинг образовательных достижений,</w:t>
      </w:r>
    </w:p>
    <w:p w:rsidR="00001E40" w:rsidRPr="006E4A6C" w:rsidRDefault="00001E40" w:rsidP="006E4A6C">
      <w:pPr>
        <w:pStyle w:val="af3"/>
        <w:numPr>
          <w:ilvl w:val="0"/>
          <w:numId w:val="163"/>
        </w:numPr>
        <w:spacing w:line="240" w:lineRule="auto"/>
        <w:ind w:left="0" w:firstLine="454"/>
        <w:rPr>
          <w:sz w:val="20"/>
          <w:szCs w:val="20"/>
          <w:lang w:val="ru-RU"/>
        </w:rPr>
      </w:pPr>
      <w:r w:rsidRPr="006E4A6C">
        <w:rPr>
          <w:sz w:val="20"/>
          <w:szCs w:val="20"/>
          <w:lang w:val="ru-RU"/>
        </w:rPr>
        <w:t>промежуточную и итоговую аттестацию обучающихся.</w:t>
      </w:r>
    </w:p>
    <w:p w:rsidR="00001E40" w:rsidRPr="006E4A6C" w:rsidRDefault="00001E40" w:rsidP="006E4A6C">
      <w:pPr>
        <w:pStyle w:val="af3"/>
        <w:spacing w:line="240" w:lineRule="auto"/>
        <w:rPr>
          <w:sz w:val="20"/>
          <w:szCs w:val="20"/>
        </w:rPr>
      </w:pPr>
      <w:r w:rsidRPr="006E4A6C">
        <w:rPr>
          <w:sz w:val="20"/>
          <w:szCs w:val="20"/>
        </w:rPr>
        <w:t xml:space="preserve">К </w:t>
      </w:r>
      <w:r w:rsidRPr="006E4A6C">
        <w:rPr>
          <w:b/>
          <w:i/>
          <w:sz w:val="20"/>
          <w:szCs w:val="20"/>
        </w:rPr>
        <w:t>внешним процедурам</w:t>
      </w:r>
      <w:r w:rsidRPr="006E4A6C">
        <w:rPr>
          <w:sz w:val="20"/>
          <w:szCs w:val="20"/>
        </w:rPr>
        <w:t xml:space="preserve"> относятся:</w:t>
      </w:r>
    </w:p>
    <w:p w:rsidR="00001E40" w:rsidRPr="006E4A6C" w:rsidRDefault="00001E40" w:rsidP="006E4A6C">
      <w:pPr>
        <w:pStyle w:val="af3"/>
        <w:numPr>
          <w:ilvl w:val="0"/>
          <w:numId w:val="164"/>
        </w:numPr>
        <w:spacing w:line="240" w:lineRule="auto"/>
        <w:ind w:left="0" w:firstLine="454"/>
        <w:rPr>
          <w:sz w:val="20"/>
          <w:szCs w:val="20"/>
        </w:rPr>
      </w:pPr>
      <w:r w:rsidRPr="006E4A6C">
        <w:rPr>
          <w:sz w:val="20"/>
          <w:szCs w:val="20"/>
        </w:rPr>
        <w:t>государственная итоговая аттестация,</w:t>
      </w:r>
    </w:p>
    <w:p w:rsidR="00001E40" w:rsidRPr="006E4A6C" w:rsidRDefault="00001E40" w:rsidP="006E4A6C">
      <w:pPr>
        <w:pStyle w:val="af3"/>
        <w:numPr>
          <w:ilvl w:val="0"/>
          <w:numId w:val="164"/>
        </w:numPr>
        <w:spacing w:line="240" w:lineRule="auto"/>
        <w:ind w:left="0" w:firstLine="454"/>
        <w:rPr>
          <w:sz w:val="20"/>
          <w:szCs w:val="20"/>
        </w:rPr>
      </w:pPr>
      <w:r w:rsidRPr="006E4A6C">
        <w:rPr>
          <w:sz w:val="20"/>
          <w:szCs w:val="20"/>
        </w:rPr>
        <w:t>независимая оценка качества образования и</w:t>
      </w:r>
    </w:p>
    <w:p w:rsidR="00001E40" w:rsidRPr="006E4A6C" w:rsidRDefault="00001E40" w:rsidP="006E4A6C">
      <w:pPr>
        <w:pStyle w:val="af3"/>
        <w:numPr>
          <w:ilvl w:val="0"/>
          <w:numId w:val="164"/>
        </w:numPr>
        <w:spacing w:line="240" w:lineRule="auto"/>
        <w:ind w:left="0" w:firstLine="454"/>
        <w:rPr>
          <w:sz w:val="20"/>
          <w:szCs w:val="20"/>
          <w:lang w:val="ru-RU"/>
        </w:rPr>
      </w:pPr>
      <w:r w:rsidRPr="006E4A6C">
        <w:rPr>
          <w:sz w:val="20"/>
          <w:szCs w:val="20"/>
          <w:lang w:val="ru-RU"/>
        </w:rPr>
        <w:t>мониторинговые исследованиямуниципального, регионального и федерального уровней.</w:t>
      </w:r>
    </w:p>
    <w:p w:rsidR="00001E40" w:rsidRPr="006E4A6C" w:rsidRDefault="00001E40" w:rsidP="006E4A6C">
      <w:pPr>
        <w:pStyle w:val="ac"/>
        <w:ind w:left="0" w:firstLine="567"/>
        <w:jc w:val="both"/>
        <w:rPr>
          <w:rFonts w:ascii="Times New Roman" w:hAnsi="Times New Roman"/>
          <w:sz w:val="20"/>
          <w:szCs w:val="20"/>
          <w:lang w:val="ru-RU"/>
        </w:rPr>
      </w:pPr>
      <w:r w:rsidRPr="006E4A6C">
        <w:rPr>
          <w:rFonts w:ascii="Times New Roman" w:hAnsi="Times New Roman"/>
          <w:sz w:val="20"/>
          <w:szCs w:val="20"/>
          <w:lang w:val="ru-RU"/>
        </w:rPr>
        <w:t xml:space="preserve">В соответствии со Стандартом система оценки реализует </w:t>
      </w:r>
      <w:r w:rsidRPr="006E4A6C">
        <w:rPr>
          <w:rFonts w:ascii="Times New Roman" w:hAnsi="Times New Roman"/>
          <w:b/>
          <w:sz w:val="20"/>
          <w:szCs w:val="20"/>
          <w:lang w:val="ru-RU"/>
        </w:rPr>
        <w:t>системно-деятельностный, уровневый и комплексный подходы</w:t>
      </w:r>
      <w:r w:rsidRPr="006E4A6C">
        <w:rPr>
          <w:rFonts w:ascii="Times New Roman" w:hAnsi="Times New Roman"/>
          <w:sz w:val="20"/>
          <w:szCs w:val="20"/>
          <w:lang w:val="ru-RU"/>
        </w:rPr>
        <w:t xml:space="preserve"> к оценке образовательных достижений.</w:t>
      </w:r>
    </w:p>
    <w:p w:rsidR="00001E40" w:rsidRPr="006E4A6C" w:rsidRDefault="00001E40" w:rsidP="006E4A6C">
      <w:pPr>
        <w:pStyle w:val="ac"/>
        <w:ind w:left="0" w:firstLine="567"/>
        <w:jc w:val="both"/>
        <w:rPr>
          <w:rFonts w:ascii="Times New Roman" w:hAnsi="Times New Roman"/>
          <w:sz w:val="20"/>
          <w:szCs w:val="20"/>
          <w:lang w:val="ru-RU"/>
        </w:rPr>
      </w:pPr>
      <w:r w:rsidRPr="006E4A6C">
        <w:rPr>
          <w:rFonts w:ascii="Times New Roman" w:hAnsi="Times New Roman"/>
          <w:b/>
          <w:i/>
          <w:sz w:val="20"/>
          <w:szCs w:val="20"/>
          <w:lang w:val="ru-RU"/>
        </w:rPr>
        <w:t>Системно-деятельностный подход</w:t>
      </w:r>
      <w:r w:rsidRPr="006E4A6C">
        <w:rPr>
          <w:rFonts w:ascii="Times New Roman" w:hAnsi="Times New Roman"/>
          <w:sz w:val="20"/>
          <w:szCs w:val="20"/>
          <w:lang w:val="ru-RU"/>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1E40" w:rsidRPr="006E4A6C" w:rsidRDefault="00001E40" w:rsidP="006E4A6C">
      <w:pPr>
        <w:pStyle w:val="af3"/>
        <w:spacing w:line="240" w:lineRule="auto"/>
        <w:ind w:firstLine="510"/>
        <w:rPr>
          <w:bCs/>
          <w:sz w:val="20"/>
          <w:szCs w:val="20"/>
          <w:lang w:val="ru-RU"/>
        </w:rPr>
      </w:pPr>
      <w:r w:rsidRPr="006E4A6C">
        <w:rPr>
          <w:b/>
          <w:bCs/>
          <w:i/>
          <w:sz w:val="20"/>
          <w:szCs w:val="20"/>
          <w:lang w:val="ru-RU"/>
        </w:rPr>
        <w:t>Уровневый подход</w:t>
      </w:r>
      <w:r w:rsidRPr="006E4A6C">
        <w:rPr>
          <w:bCs/>
          <w:sz w:val="20"/>
          <w:szCs w:val="20"/>
          <w:lang w:val="ru-RU"/>
        </w:rPr>
        <w:t xml:space="preserve">служит важнейшей основой для организации индивидуальной работы с учащимися. </w:t>
      </w:r>
      <w:r w:rsidRPr="006E4A6C">
        <w:rPr>
          <w:sz w:val="20"/>
          <w:szCs w:val="20"/>
          <w:lang w:val="ru-RU"/>
        </w:rPr>
        <w:t>Он реализуется как по отношению</w:t>
      </w:r>
      <w:r w:rsidRPr="006E4A6C">
        <w:rPr>
          <w:bCs/>
          <w:sz w:val="20"/>
          <w:szCs w:val="20"/>
          <w:lang w:val="ru-RU"/>
        </w:rPr>
        <w:t xml:space="preserve"> к содержанию оценки, так и к представлению и интерпретации результатов измерений.</w:t>
      </w:r>
    </w:p>
    <w:p w:rsidR="00001E40" w:rsidRPr="006E4A6C" w:rsidRDefault="00001E40" w:rsidP="006E4A6C">
      <w:pPr>
        <w:pStyle w:val="af3"/>
        <w:spacing w:line="240" w:lineRule="auto"/>
        <w:ind w:firstLine="510"/>
        <w:rPr>
          <w:bCs/>
          <w:sz w:val="20"/>
          <w:szCs w:val="20"/>
          <w:lang w:val="ru-RU"/>
        </w:rPr>
      </w:pPr>
      <w:r w:rsidRPr="006E4A6C">
        <w:rPr>
          <w:b/>
          <w:bCs/>
          <w:i/>
          <w:sz w:val="20"/>
          <w:szCs w:val="20"/>
          <w:lang w:val="ru-RU"/>
        </w:rPr>
        <w:t>Уровневый подход к содержаниюоценки</w:t>
      </w:r>
      <w:r w:rsidRPr="006E4A6C">
        <w:rPr>
          <w:bCs/>
          <w:sz w:val="20"/>
          <w:szCs w:val="20"/>
          <w:lang w:val="ru-RU"/>
        </w:rPr>
        <w:t xml:space="preserve"> обеспечивается структурой планируемых результатов, в которых выделены три блока: общецелевой, «Выпускник научится» и «</w:t>
      </w:r>
      <w:r w:rsidRPr="006E4A6C">
        <w:rPr>
          <w:bCs/>
          <w:i/>
          <w:sz w:val="20"/>
          <w:szCs w:val="20"/>
          <w:lang w:val="ru-RU"/>
        </w:rPr>
        <w:t>Выпускник получит возможность научиться</w:t>
      </w:r>
      <w:r w:rsidRPr="006E4A6C">
        <w:rPr>
          <w:bCs/>
          <w:sz w:val="20"/>
          <w:szCs w:val="20"/>
          <w:lang w:val="ru-RU"/>
        </w:rPr>
        <w:t xml:space="preserve">». </w:t>
      </w:r>
      <w:r w:rsidRPr="006E4A6C">
        <w:rPr>
          <w:sz w:val="20"/>
          <w:szCs w:val="20"/>
          <w:lang w:val="ru-RU"/>
        </w:rPr>
        <w:t>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w:t>
      </w:r>
      <w:r w:rsidRPr="006E4A6C">
        <w:rPr>
          <w:bCs/>
          <w:sz w:val="20"/>
          <w:szCs w:val="20"/>
          <w:lang w:val="ru-RU"/>
        </w:rPr>
        <w:t xml:space="preserve"> Процедуры внутришкольного мониторинга (в том числе, для аттестации педагогических кадров и оценки деятельности образовательной организации)строятся на</w:t>
      </w:r>
      <w:r w:rsidRPr="006E4A6C">
        <w:rPr>
          <w:sz w:val="20"/>
          <w:szCs w:val="20"/>
          <w:lang w:val="ru-RU"/>
        </w:rPr>
        <w:t xml:space="preserve"> планируемых результатах, представленные в блоках «Выпускник научится» и </w:t>
      </w:r>
      <w:r w:rsidRPr="006E4A6C">
        <w:rPr>
          <w:bCs/>
          <w:sz w:val="20"/>
          <w:szCs w:val="20"/>
          <w:lang w:val="ru-RU"/>
        </w:rPr>
        <w:t>«</w:t>
      </w:r>
      <w:r w:rsidRPr="006E4A6C">
        <w:rPr>
          <w:bCs/>
          <w:i/>
          <w:sz w:val="20"/>
          <w:szCs w:val="20"/>
          <w:lang w:val="ru-RU"/>
        </w:rPr>
        <w:t>Выпускник получит возможность научиться</w:t>
      </w:r>
      <w:r w:rsidRPr="006E4A6C">
        <w:rPr>
          <w:bCs/>
          <w:sz w:val="20"/>
          <w:szCs w:val="20"/>
          <w:lang w:val="ru-RU"/>
        </w:rPr>
        <w:t>».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1E40" w:rsidRPr="006E4A6C" w:rsidRDefault="00001E40" w:rsidP="006E4A6C">
      <w:pPr>
        <w:pStyle w:val="af3"/>
        <w:spacing w:line="240" w:lineRule="auto"/>
        <w:ind w:firstLine="510"/>
        <w:jc w:val="left"/>
        <w:rPr>
          <w:bCs/>
          <w:sz w:val="20"/>
          <w:szCs w:val="20"/>
          <w:lang w:val="ru-RU"/>
        </w:rPr>
      </w:pPr>
      <w:r w:rsidRPr="006E4A6C">
        <w:rPr>
          <w:b/>
          <w:bCs/>
          <w:i/>
          <w:sz w:val="20"/>
          <w:szCs w:val="20"/>
          <w:lang w:val="ru-RU"/>
        </w:rPr>
        <w:t>Уровневый подход к представлению и интерпретации результатов</w:t>
      </w:r>
      <w:r w:rsidRPr="006E4A6C">
        <w:rPr>
          <w:bCs/>
          <w:sz w:val="20"/>
          <w:szCs w:val="20"/>
          <w:lang w:val="ru-RU"/>
        </w:rPr>
        <w:t xml:space="preserve"> реализуется за счет фиксации различных уровней достижения обучающимися планируемых результатов: </w:t>
      </w:r>
      <w:r w:rsidRPr="006E4A6C">
        <w:rPr>
          <w:bCs/>
          <w:i/>
          <w:sz w:val="20"/>
          <w:szCs w:val="20"/>
          <w:lang w:val="ru-RU"/>
        </w:rPr>
        <w:t>базовогоуровня</w:t>
      </w:r>
      <w:r w:rsidRPr="006E4A6C">
        <w:rPr>
          <w:bCs/>
          <w:sz w:val="20"/>
          <w:szCs w:val="20"/>
          <w:lang w:val="ru-RU"/>
        </w:rPr>
        <w:t xml:space="preserve"> и </w:t>
      </w:r>
      <w:r w:rsidRPr="006E4A6C">
        <w:rPr>
          <w:bCs/>
          <w:i/>
          <w:sz w:val="20"/>
          <w:szCs w:val="20"/>
          <w:lang w:val="ru-RU"/>
        </w:rPr>
        <w:t>уровней выше и ниже базового</w:t>
      </w:r>
      <w:r w:rsidRPr="006E4A6C">
        <w:rPr>
          <w:bCs/>
          <w:sz w:val="20"/>
          <w:szCs w:val="20"/>
          <w:lang w:val="ru-RU"/>
        </w:rPr>
        <w:t>.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w:t>
      </w:r>
      <w:r w:rsidRPr="006E4A6C">
        <w:rPr>
          <w:sz w:val="20"/>
          <w:szCs w:val="20"/>
          <w:lang w:val="ru-RU"/>
        </w:rPr>
        <w:t xml:space="preserve"> Овладение базовым уровнем является достаточным для продолжения обучения и усвоения последующего материала.</w:t>
      </w:r>
    </w:p>
    <w:p w:rsidR="00001E40" w:rsidRPr="006E4A6C" w:rsidRDefault="00001E40" w:rsidP="006E4A6C">
      <w:pPr>
        <w:spacing w:after="0" w:line="240" w:lineRule="auto"/>
        <w:ind w:firstLine="567"/>
        <w:rPr>
          <w:rFonts w:ascii="Times New Roman" w:hAnsi="Times New Roman" w:cs="Times New Roman"/>
          <w:bCs/>
          <w:sz w:val="20"/>
          <w:szCs w:val="20"/>
        </w:rPr>
      </w:pPr>
      <w:r w:rsidRPr="006E4A6C">
        <w:rPr>
          <w:rFonts w:ascii="Times New Roman" w:hAnsi="Times New Roman" w:cs="Times New Roman"/>
          <w:b/>
          <w:bCs/>
          <w:i/>
          <w:sz w:val="20"/>
          <w:szCs w:val="20"/>
        </w:rPr>
        <w:t>Комплексный подход</w:t>
      </w:r>
      <w:r w:rsidRPr="006E4A6C">
        <w:rPr>
          <w:rFonts w:ascii="Times New Roman" w:hAnsi="Times New Roman" w:cs="Times New Roman"/>
          <w:bCs/>
          <w:sz w:val="20"/>
          <w:szCs w:val="20"/>
        </w:rPr>
        <w:t xml:space="preserve"> к оценке образовательных достижений реализуется путём</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lastRenderedPageBreak/>
        <w:t xml:space="preserve">оценки трёх групп результатов: </w:t>
      </w:r>
      <w:r w:rsidRPr="006E4A6C">
        <w:rPr>
          <w:rFonts w:ascii="Times New Roman" w:hAnsi="Times New Roman"/>
          <w:bCs/>
          <w:i/>
          <w:sz w:val="20"/>
          <w:szCs w:val="20"/>
          <w:lang w:val="ru-RU"/>
        </w:rPr>
        <w:t>предметных</w:t>
      </w:r>
      <w:r w:rsidRPr="006E4A6C">
        <w:rPr>
          <w:rFonts w:ascii="Times New Roman" w:hAnsi="Times New Roman"/>
          <w:bCs/>
          <w:sz w:val="20"/>
          <w:szCs w:val="20"/>
          <w:lang w:val="ru-RU"/>
        </w:rPr>
        <w:t xml:space="preserve">, </w:t>
      </w:r>
      <w:r w:rsidRPr="006E4A6C">
        <w:rPr>
          <w:rFonts w:ascii="Times New Roman" w:hAnsi="Times New Roman"/>
          <w:bCs/>
          <w:i/>
          <w:sz w:val="20"/>
          <w:szCs w:val="20"/>
          <w:lang w:val="ru-RU"/>
        </w:rPr>
        <w:t>личностных</w:t>
      </w:r>
      <w:r w:rsidRPr="006E4A6C">
        <w:rPr>
          <w:rFonts w:ascii="Times New Roman" w:hAnsi="Times New Roman"/>
          <w:bCs/>
          <w:sz w:val="20"/>
          <w:szCs w:val="20"/>
          <w:lang w:val="ru-RU"/>
        </w:rPr>
        <w:t xml:space="preserve">, </w:t>
      </w:r>
      <w:r w:rsidRPr="006E4A6C">
        <w:rPr>
          <w:rFonts w:ascii="Times New Roman" w:hAnsi="Times New Roman"/>
          <w:bCs/>
          <w:i/>
          <w:sz w:val="20"/>
          <w:szCs w:val="20"/>
          <w:lang w:val="ru-RU"/>
        </w:rPr>
        <w:t>метапредметных</w:t>
      </w:r>
      <w:r w:rsidRPr="006E4A6C">
        <w:rPr>
          <w:rFonts w:ascii="Times New Roman" w:hAnsi="Times New Roman"/>
          <w:bCs/>
          <w:sz w:val="20"/>
          <w:szCs w:val="20"/>
          <w:lang w:val="ru-RU"/>
        </w:rPr>
        <w:t xml:space="preserve"> (регулятивных, коммуникативных и познавательных универсальных учебных действий);</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t xml:space="preserve">использование </w:t>
      </w:r>
      <w:r w:rsidRPr="006E4A6C">
        <w:rPr>
          <w:rFonts w:ascii="Times New Roman" w:hAnsi="Times New Roman"/>
          <w:bCs/>
          <w:i/>
          <w:sz w:val="20"/>
          <w:szCs w:val="20"/>
          <w:lang w:val="ru-RU"/>
        </w:rPr>
        <w:t xml:space="preserve">комплекса оценочных процедур </w:t>
      </w:r>
      <w:r w:rsidRPr="006E4A6C">
        <w:rPr>
          <w:rFonts w:ascii="Times New Roman" w:hAnsi="Times New Roman"/>
          <w:bCs/>
          <w:sz w:val="20"/>
          <w:szCs w:val="20"/>
          <w:lang w:val="ru-RU"/>
        </w:rPr>
        <w:t>(стартовая,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t xml:space="preserve">использования </w:t>
      </w:r>
      <w:r w:rsidRPr="006E4A6C">
        <w:rPr>
          <w:rFonts w:ascii="Times New Roman" w:hAnsi="Times New Roman"/>
          <w:bCs/>
          <w:i/>
          <w:sz w:val="20"/>
          <w:szCs w:val="20"/>
          <w:lang w:val="ru-RU"/>
        </w:rPr>
        <w:t>контекстной информации</w:t>
      </w:r>
      <w:r w:rsidRPr="006E4A6C">
        <w:rPr>
          <w:rFonts w:ascii="Times New Roman" w:hAnsi="Times New Roman"/>
          <w:bCs/>
          <w:sz w:val="20"/>
          <w:szCs w:val="20"/>
          <w:lang w:val="ru-RU"/>
        </w:rPr>
        <w:t xml:space="preserve">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001E40" w:rsidRPr="006E4A6C" w:rsidRDefault="00001E40" w:rsidP="006E4A6C">
      <w:pPr>
        <w:pStyle w:val="ac"/>
        <w:numPr>
          <w:ilvl w:val="0"/>
          <w:numId w:val="165"/>
        </w:numPr>
        <w:ind w:left="0" w:firstLine="454"/>
        <w:rPr>
          <w:rFonts w:ascii="Times New Roman" w:hAnsi="Times New Roman"/>
          <w:bCs/>
          <w:sz w:val="20"/>
          <w:szCs w:val="20"/>
          <w:lang w:val="ru-RU"/>
        </w:rPr>
      </w:pPr>
      <w:r w:rsidRPr="006E4A6C">
        <w:rPr>
          <w:rFonts w:ascii="Times New Roman" w:hAnsi="Times New Roman"/>
          <w:bCs/>
          <w:sz w:val="20"/>
          <w:szCs w:val="20"/>
          <w:lang w:val="ru-RU"/>
        </w:rPr>
        <w:t xml:space="preserve">использования </w:t>
      </w:r>
      <w:r w:rsidRPr="006E4A6C">
        <w:rPr>
          <w:rFonts w:ascii="Times New Roman" w:hAnsi="Times New Roman"/>
          <w:bCs/>
          <w:i/>
          <w:sz w:val="20"/>
          <w:szCs w:val="20"/>
          <w:lang w:val="ru-RU"/>
        </w:rPr>
        <w:t>разнообразных методов и форм оценки</w:t>
      </w:r>
      <w:r w:rsidRPr="006E4A6C">
        <w:rPr>
          <w:rFonts w:ascii="Times New Roman" w:hAnsi="Times New Roman"/>
          <w:bCs/>
          <w:sz w:val="20"/>
          <w:szCs w:val="20"/>
          <w:lang w:val="ru-RU"/>
        </w:rPr>
        <w:t>, взаимно дополняющих друг друга (стандартизированные устные и письменные работы, проекты, практические работы, самооценка, наблюдения и др.)</w:t>
      </w:r>
    </w:p>
    <w:p w:rsidR="00001E40" w:rsidRPr="006E4A6C" w:rsidRDefault="00001E40" w:rsidP="006E4A6C">
      <w:pPr>
        <w:pStyle w:val="af3"/>
        <w:spacing w:line="240" w:lineRule="auto"/>
        <w:jc w:val="left"/>
        <w:rPr>
          <w:rFonts w:eastAsia="@Arial Unicode MS"/>
          <w:sz w:val="20"/>
          <w:szCs w:val="20"/>
          <w:lang w:val="ru-RU"/>
        </w:rPr>
      </w:pPr>
      <w:r w:rsidRPr="006E4A6C">
        <w:rPr>
          <w:rFonts w:eastAsia="@Arial Unicode MS"/>
          <w:sz w:val="20"/>
          <w:szCs w:val="20"/>
          <w:lang w:val="ru-RU"/>
        </w:rPr>
        <w:t>Оценочная деятельность учеников и учителя строится на основе следующих общих принципов и правил.</w:t>
      </w:r>
    </w:p>
    <w:p w:rsidR="00001E40" w:rsidRPr="006E4A6C" w:rsidRDefault="00001E40" w:rsidP="006E4A6C">
      <w:pPr>
        <w:numPr>
          <w:ilvl w:val="0"/>
          <w:numId w:val="167"/>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 xml:space="preserve">Оценочная деятельность является неотъемлемой частью образовательной практики. При этом система оценки выстраивается таким образом, чтобы учащиеся включались в контрольно-оценочную деятельность, приобретая навыки и привычку к </w:t>
      </w:r>
      <w:r w:rsidRPr="006E4A6C">
        <w:rPr>
          <w:rFonts w:ascii="Times New Roman" w:hAnsi="Times New Roman" w:cs="Times New Roman"/>
          <w:i/>
          <w:sz w:val="20"/>
          <w:szCs w:val="20"/>
        </w:rPr>
        <w:t>самооценке.</w:t>
      </w:r>
    </w:p>
    <w:p w:rsidR="00001E40" w:rsidRPr="006E4A6C" w:rsidRDefault="00001E40" w:rsidP="006E4A6C">
      <w:pPr>
        <w:numPr>
          <w:ilvl w:val="0"/>
          <w:numId w:val="167"/>
        </w:numPr>
        <w:spacing w:after="0" w:line="240" w:lineRule="auto"/>
        <w:ind w:left="0" w:firstLine="454"/>
        <w:rPr>
          <w:rFonts w:ascii="Times New Roman" w:hAnsi="Times New Roman" w:cs="Times New Roman"/>
          <w:sz w:val="20"/>
          <w:szCs w:val="20"/>
        </w:rPr>
      </w:pPr>
      <w:r w:rsidRPr="006E4A6C">
        <w:rPr>
          <w:rFonts w:ascii="Times New Roman" w:hAnsi="Times New Roman" w:cs="Times New Roman"/>
          <w:sz w:val="20"/>
          <w:szCs w:val="20"/>
        </w:rPr>
        <w:t xml:space="preserve">Оценка может быть только </w:t>
      </w:r>
      <w:r w:rsidRPr="006E4A6C">
        <w:rPr>
          <w:rFonts w:ascii="Times New Roman" w:hAnsi="Times New Roman" w:cs="Times New Roman"/>
          <w:i/>
          <w:sz w:val="20"/>
          <w:szCs w:val="20"/>
        </w:rPr>
        <w:t xml:space="preserve">критериальной, </w:t>
      </w:r>
      <w:r w:rsidRPr="006E4A6C">
        <w:rPr>
          <w:rFonts w:ascii="Times New Roman" w:hAnsi="Times New Roman" w:cs="Times New Roman"/>
          <w:sz w:val="20"/>
          <w:szCs w:val="20"/>
        </w:rPr>
        <w:t>на каждом этапе обучения согласованной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Оценке подлежат </w:t>
      </w:r>
      <w:r w:rsidRPr="006E4A6C">
        <w:rPr>
          <w:rFonts w:ascii="Times New Roman" w:hAnsi="Times New Roman" w:cs="Times New Roman"/>
          <w:i/>
          <w:sz w:val="20"/>
          <w:szCs w:val="20"/>
        </w:rPr>
        <w:t>только действия учеников и демонстрируемые ими результат</w:t>
      </w:r>
      <w:r w:rsidRPr="006E4A6C">
        <w:rPr>
          <w:rFonts w:ascii="Times New Roman" w:hAnsi="Times New Roman" w:cs="Times New Roman"/>
          <w:sz w:val="20"/>
          <w:szCs w:val="20"/>
        </w:rPr>
        <w:t>, но не их личные качества.</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Оценивать можно </w:t>
      </w:r>
      <w:r w:rsidRPr="006E4A6C">
        <w:rPr>
          <w:rFonts w:ascii="Times New Roman" w:hAnsi="Times New Roman" w:cs="Times New Roman"/>
          <w:i/>
          <w:sz w:val="20"/>
          <w:szCs w:val="20"/>
        </w:rPr>
        <w:t>только то, чему учат</w:t>
      </w:r>
      <w:r w:rsidRPr="006E4A6C">
        <w:rPr>
          <w:rFonts w:ascii="Times New Roman" w:hAnsi="Times New Roman" w:cs="Times New Roman"/>
          <w:sz w:val="20"/>
          <w:szCs w:val="20"/>
        </w:rPr>
        <w:t>.</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Критерии оценивания и алгоритм выставления отметки </w:t>
      </w:r>
      <w:r w:rsidRPr="006E4A6C">
        <w:rPr>
          <w:rFonts w:ascii="Times New Roman" w:hAnsi="Times New Roman" w:cs="Times New Roman"/>
          <w:i/>
          <w:sz w:val="20"/>
          <w:szCs w:val="20"/>
        </w:rPr>
        <w:t>заранее известны</w:t>
      </w:r>
      <w:r w:rsidRPr="006E4A6C">
        <w:rPr>
          <w:rFonts w:ascii="Times New Roman" w:hAnsi="Times New Roman" w:cs="Times New Roman"/>
          <w:sz w:val="20"/>
          <w:szCs w:val="20"/>
        </w:rPr>
        <w:t xml:space="preserve"> педагогам и учащимся.</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Оценка – и учителя, и учащихся, – должна быть </w:t>
      </w:r>
      <w:r w:rsidRPr="006E4A6C">
        <w:rPr>
          <w:rFonts w:ascii="Times New Roman" w:hAnsi="Times New Roman" w:cs="Times New Roman"/>
          <w:i/>
          <w:sz w:val="20"/>
          <w:szCs w:val="20"/>
        </w:rPr>
        <w:t>доброжелательной</w:t>
      </w:r>
      <w:r w:rsidRPr="006E4A6C">
        <w:rPr>
          <w:rFonts w:ascii="Times New Roman" w:hAnsi="Times New Roman" w:cs="Times New Roman"/>
          <w:sz w:val="20"/>
          <w:szCs w:val="20"/>
        </w:rPr>
        <w:t>.</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Оценочное суждение учащегося </w:t>
      </w:r>
      <w:r w:rsidRPr="006E4A6C">
        <w:rPr>
          <w:rFonts w:ascii="Times New Roman" w:hAnsi="Times New Roman" w:cs="Times New Roman"/>
          <w:i/>
          <w:sz w:val="20"/>
          <w:szCs w:val="20"/>
        </w:rPr>
        <w:t>предваряет</w:t>
      </w:r>
      <w:r w:rsidRPr="006E4A6C">
        <w:rPr>
          <w:rFonts w:ascii="Times New Roman" w:hAnsi="Times New Roman" w:cs="Times New Roman"/>
          <w:sz w:val="20"/>
          <w:szCs w:val="20"/>
        </w:rPr>
        <w:t xml:space="preserve"> оценку учителя.</w:t>
      </w:r>
    </w:p>
    <w:p w:rsidR="00001E40" w:rsidRPr="006E4A6C" w:rsidRDefault="00001E40" w:rsidP="006E4A6C">
      <w:pPr>
        <w:numPr>
          <w:ilvl w:val="0"/>
          <w:numId w:val="167"/>
        </w:numPr>
        <w:spacing w:after="0" w:line="240" w:lineRule="auto"/>
        <w:ind w:firstLine="66"/>
        <w:jc w:val="both"/>
        <w:rPr>
          <w:rFonts w:ascii="Times New Roman" w:hAnsi="Times New Roman" w:cs="Times New Roman"/>
          <w:sz w:val="20"/>
          <w:szCs w:val="20"/>
        </w:rPr>
      </w:pPr>
      <w:r w:rsidRPr="006E4A6C">
        <w:rPr>
          <w:rFonts w:ascii="Times New Roman" w:hAnsi="Times New Roman" w:cs="Times New Roman"/>
          <w:sz w:val="20"/>
          <w:szCs w:val="20"/>
        </w:rPr>
        <w:t xml:space="preserve">Ученик имеет </w:t>
      </w:r>
      <w:r w:rsidRPr="006E4A6C">
        <w:rPr>
          <w:rFonts w:ascii="Times New Roman" w:hAnsi="Times New Roman" w:cs="Times New Roman"/>
          <w:i/>
          <w:sz w:val="20"/>
          <w:szCs w:val="20"/>
        </w:rPr>
        <w:t>право на сомнение</w:t>
      </w:r>
      <w:r w:rsidRPr="006E4A6C">
        <w:rPr>
          <w:rFonts w:ascii="Times New Roman" w:hAnsi="Times New Roman" w:cs="Times New Roman"/>
          <w:sz w:val="20"/>
          <w:szCs w:val="20"/>
        </w:rPr>
        <w:t xml:space="preserve">, которое может открыто демонстрировать принятыми в классе способами, и </w:t>
      </w:r>
      <w:r w:rsidRPr="006E4A6C">
        <w:rPr>
          <w:rFonts w:ascii="Times New Roman" w:hAnsi="Times New Roman" w:cs="Times New Roman"/>
          <w:i/>
          <w:sz w:val="20"/>
          <w:szCs w:val="20"/>
        </w:rPr>
        <w:t>право на ошибку</w:t>
      </w:r>
      <w:r w:rsidRPr="006E4A6C">
        <w:rPr>
          <w:rFonts w:ascii="Times New Roman" w:hAnsi="Times New Roman" w:cs="Times New Roman"/>
          <w:sz w:val="20"/>
          <w:szCs w:val="20"/>
        </w:rPr>
        <w:t>, которое должно найти отражение в критериях оценки.</w:t>
      </w:r>
    </w:p>
    <w:p w:rsidR="00001E40" w:rsidRPr="006E4A6C" w:rsidRDefault="00001E40" w:rsidP="006E4A6C">
      <w:pPr>
        <w:numPr>
          <w:ilvl w:val="0"/>
          <w:numId w:val="167"/>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В текущем учебном процессе используется преимущественно </w:t>
      </w:r>
      <w:r w:rsidRPr="006E4A6C">
        <w:rPr>
          <w:rFonts w:ascii="Times New Roman" w:hAnsi="Times New Roman" w:cs="Times New Roman"/>
          <w:i/>
          <w:sz w:val="20"/>
          <w:szCs w:val="20"/>
        </w:rPr>
        <w:t>предельно дифференцированная</w:t>
      </w:r>
      <w:r w:rsidRPr="006E4A6C">
        <w:rPr>
          <w:rFonts w:ascii="Times New Roman" w:hAnsi="Times New Roman" w:cs="Times New Roman"/>
          <w:sz w:val="20"/>
          <w:szCs w:val="20"/>
        </w:rPr>
        <w:t xml:space="preserve">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учащимися инструментов, критериев, шкал и норм оценки. При этом желательно придерживаться традиции </w:t>
      </w:r>
      <w:r w:rsidRPr="006E4A6C">
        <w:rPr>
          <w:rFonts w:ascii="Times New Roman" w:hAnsi="Times New Roman" w:cs="Times New Roman"/>
          <w:i/>
          <w:sz w:val="20"/>
          <w:szCs w:val="20"/>
        </w:rPr>
        <w:t>совместной выработки</w:t>
      </w:r>
      <w:r w:rsidRPr="006E4A6C">
        <w:rPr>
          <w:rFonts w:ascii="Times New Roman" w:hAnsi="Times New Roman" w:cs="Times New Roman"/>
          <w:sz w:val="20"/>
          <w:szCs w:val="20"/>
        </w:rPr>
        <w:t xml:space="preserve"> учителем и учащимися критериев, шкал и норм в классе.</w:t>
      </w:r>
    </w:p>
    <w:p w:rsidR="00001E40" w:rsidRPr="006E4A6C" w:rsidRDefault="00001E40" w:rsidP="006E4A6C">
      <w:pPr>
        <w:pStyle w:val="af6"/>
        <w:ind w:left="0" w:right="0" w:firstLine="510"/>
        <w:rPr>
          <w:rFonts w:ascii="Times New Roman" w:hAnsi="Times New Roman"/>
          <w:i w:val="0"/>
          <w:sz w:val="20"/>
          <w:szCs w:val="20"/>
        </w:rPr>
      </w:pPr>
      <w:r w:rsidRPr="006E4A6C">
        <w:rPr>
          <w:rFonts w:ascii="Times New Roman" w:hAnsi="Times New Roman"/>
          <w:i w:val="0"/>
          <w:sz w:val="20"/>
          <w:szCs w:val="20"/>
        </w:rPr>
        <w:t>1.3.2 Особенности оценки личностных, метапредметных и предметных результатов</w:t>
      </w:r>
    </w:p>
    <w:p w:rsidR="00001E40" w:rsidRPr="006E4A6C" w:rsidRDefault="00001E40" w:rsidP="006E4A6C">
      <w:pPr>
        <w:pStyle w:val="af6"/>
        <w:ind w:left="0" w:right="0" w:firstLine="510"/>
        <w:rPr>
          <w:rFonts w:ascii="Times New Roman" w:hAnsi="Times New Roman"/>
          <w:sz w:val="20"/>
          <w:szCs w:val="20"/>
        </w:rPr>
      </w:pPr>
      <w:r w:rsidRPr="006E4A6C">
        <w:rPr>
          <w:rFonts w:ascii="Times New Roman" w:hAnsi="Times New Roman"/>
          <w:sz w:val="20"/>
          <w:szCs w:val="20"/>
        </w:rPr>
        <w:t>Особенности оценки личностных результатов</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личностных результатов</w:t>
      </w:r>
      <w:r w:rsidRPr="006E4A6C">
        <w:rPr>
          <w:bCs/>
          <w:sz w:val="20"/>
          <w:szCs w:val="20"/>
          <w:lang w:val="ru-RU"/>
        </w:rPr>
        <w:t xml:space="preserve">представляет собой оценку достижения обучающимися </w:t>
      </w:r>
      <w:r w:rsidRPr="006E4A6C">
        <w:rPr>
          <w:sz w:val="20"/>
          <w:szCs w:val="20"/>
          <w:lang w:val="ru-RU"/>
        </w:rPr>
        <w:t xml:space="preserve">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001E40" w:rsidRPr="006E4A6C" w:rsidRDefault="00001E40" w:rsidP="006E4A6C">
      <w:pPr>
        <w:pStyle w:val="af3"/>
        <w:spacing w:line="240" w:lineRule="auto"/>
        <w:ind w:firstLine="510"/>
        <w:rPr>
          <w:bCs/>
          <w:iCs/>
          <w:sz w:val="20"/>
          <w:szCs w:val="20"/>
          <w:lang w:val="ru-RU"/>
        </w:rPr>
      </w:pPr>
      <w:r w:rsidRPr="006E4A6C">
        <w:rPr>
          <w:bCs/>
          <w:iCs/>
          <w:sz w:val="20"/>
          <w:szCs w:val="20"/>
          <w:lang w:val="ru-RU"/>
        </w:rPr>
        <w:t xml:space="preserve">Основным объектом оценки личностных результатов в основной школе служит сформированность </w:t>
      </w:r>
      <w:r w:rsidRPr="006E4A6C">
        <w:rPr>
          <w:sz w:val="20"/>
          <w:szCs w:val="20"/>
          <w:lang w:val="ru-RU"/>
        </w:rPr>
        <w:t>универсальных учебных действий, включаемых в следующие три основные</w:t>
      </w:r>
      <w:r w:rsidRPr="006E4A6C">
        <w:rPr>
          <w:bCs/>
          <w:iCs/>
          <w:sz w:val="20"/>
          <w:szCs w:val="20"/>
          <w:lang w:val="ru-RU"/>
        </w:rPr>
        <w:t xml:space="preserve"> блока:</w:t>
      </w:r>
    </w:p>
    <w:p w:rsidR="00001E40" w:rsidRPr="006E4A6C" w:rsidRDefault="00001E40" w:rsidP="006E4A6C">
      <w:pPr>
        <w:pStyle w:val="af3"/>
        <w:spacing w:line="240" w:lineRule="auto"/>
        <w:ind w:firstLine="510"/>
        <w:rPr>
          <w:iCs/>
          <w:sz w:val="20"/>
          <w:szCs w:val="20"/>
          <w:lang w:val="ru-RU"/>
        </w:rPr>
      </w:pPr>
      <w:r w:rsidRPr="006E4A6C">
        <w:rPr>
          <w:sz w:val="20"/>
          <w:szCs w:val="20"/>
          <w:lang w:val="ru-RU"/>
        </w:rPr>
        <w:t>1)</w:t>
      </w:r>
      <w:r w:rsidRPr="006E4A6C">
        <w:rPr>
          <w:sz w:val="20"/>
          <w:szCs w:val="20"/>
        </w:rPr>
        <w:t> </w:t>
      </w:r>
      <w:r w:rsidRPr="006E4A6C">
        <w:rPr>
          <w:sz w:val="20"/>
          <w:szCs w:val="20"/>
          <w:lang w:val="ru-RU"/>
        </w:rPr>
        <w:t xml:space="preserve">сформированность </w:t>
      </w:r>
      <w:r w:rsidRPr="006E4A6C">
        <w:rPr>
          <w:i/>
          <w:sz w:val="20"/>
          <w:szCs w:val="20"/>
          <w:lang w:val="ru-RU"/>
        </w:rPr>
        <w:t>основ гражданской идентичности</w:t>
      </w:r>
      <w:r w:rsidRPr="006E4A6C">
        <w:rPr>
          <w:sz w:val="20"/>
          <w:szCs w:val="20"/>
          <w:lang w:val="ru-RU"/>
        </w:rPr>
        <w:t xml:space="preserve"> личности;</w:t>
      </w:r>
    </w:p>
    <w:p w:rsidR="00001E40" w:rsidRPr="006E4A6C" w:rsidRDefault="00001E40" w:rsidP="006E4A6C">
      <w:pPr>
        <w:pStyle w:val="af3"/>
        <w:spacing w:line="240" w:lineRule="auto"/>
        <w:ind w:firstLine="510"/>
        <w:rPr>
          <w:iCs/>
          <w:sz w:val="20"/>
          <w:szCs w:val="20"/>
          <w:lang w:val="ru-RU"/>
        </w:rPr>
      </w:pPr>
      <w:r w:rsidRPr="006E4A6C">
        <w:rPr>
          <w:sz w:val="20"/>
          <w:szCs w:val="20"/>
          <w:lang w:val="ru-RU"/>
        </w:rPr>
        <w:t>2)</w:t>
      </w:r>
      <w:r w:rsidRPr="006E4A6C">
        <w:rPr>
          <w:sz w:val="20"/>
          <w:szCs w:val="20"/>
        </w:rPr>
        <w:t> </w:t>
      </w:r>
      <w:r w:rsidRPr="006E4A6C">
        <w:rPr>
          <w:sz w:val="20"/>
          <w:szCs w:val="20"/>
          <w:lang w:val="ru-RU"/>
        </w:rPr>
        <w:t xml:space="preserve">сформированность </w:t>
      </w:r>
      <w:r w:rsidRPr="006E4A6C">
        <w:rPr>
          <w:i/>
          <w:sz w:val="20"/>
          <w:szCs w:val="20"/>
          <w:lang w:val="ru-RU"/>
        </w:rPr>
        <w:t>индивидуальной учебной самостоятельности,</w:t>
      </w:r>
      <w:r w:rsidRPr="006E4A6C">
        <w:rPr>
          <w:sz w:val="20"/>
          <w:szCs w:val="20"/>
          <w:lang w:val="ru-RU"/>
        </w:rPr>
        <w:t xml:space="preserve"> включая умение строить </w:t>
      </w:r>
      <w:r w:rsidRPr="006E4A6C">
        <w:rPr>
          <w:i/>
          <w:sz w:val="20"/>
          <w:szCs w:val="20"/>
          <w:lang w:val="ru-RU"/>
        </w:rPr>
        <w:t>жизненные профессиональные планы</w:t>
      </w:r>
      <w:r w:rsidRPr="006E4A6C">
        <w:rPr>
          <w:sz w:val="20"/>
          <w:szCs w:val="20"/>
          <w:lang w:val="ru-RU"/>
        </w:rPr>
        <w:t xml:space="preserve"> с учетом конкретных перспектив социального развития;</w:t>
      </w:r>
    </w:p>
    <w:p w:rsidR="00001E40" w:rsidRPr="006E4A6C" w:rsidRDefault="00001E40" w:rsidP="006E4A6C">
      <w:pPr>
        <w:pStyle w:val="af3"/>
        <w:spacing w:line="240" w:lineRule="auto"/>
        <w:ind w:firstLine="510"/>
        <w:rPr>
          <w:sz w:val="20"/>
          <w:szCs w:val="20"/>
          <w:lang w:val="ru-RU"/>
        </w:rPr>
      </w:pPr>
      <w:r w:rsidRPr="006E4A6C">
        <w:rPr>
          <w:rStyle w:val="dash041e005f0431005f044b005f0447005f043d005f044b005f0439005f005fchar1char1"/>
          <w:sz w:val="20"/>
          <w:szCs w:val="20"/>
          <w:lang w:val="ru-RU"/>
        </w:rPr>
        <w:t>3)</w:t>
      </w:r>
      <w:r w:rsidRPr="006E4A6C">
        <w:rPr>
          <w:rStyle w:val="dash041e005f0431005f044b005f0447005f043d005f044b005f0439005f005fchar1char1"/>
          <w:sz w:val="20"/>
          <w:szCs w:val="20"/>
        </w:rPr>
        <w:t> </w:t>
      </w:r>
      <w:r w:rsidRPr="006E4A6C">
        <w:rPr>
          <w:sz w:val="20"/>
          <w:szCs w:val="20"/>
          <w:lang w:val="ru-RU"/>
        </w:rPr>
        <w:t xml:space="preserve">сформированность </w:t>
      </w:r>
      <w:r w:rsidRPr="006E4A6C">
        <w:rPr>
          <w:rStyle w:val="dash041e005f0431005f044b005f0447005f043d005f044b005f0439005f005fchar1char1"/>
          <w:sz w:val="20"/>
          <w:szCs w:val="20"/>
          <w:lang w:val="ru-RU"/>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E4A6C">
        <w:rPr>
          <w:sz w:val="20"/>
          <w:szCs w:val="20"/>
          <w:lang w:val="ru-RU"/>
        </w:rPr>
        <w:t>.</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В соответствии с требованиями Стандарта достижение личностных результатов </w:t>
      </w:r>
      <w:r w:rsidRPr="006E4A6C">
        <w:rPr>
          <w:sz w:val="20"/>
          <w:szCs w:val="20"/>
          <w:u w:val="single"/>
          <w:lang w:val="ru-RU"/>
        </w:rPr>
        <w:t>не выносится</w:t>
      </w:r>
      <w:r w:rsidRPr="006E4A6C">
        <w:rPr>
          <w:sz w:val="20"/>
          <w:szCs w:val="20"/>
          <w:lang w:val="ru-RU"/>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E4A6C">
        <w:rPr>
          <w:bCs/>
          <w:iCs/>
          <w:sz w:val="20"/>
          <w:szCs w:val="20"/>
          <w:lang w:val="ru-RU"/>
        </w:rPr>
        <w:t xml:space="preserve">Поэтому оценка </w:t>
      </w:r>
      <w:r w:rsidRPr="006E4A6C">
        <w:rPr>
          <w:sz w:val="20"/>
          <w:szCs w:val="20"/>
          <w:lang w:val="ru-RU"/>
        </w:rPr>
        <w:t xml:space="preserve">этих результатов образовательной деятельности осуществляется в ходе </w:t>
      </w:r>
      <w:r w:rsidRPr="006E4A6C">
        <w:rPr>
          <w:sz w:val="20"/>
          <w:szCs w:val="20"/>
          <w:u w:val="single"/>
          <w:lang w:val="ru-RU"/>
        </w:rPr>
        <w:t>внешних</w:t>
      </w:r>
      <w:r w:rsidRPr="006E4A6C">
        <w:rPr>
          <w:sz w:val="20"/>
          <w:szCs w:val="20"/>
          <w:lang w:val="ru-RU"/>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Во внутришкольном мониторинге в целях оптимизации личностного развития учащихся (но не в целях аттестации!) </w:t>
      </w:r>
      <w:r w:rsidRPr="006E4A6C">
        <w:rPr>
          <w:i/>
          <w:sz w:val="20"/>
          <w:szCs w:val="20"/>
          <w:lang w:val="ru-RU"/>
        </w:rPr>
        <w:t>возможна оценка</w:t>
      </w:r>
      <w:r w:rsidRPr="006E4A6C">
        <w:rPr>
          <w:sz w:val="20"/>
          <w:szCs w:val="20"/>
          <w:lang w:val="ru-RU"/>
        </w:rPr>
        <w:t xml:space="preserve"> сформированности отдельных личностных результатов, проявляющихся в:</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соблюдении </w:t>
      </w:r>
      <w:r w:rsidRPr="006E4A6C">
        <w:rPr>
          <w:i/>
          <w:sz w:val="20"/>
          <w:szCs w:val="20"/>
          <w:lang w:val="ru-RU"/>
        </w:rPr>
        <w:t>норм и правил поведения</w:t>
      </w:r>
      <w:r w:rsidRPr="006E4A6C">
        <w:rPr>
          <w:sz w:val="20"/>
          <w:szCs w:val="20"/>
          <w:lang w:val="ru-RU"/>
        </w:rPr>
        <w:t>, принятых в образовательной организации;</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участии в </w:t>
      </w:r>
      <w:r w:rsidRPr="006E4A6C">
        <w:rPr>
          <w:i/>
          <w:sz w:val="20"/>
          <w:szCs w:val="20"/>
          <w:lang w:val="ru-RU"/>
        </w:rPr>
        <w:t>общественной жизни</w:t>
      </w:r>
      <w:r w:rsidRPr="006E4A6C">
        <w:rPr>
          <w:sz w:val="20"/>
          <w:szCs w:val="20"/>
          <w:lang w:val="ru-RU"/>
        </w:rPr>
        <w:t xml:space="preserve"> образовательной организации, ближайшего социального окружения, страны, общественно-полезной деятельности;</w:t>
      </w:r>
    </w:p>
    <w:p w:rsidR="00001E40" w:rsidRPr="006E4A6C" w:rsidRDefault="00001E40" w:rsidP="006E4A6C">
      <w:pPr>
        <w:pStyle w:val="af3"/>
        <w:numPr>
          <w:ilvl w:val="0"/>
          <w:numId w:val="158"/>
        </w:numPr>
        <w:spacing w:line="240" w:lineRule="auto"/>
        <w:ind w:left="0" w:firstLine="454"/>
        <w:rPr>
          <w:sz w:val="20"/>
          <w:szCs w:val="20"/>
        </w:rPr>
      </w:pPr>
      <w:r w:rsidRPr="006E4A6C">
        <w:rPr>
          <w:i/>
          <w:sz w:val="20"/>
          <w:szCs w:val="20"/>
        </w:rPr>
        <w:t>ответственности</w:t>
      </w:r>
      <w:r w:rsidRPr="006E4A6C">
        <w:rPr>
          <w:sz w:val="20"/>
          <w:szCs w:val="20"/>
        </w:rPr>
        <w:t xml:space="preserve"> за результаты обучения;</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sz w:val="20"/>
          <w:szCs w:val="20"/>
          <w:lang w:val="ru-RU"/>
        </w:rPr>
        <w:t xml:space="preserve">готовности и способности делать </w:t>
      </w:r>
      <w:r w:rsidRPr="006E4A6C">
        <w:rPr>
          <w:i/>
          <w:sz w:val="20"/>
          <w:szCs w:val="20"/>
          <w:lang w:val="ru-RU"/>
        </w:rPr>
        <w:t>осознанный выбор</w:t>
      </w:r>
      <w:r w:rsidRPr="006E4A6C">
        <w:rPr>
          <w:sz w:val="20"/>
          <w:szCs w:val="20"/>
          <w:lang w:val="ru-RU"/>
        </w:rPr>
        <w:t xml:space="preserve"> своей образовательной траектории, в том числе выбор профессии;</w:t>
      </w:r>
    </w:p>
    <w:p w:rsidR="00001E40" w:rsidRPr="006E4A6C" w:rsidRDefault="00001E40" w:rsidP="006E4A6C">
      <w:pPr>
        <w:pStyle w:val="af3"/>
        <w:numPr>
          <w:ilvl w:val="0"/>
          <w:numId w:val="158"/>
        </w:numPr>
        <w:spacing w:line="240" w:lineRule="auto"/>
        <w:ind w:left="0" w:firstLine="454"/>
        <w:rPr>
          <w:sz w:val="20"/>
          <w:szCs w:val="20"/>
          <w:lang w:val="ru-RU"/>
        </w:rPr>
      </w:pPr>
      <w:r w:rsidRPr="006E4A6C">
        <w:rPr>
          <w:i/>
          <w:sz w:val="20"/>
          <w:szCs w:val="20"/>
          <w:lang w:val="ru-RU"/>
        </w:rPr>
        <w:t>ценностно-смысловых установках</w:t>
      </w:r>
      <w:r w:rsidRPr="006E4A6C">
        <w:rPr>
          <w:sz w:val="20"/>
          <w:szCs w:val="20"/>
          <w:lang w:val="ru-RU"/>
        </w:rPr>
        <w:t xml:space="preserve"> обучающихся, формируемых средствами различных предметов в рамках системы общего образования.</w:t>
      </w:r>
    </w:p>
    <w:p w:rsidR="00001E40" w:rsidRPr="006E4A6C" w:rsidRDefault="00001E40"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Результаты, полученные в ходе как внешних, так и внутренних мониторингов, допускается использовать только в виде </w:t>
      </w:r>
      <w:r w:rsidRPr="006E4A6C">
        <w:rPr>
          <w:rFonts w:ascii="Times New Roman" w:hAnsi="Times New Roman" w:cs="Times New Roman"/>
          <w:i/>
          <w:sz w:val="20"/>
          <w:szCs w:val="20"/>
        </w:rPr>
        <w:t>агрегированных</w:t>
      </w:r>
      <w:r w:rsidRPr="006E4A6C">
        <w:rPr>
          <w:rFonts w:ascii="Times New Roman" w:hAnsi="Times New Roman" w:cs="Times New Roman"/>
          <w:sz w:val="20"/>
          <w:szCs w:val="20"/>
        </w:rPr>
        <w:t xml:space="preserve"> (усредненных, анонимных) данных.</w:t>
      </w:r>
    </w:p>
    <w:p w:rsidR="00001E40" w:rsidRPr="006E4A6C" w:rsidRDefault="00001E40"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001E40" w:rsidRPr="006E4A6C" w:rsidRDefault="00001E40" w:rsidP="006E4A6C">
      <w:pPr>
        <w:pStyle w:val="af6"/>
        <w:ind w:left="0" w:right="0" w:firstLine="510"/>
        <w:rPr>
          <w:rFonts w:ascii="Times New Roman" w:hAnsi="Times New Roman"/>
          <w:sz w:val="20"/>
          <w:szCs w:val="20"/>
        </w:rPr>
      </w:pPr>
      <w:r w:rsidRPr="006E4A6C">
        <w:rPr>
          <w:rFonts w:ascii="Times New Roman" w:hAnsi="Times New Roman"/>
          <w:sz w:val="20"/>
          <w:szCs w:val="20"/>
        </w:rPr>
        <w:t>Особенности оценки метапредметных результатов</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метапредметных результатов</w:t>
      </w:r>
      <w:r w:rsidRPr="006E4A6C">
        <w:rPr>
          <w:bCs/>
          <w:sz w:val="20"/>
          <w:szCs w:val="20"/>
          <w:lang w:val="ru-RU"/>
        </w:rPr>
        <w:t xml:space="preserve">представляет собой оценку достижения </w:t>
      </w:r>
      <w:r w:rsidRPr="006E4A6C">
        <w:rPr>
          <w:sz w:val="20"/>
          <w:szCs w:val="20"/>
          <w:lang w:val="ru-RU"/>
        </w:rPr>
        <w:t>планируемых результатов освоения основной образовательной программы, которые представлены в следующих междисциплинарных программах:</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lastRenderedPageBreak/>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t>программа «Формирование ИКТ-компетентности школьников» (все разделы),</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t xml:space="preserve">программа «Основы учебно-исследовательской и проектной деятельности» (все разделы), </w:t>
      </w:r>
    </w:p>
    <w:p w:rsidR="00001E40" w:rsidRPr="006E4A6C" w:rsidRDefault="00001E40" w:rsidP="006E4A6C">
      <w:pPr>
        <w:pStyle w:val="af3"/>
        <w:numPr>
          <w:ilvl w:val="0"/>
          <w:numId w:val="166"/>
        </w:numPr>
        <w:spacing w:line="240" w:lineRule="auto"/>
        <w:ind w:left="0" w:firstLine="454"/>
        <w:rPr>
          <w:sz w:val="20"/>
          <w:szCs w:val="20"/>
          <w:lang w:val="ru-RU"/>
        </w:rPr>
      </w:pPr>
      <w:r w:rsidRPr="006E4A6C">
        <w:rPr>
          <w:sz w:val="20"/>
          <w:szCs w:val="20"/>
          <w:lang w:val="ru-RU"/>
        </w:rPr>
        <w:t>программа «Стратегии смыслового чтения и работа с текстом».</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Формирование метапредметных результатов обеспечивается за счёт всех учебных предметов и внеурочной деятельности. </w:t>
      </w:r>
    </w:p>
    <w:p w:rsidR="00001E40" w:rsidRPr="006E4A6C" w:rsidRDefault="00001E40"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Cs/>
          <w:iCs/>
          <w:sz w:val="20"/>
          <w:szCs w:val="20"/>
        </w:rPr>
        <w:t xml:space="preserve">Основным </w:t>
      </w:r>
      <w:r w:rsidRPr="006E4A6C">
        <w:rPr>
          <w:rFonts w:ascii="Times New Roman" w:hAnsi="Times New Roman" w:cs="Times New Roman"/>
          <w:b/>
          <w:bCs/>
          <w:iCs/>
          <w:sz w:val="20"/>
          <w:szCs w:val="20"/>
        </w:rPr>
        <w:t>объектом и предметом</w:t>
      </w:r>
      <w:r w:rsidRPr="006E4A6C">
        <w:rPr>
          <w:rFonts w:ascii="Times New Roman" w:hAnsi="Times New Roman" w:cs="Times New Roman"/>
          <w:bCs/>
          <w:iCs/>
          <w:sz w:val="20"/>
          <w:szCs w:val="20"/>
        </w:rPr>
        <w:t xml:space="preserve"> оценки метапредметных результатов являются</w:t>
      </w:r>
      <w:r w:rsidRPr="006E4A6C">
        <w:rPr>
          <w:rFonts w:ascii="Times New Roman" w:hAnsi="Times New Roman" w:cs="Times New Roman"/>
          <w:sz w:val="20"/>
          <w:szCs w:val="20"/>
        </w:rPr>
        <w:t>:</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и готовность к освоению систематических знаний, их самостоятельному пополнению, переносу и интеграции;</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работать с информацией;</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к сотрудничеству и коммуникации;</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к решению личностно и социально значимых проблем и воплощению найденных решений в практику;</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и готовность к использованию ИКТ в целях обучения и развития;</w:t>
      </w:r>
    </w:p>
    <w:p w:rsidR="00001E40" w:rsidRPr="006E4A6C" w:rsidRDefault="00001E40" w:rsidP="006E4A6C">
      <w:pPr>
        <w:numPr>
          <w:ilvl w:val="0"/>
          <w:numId w:val="161"/>
        </w:num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способность к самоорганизации, саморегуляции и рефлексии.</w:t>
      </w:r>
    </w:p>
    <w:p w:rsidR="00001E40" w:rsidRPr="006E4A6C" w:rsidRDefault="00001E40" w:rsidP="006E4A6C">
      <w:pPr>
        <w:pStyle w:val="af3"/>
        <w:spacing w:line="240" w:lineRule="auto"/>
        <w:ind w:firstLine="510"/>
        <w:rPr>
          <w:i/>
          <w:sz w:val="20"/>
          <w:szCs w:val="20"/>
          <w:lang w:val="ru-RU"/>
        </w:rPr>
      </w:pPr>
      <w:r w:rsidRPr="006E4A6C">
        <w:rPr>
          <w:sz w:val="20"/>
          <w:szCs w:val="20"/>
          <w:lang w:val="ru-RU"/>
        </w:rPr>
        <w:t xml:space="preserve">Оценка достижения метапредметных результатов осуществляется администрацией образовательной организации в ходе </w:t>
      </w:r>
      <w:r w:rsidRPr="006E4A6C">
        <w:rPr>
          <w:b/>
          <w:i/>
          <w:sz w:val="20"/>
          <w:szCs w:val="20"/>
          <w:lang w:val="ru-RU"/>
        </w:rPr>
        <w:t>внутришкольного мониторинга</w:t>
      </w:r>
      <w:r w:rsidRPr="006E4A6C">
        <w:rPr>
          <w:sz w:val="20"/>
          <w:szCs w:val="20"/>
          <w:lang w:val="ru-RU"/>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w:t>
      </w:r>
      <w:r w:rsidRPr="006E4A6C">
        <w:rPr>
          <w:i/>
          <w:sz w:val="20"/>
          <w:szCs w:val="20"/>
          <w:lang w:val="ru-RU"/>
        </w:rPr>
        <w:t>читательской грамотности</w:t>
      </w:r>
      <w:r w:rsidRPr="006E4A6C">
        <w:rPr>
          <w:sz w:val="20"/>
          <w:szCs w:val="20"/>
          <w:lang w:val="ru-RU"/>
        </w:rPr>
        <w:t xml:space="preserve">, </w:t>
      </w:r>
      <w:r w:rsidRPr="006E4A6C">
        <w:rPr>
          <w:i/>
          <w:sz w:val="20"/>
          <w:szCs w:val="20"/>
          <w:lang w:val="ru-RU"/>
        </w:rPr>
        <w:t>ИКТ-компетентности</w:t>
      </w:r>
      <w:r w:rsidRPr="006E4A6C">
        <w:rPr>
          <w:sz w:val="20"/>
          <w:szCs w:val="20"/>
          <w:lang w:val="ru-RU"/>
        </w:rPr>
        <w:t xml:space="preserve">, </w:t>
      </w:r>
      <w:r w:rsidRPr="006E4A6C">
        <w:rPr>
          <w:i/>
          <w:sz w:val="20"/>
          <w:szCs w:val="20"/>
          <w:lang w:val="ru-RU"/>
        </w:rPr>
        <w:t>сформированности регулятивных, коммуникативных и познавательных учебных действий.</w:t>
      </w:r>
    </w:p>
    <w:p w:rsidR="00001E40" w:rsidRPr="006E4A6C" w:rsidRDefault="00001E40" w:rsidP="006E4A6C">
      <w:pPr>
        <w:pStyle w:val="af3"/>
        <w:spacing w:line="240" w:lineRule="auto"/>
        <w:ind w:firstLine="510"/>
        <w:rPr>
          <w:sz w:val="20"/>
          <w:szCs w:val="20"/>
        </w:rPr>
      </w:pPr>
      <w:r w:rsidRPr="006E4A6C">
        <w:rPr>
          <w:sz w:val="20"/>
          <w:szCs w:val="20"/>
        </w:rPr>
        <w:t xml:space="preserve">Наиболее адекватными формами оценки </w:t>
      </w:r>
    </w:p>
    <w:p w:rsidR="00001E40" w:rsidRPr="006E4A6C" w:rsidRDefault="00001E40" w:rsidP="006E4A6C">
      <w:pPr>
        <w:pStyle w:val="af3"/>
        <w:numPr>
          <w:ilvl w:val="0"/>
          <w:numId w:val="160"/>
        </w:numPr>
        <w:spacing w:line="240" w:lineRule="auto"/>
        <w:ind w:left="0" w:firstLine="454"/>
        <w:rPr>
          <w:sz w:val="20"/>
          <w:szCs w:val="20"/>
          <w:lang w:val="ru-RU"/>
        </w:rPr>
      </w:pPr>
      <w:r w:rsidRPr="006E4A6C">
        <w:rPr>
          <w:i/>
          <w:sz w:val="20"/>
          <w:szCs w:val="20"/>
          <w:lang w:val="ru-RU"/>
        </w:rPr>
        <w:t>читательской грамотности</w:t>
      </w:r>
      <w:r w:rsidRPr="006E4A6C">
        <w:rPr>
          <w:sz w:val="20"/>
          <w:szCs w:val="20"/>
          <w:lang w:val="ru-RU"/>
        </w:rPr>
        <w:t xml:space="preserve"> служит письменная работа на межпредметной основе;</w:t>
      </w:r>
    </w:p>
    <w:p w:rsidR="00001E40" w:rsidRPr="006E4A6C" w:rsidRDefault="00001E40" w:rsidP="006E4A6C">
      <w:pPr>
        <w:pStyle w:val="af3"/>
        <w:numPr>
          <w:ilvl w:val="0"/>
          <w:numId w:val="160"/>
        </w:numPr>
        <w:spacing w:line="240" w:lineRule="auto"/>
        <w:ind w:left="0" w:firstLine="454"/>
        <w:rPr>
          <w:sz w:val="20"/>
          <w:szCs w:val="20"/>
          <w:lang w:val="ru-RU"/>
        </w:rPr>
      </w:pPr>
      <w:r w:rsidRPr="006E4A6C">
        <w:rPr>
          <w:i/>
          <w:sz w:val="20"/>
          <w:szCs w:val="20"/>
          <w:lang w:val="ru-RU"/>
        </w:rPr>
        <w:t xml:space="preserve">ИКТ-компетентности – </w:t>
      </w:r>
      <w:r w:rsidRPr="006E4A6C">
        <w:rPr>
          <w:sz w:val="20"/>
          <w:szCs w:val="20"/>
          <w:lang w:val="ru-RU"/>
        </w:rPr>
        <w:t>практическая работа в сочетании с письменной (компьютеризованной) частью;</w:t>
      </w:r>
    </w:p>
    <w:p w:rsidR="00001E40" w:rsidRPr="006E4A6C" w:rsidRDefault="00001E40" w:rsidP="006E4A6C">
      <w:pPr>
        <w:pStyle w:val="af3"/>
        <w:numPr>
          <w:ilvl w:val="0"/>
          <w:numId w:val="160"/>
        </w:numPr>
        <w:spacing w:line="240" w:lineRule="auto"/>
        <w:ind w:left="0" w:firstLine="454"/>
        <w:rPr>
          <w:sz w:val="20"/>
          <w:szCs w:val="20"/>
          <w:lang w:val="ru-RU"/>
        </w:rPr>
      </w:pPr>
      <w:r w:rsidRPr="006E4A6C">
        <w:rPr>
          <w:i/>
          <w:sz w:val="20"/>
          <w:szCs w:val="20"/>
          <w:lang w:val="ru-RU"/>
        </w:rPr>
        <w:t xml:space="preserve">сформированности регулятивных, коммуникативных и познавательных учебных действий – </w:t>
      </w:r>
      <w:r w:rsidRPr="006E4A6C">
        <w:rPr>
          <w:sz w:val="20"/>
          <w:szCs w:val="20"/>
          <w:lang w:val="ru-RU"/>
        </w:rPr>
        <w:t>наблюдение за ходом выполнения групповых и индивидуальных учебных исследований и проектов.</w:t>
      </w:r>
    </w:p>
    <w:p w:rsidR="00001E40" w:rsidRPr="006E4A6C" w:rsidRDefault="00001E40" w:rsidP="006E4A6C">
      <w:pPr>
        <w:pStyle w:val="af3"/>
        <w:spacing w:line="240" w:lineRule="auto"/>
        <w:rPr>
          <w:sz w:val="20"/>
          <w:szCs w:val="20"/>
          <w:lang w:val="ru-RU"/>
        </w:rPr>
      </w:pPr>
      <w:r w:rsidRPr="006E4A6C">
        <w:rPr>
          <w:sz w:val="20"/>
          <w:szCs w:val="20"/>
          <w:lang w:val="ru-RU"/>
        </w:rPr>
        <w:t>Каждый из перечисленных видов диагностик проводится с периодичностью не реже, чем один раз в два года.</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Основной процедурой </w:t>
      </w:r>
      <w:r w:rsidRPr="006E4A6C">
        <w:rPr>
          <w:b/>
          <w:i/>
          <w:sz w:val="20"/>
          <w:szCs w:val="20"/>
          <w:lang w:val="ru-RU"/>
        </w:rPr>
        <w:t>итоговой оценки</w:t>
      </w:r>
      <w:r w:rsidRPr="006E4A6C">
        <w:rPr>
          <w:sz w:val="20"/>
          <w:szCs w:val="20"/>
          <w:lang w:val="ru-RU"/>
        </w:rPr>
        <w:t xml:space="preserve"> достижения метапредметных результатов является </w:t>
      </w:r>
      <w:r w:rsidRPr="006E4A6C">
        <w:rPr>
          <w:b/>
          <w:i/>
          <w:sz w:val="20"/>
          <w:szCs w:val="20"/>
          <w:lang w:val="ru-RU"/>
        </w:rPr>
        <w:t>защита итогового индивидуального проекта</w:t>
      </w:r>
      <w:r w:rsidRPr="006E4A6C">
        <w:rPr>
          <w:sz w:val="20"/>
          <w:szCs w:val="20"/>
          <w:lang w:val="ru-RU"/>
        </w:rPr>
        <w:t>.</w:t>
      </w:r>
    </w:p>
    <w:p w:rsidR="00001E40" w:rsidRPr="006E4A6C" w:rsidRDefault="00001E40" w:rsidP="006E4A6C">
      <w:pPr>
        <w:pStyle w:val="af3"/>
        <w:spacing w:line="240" w:lineRule="auto"/>
        <w:ind w:firstLine="510"/>
        <w:rPr>
          <w:sz w:val="20"/>
          <w:szCs w:val="20"/>
          <w:lang w:val="ru-RU"/>
        </w:rPr>
      </w:pPr>
      <w:r w:rsidRPr="006E4A6C">
        <w:rPr>
          <w:sz w:val="20"/>
          <w:szCs w:val="20"/>
          <w:lang w:val="ru-RU"/>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01E40" w:rsidRPr="006E4A6C" w:rsidRDefault="00001E40" w:rsidP="006E4A6C">
      <w:pPr>
        <w:pStyle w:val="af3"/>
        <w:spacing w:line="240" w:lineRule="auto"/>
        <w:ind w:firstLine="510"/>
        <w:rPr>
          <w:sz w:val="20"/>
          <w:szCs w:val="20"/>
          <w:lang w:val="ru-RU"/>
        </w:rPr>
      </w:pPr>
      <w:r w:rsidRPr="006E4A6C">
        <w:rPr>
          <w:sz w:val="20"/>
          <w:szCs w:val="20"/>
          <w:lang w:val="ru-RU"/>
        </w:rPr>
        <w:t>Результатом (продуктом) проектной деятельности может быть любая из следующих работ:</w:t>
      </w:r>
    </w:p>
    <w:p w:rsidR="00001E40" w:rsidRPr="006E4A6C" w:rsidRDefault="00001E40" w:rsidP="006E4A6C">
      <w:pPr>
        <w:pStyle w:val="af3"/>
        <w:spacing w:line="240" w:lineRule="auto"/>
        <w:ind w:firstLine="510"/>
        <w:rPr>
          <w:sz w:val="20"/>
          <w:szCs w:val="20"/>
          <w:lang w:val="ru-RU"/>
        </w:rPr>
      </w:pPr>
      <w:r w:rsidRPr="006E4A6C">
        <w:rPr>
          <w:sz w:val="20"/>
          <w:szCs w:val="20"/>
          <w:lang w:val="ru-RU"/>
        </w:rPr>
        <w:t>а)</w:t>
      </w:r>
      <w:r w:rsidRPr="006E4A6C">
        <w:rPr>
          <w:sz w:val="20"/>
          <w:szCs w:val="20"/>
        </w:rPr>
        <w:t> </w:t>
      </w:r>
      <w:r w:rsidRPr="006E4A6C">
        <w:rPr>
          <w:i/>
          <w:sz w:val="20"/>
          <w:szCs w:val="20"/>
          <w:lang w:val="ru-RU"/>
        </w:rPr>
        <w:t>письменная работа</w:t>
      </w:r>
      <w:r w:rsidRPr="006E4A6C">
        <w:rPr>
          <w:sz w:val="20"/>
          <w:szCs w:val="20"/>
          <w:lang w:val="ru-RU"/>
        </w:rPr>
        <w:t xml:space="preserve"> (эссе, реферат, аналитические материалы, обзорные материалы, отчёты о проведённых исследованиях, стендовый доклад и др.);</w:t>
      </w:r>
    </w:p>
    <w:p w:rsidR="00001E40" w:rsidRPr="006E4A6C" w:rsidRDefault="00001E40" w:rsidP="006E4A6C">
      <w:pPr>
        <w:pStyle w:val="af3"/>
        <w:spacing w:line="240" w:lineRule="auto"/>
        <w:ind w:firstLine="510"/>
        <w:rPr>
          <w:sz w:val="20"/>
          <w:szCs w:val="20"/>
          <w:lang w:val="ru-RU"/>
        </w:rPr>
      </w:pPr>
      <w:r w:rsidRPr="006E4A6C">
        <w:rPr>
          <w:sz w:val="20"/>
          <w:szCs w:val="20"/>
          <w:lang w:val="ru-RU"/>
        </w:rPr>
        <w:t>б)</w:t>
      </w:r>
      <w:r w:rsidRPr="006E4A6C">
        <w:rPr>
          <w:sz w:val="20"/>
          <w:szCs w:val="20"/>
        </w:rPr>
        <w:t> </w:t>
      </w:r>
      <w:r w:rsidRPr="006E4A6C">
        <w:rPr>
          <w:i/>
          <w:sz w:val="20"/>
          <w:szCs w:val="20"/>
          <w:lang w:val="ru-RU"/>
        </w:rPr>
        <w:t xml:space="preserve">художественная творческая работа </w:t>
      </w:r>
      <w:r w:rsidRPr="006E4A6C">
        <w:rPr>
          <w:sz w:val="20"/>
          <w:szCs w:val="20"/>
          <w:lang w:val="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в) </w:t>
      </w:r>
      <w:r w:rsidRPr="006E4A6C">
        <w:rPr>
          <w:i/>
          <w:sz w:val="20"/>
          <w:szCs w:val="20"/>
          <w:lang w:val="ru-RU"/>
        </w:rPr>
        <w:t>материальный объект, макет</w:t>
      </w:r>
      <w:r w:rsidRPr="006E4A6C">
        <w:rPr>
          <w:sz w:val="20"/>
          <w:szCs w:val="20"/>
          <w:lang w:val="ru-RU"/>
        </w:rPr>
        <w:t>, иное конструкторское изделие;</w:t>
      </w:r>
    </w:p>
    <w:p w:rsidR="00001E40" w:rsidRPr="006E4A6C" w:rsidRDefault="00001E40" w:rsidP="006E4A6C">
      <w:pPr>
        <w:pStyle w:val="af3"/>
        <w:spacing w:line="240" w:lineRule="auto"/>
        <w:ind w:firstLine="510"/>
        <w:rPr>
          <w:sz w:val="20"/>
          <w:szCs w:val="20"/>
          <w:lang w:val="ru-RU"/>
        </w:rPr>
      </w:pPr>
      <w:r w:rsidRPr="006E4A6C">
        <w:rPr>
          <w:sz w:val="20"/>
          <w:szCs w:val="20"/>
          <w:lang w:val="ru-RU"/>
        </w:rPr>
        <w:t xml:space="preserve">г) </w:t>
      </w:r>
      <w:r w:rsidRPr="006E4A6C">
        <w:rPr>
          <w:i/>
          <w:sz w:val="20"/>
          <w:szCs w:val="20"/>
          <w:lang w:val="ru-RU"/>
        </w:rPr>
        <w:t>отчётные материалы по социальному проекту</w:t>
      </w:r>
      <w:r w:rsidRPr="006E4A6C">
        <w:rPr>
          <w:sz w:val="20"/>
          <w:szCs w:val="20"/>
          <w:lang w:val="ru-RU"/>
        </w:rPr>
        <w:t>, которые могут включать как тексты, так и мультимедийные продукты.</w:t>
      </w:r>
    </w:p>
    <w:p w:rsidR="00001E40" w:rsidRPr="006E4A6C" w:rsidRDefault="00001E40" w:rsidP="006E4A6C">
      <w:pPr>
        <w:pStyle w:val="af3"/>
        <w:spacing w:line="240" w:lineRule="auto"/>
        <w:ind w:firstLine="510"/>
        <w:rPr>
          <w:sz w:val="20"/>
          <w:szCs w:val="20"/>
          <w:lang w:val="ru-RU"/>
        </w:rPr>
      </w:pPr>
      <w:r w:rsidRPr="006E4A6C">
        <w:rPr>
          <w:sz w:val="20"/>
          <w:szCs w:val="20"/>
          <w:lang w:val="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001E40" w:rsidRPr="006E4A6C" w:rsidRDefault="00001E40" w:rsidP="006E4A6C">
      <w:pPr>
        <w:tabs>
          <w:tab w:val="left" w:pos="357"/>
        </w:tabs>
        <w:suppressAutoHyphens/>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Итоговый индивидуальный проект целесообразно оценивать по следующим критериям:</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 xml:space="preserve">Способность к самостоятельному приобретению знаний и решению проблем, </w:t>
      </w:r>
      <w:r w:rsidRPr="006E4A6C">
        <w:rPr>
          <w:rFonts w:ascii="Times New Roman" w:hAnsi="Times New Roman" w:cs="Times New Roman"/>
          <w:sz w:val="20"/>
          <w:szCs w:val="20"/>
        </w:rPr>
        <w:t>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Сформированность предметных знаний и способов действий</w:t>
      </w:r>
      <w:r w:rsidRPr="006E4A6C">
        <w:rPr>
          <w:rFonts w:ascii="Times New Roman" w:hAnsi="Times New Roman" w:cs="Times New Roman"/>
          <w:sz w:val="20"/>
          <w:szCs w:val="20"/>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Сформированность регулятивных действий</w:t>
      </w:r>
      <w:r w:rsidRPr="006E4A6C">
        <w:rPr>
          <w:rFonts w:ascii="Times New Roman" w:hAnsi="Times New Roman" w:cs="Times New Roman"/>
          <w:sz w:val="20"/>
          <w:szCs w:val="20"/>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01E40" w:rsidRPr="006E4A6C" w:rsidRDefault="00001E40" w:rsidP="006E4A6C">
      <w:pPr>
        <w:widowControl w:val="0"/>
        <w:numPr>
          <w:ilvl w:val="0"/>
          <w:numId w:val="168"/>
        </w:numPr>
        <w:tabs>
          <w:tab w:val="left" w:pos="357"/>
        </w:tabs>
        <w:suppressAutoHyphens/>
        <w:autoSpaceDE w:val="0"/>
        <w:autoSpaceDN w:val="0"/>
        <w:adjustRightInd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b/>
          <w:sz w:val="20"/>
          <w:szCs w:val="20"/>
        </w:rPr>
        <w:t>Сформированность коммуникативных действий</w:t>
      </w:r>
      <w:r w:rsidRPr="006E4A6C">
        <w:rPr>
          <w:rFonts w:ascii="Times New Roman" w:hAnsi="Times New Roman" w:cs="Times New Roman"/>
          <w:sz w:val="20"/>
          <w:szCs w:val="20"/>
        </w:rPr>
        <w:t>, проявляющаяся в умении ясно изложить и оформить выполненную работу, представить её результаты, аргументированно ответить на вопросы.</w:t>
      </w:r>
    </w:p>
    <w:p w:rsidR="00001E40" w:rsidRPr="006E4A6C" w:rsidRDefault="00001E40" w:rsidP="006E4A6C">
      <w:pPr>
        <w:tabs>
          <w:tab w:val="left" w:pos="357"/>
        </w:tabs>
        <w:suppressAutoHyphens/>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001E40" w:rsidRPr="006E4A6C" w:rsidRDefault="00001E40" w:rsidP="006E4A6C">
      <w:pPr>
        <w:tabs>
          <w:tab w:val="left" w:pos="357"/>
        </w:tabs>
        <w:suppressAutoHyphens/>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Примеры интегрального и аналитического описания критериев оценки индивидуального проекта приведены в Приложении 1.</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w:t>
      </w:r>
      <w:r w:rsidRPr="006E4A6C">
        <w:rPr>
          <w:b/>
          <w:sz w:val="20"/>
          <w:szCs w:val="20"/>
          <w:lang w:val="ru-RU"/>
        </w:rPr>
        <w:t>плагиата</w:t>
      </w:r>
      <w:r w:rsidRPr="006E4A6C">
        <w:rPr>
          <w:sz w:val="20"/>
          <w:szCs w:val="20"/>
          <w:lang w:val="ru-RU"/>
        </w:rPr>
        <w:t xml:space="preserve">) без указания ссылок на источник, </w:t>
      </w:r>
      <w:r w:rsidRPr="006E4A6C">
        <w:rPr>
          <w:b/>
          <w:sz w:val="20"/>
          <w:szCs w:val="20"/>
          <w:lang w:val="ru-RU"/>
        </w:rPr>
        <w:t>проект к защите не допускается</w:t>
      </w:r>
      <w:r w:rsidRPr="006E4A6C">
        <w:rPr>
          <w:sz w:val="20"/>
          <w:szCs w:val="20"/>
          <w:lang w:val="ru-RU"/>
        </w:rPr>
        <w:t>.</w:t>
      </w:r>
    </w:p>
    <w:p w:rsidR="00001E40" w:rsidRPr="006E4A6C" w:rsidRDefault="00001E40" w:rsidP="006E4A6C">
      <w:pPr>
        <w:pStyle w:val="af3"/>
        <w:spacing w:line="240" w:lineRule="auto"/>
        <w:ind w:firstLine="510"/>
        <w:rPr>
          <w:sz w:val="20"/>
          <w:szCs w:val="20"/>
          <w:lang w:val="ru-RU"/>
        </w:rPr>
      </w:pPr>
      <w:r w:rsidRPr="006E4A6C">
        <w:rPr>
          <w:sz w:val="20"/>
          <w:szCs w:val="20"/>
          <w:lang w:val="ru-RU"/>
        </w:rPr>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001E40" w:rsidRPr="006E4A6C" w:rsidRDefault="00001E40" w:rsidP="006E4A6C">
      <w:pPr>
        <w:pStyle w:val="af3"/>
        <w:spacing w:line="240" w:lineRule="auto"/>
        <w:ind w:firstLine="510"/>
        <w:rPr>
          <w:sz w:val="20"/>
          <w:szCs w:val="20"/>
          <w:lang w:val="ru-RU"/>
        </w:rPr>
      </w:pPr>
      <w:r w:rsidRPr="006E4A6C">
        <w:rPr>
          <w:sz w:val="20"/>
          <w:szCs w:val="20"/>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01E40" w:rsidRPr="006E4A6C" w:rsidRDefault="00001E40" w:rsidP="006E4A6C">
      <w:pPr>
        <w:pStyle w:val="af6"/>
        <w:ind w:left="0" w:right="0" w:firstLine="510"/>
        <w:rPr>
          <w:rFonts w:ascii="Times New Roman" w:hAnsi="Times New Roman"/>
          <w:sz w:val="20"/>
          <w:szCs w:val="20"/>
        </w:rPr>
      </w:pPr>
      <w:r w:rsidRPr="006E4A6C">
        <w:rPr>
          <w:rFonts w:ascii="Times New Roman" w:hAnsi="Times New Roman"/>
          <w:sz w:val="20"/>
          <w:szCs w:val="20"/>
        </w:rPr>
        <w:t>Особенности оценки предметных результатов</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предметных результатов</w:t>
      </w:r>
      <w:r w:rsidRPr="006E4A6C">
        <w:rPr>
          <w:bCs/>
          <w:sz w:val="20"/>
          <w:szCs w:val="20"/>
          <w:lang w:val="ru-RU"/>
        </w:rPr>
        <w:t xml:space="preserve">представляет собой оценку достижения обучающимся </w:t>
      </w:r>
      <w:r w:rsidRPr="006E4A6C">
        <w:rPr>
          <w:sz w:val="20"/>
          <w:szCs w:val="20"/>
          <w:lang w:val="ru-RU"/>
        </w:rPr>
        <w:t>планируемых результатов по отдельным предметам.</w:t>
      </w:r>
    </w:p>
    <w:p w:rsidR="00001E40" w:rsidRPr="006E4A6C" w:rsidRDefault="00001E40" w:rsidP="006E4A6C">
      <w:pPr>
        <w:pStyle w:val="af3"/>
        <w:spacing w:line="240" w:lineRule="auto"/>
        <w:ind w:firstLine="510"/>
        <w:rPr>
          <w:sz w:val="20"/>
          <w:szCs w:val="20"/>
          <w:lang w:val="ru-RU"/>
        </w:rPr>
      </w:pPr>
      <w:r w:rsidRPr="006E4A6C">
        <w:rPr>
          <w:sz w:val="20"/>
          <w:szCs w:val="20"/>
          <w:lang w:val="ru-RU"/>
        </w:rPr>
        <w:t>Формирование этих результатов обеспечивается каждым учебным предметом.</w:t>
      </w:r>
    </w:p>
    <w:p w:rsidR="00001E40" w:rsidRPr="006E4A6C" w:rsidRDefault="00001E40" w:rsidP="006E4A6C">
      <w:pPr>
        <w:pStyle w:val="af3"/>
        <w:spacing w:line="240" w:lineRule="auto"/>
        <w:ind w:firstLine="510"/>
        <w:rPr>
          <w:sz w:val="20"/>
          <w:szCs w:val="20"/>
          <w:lang w:val="ru-RU"/>
        </w:rPr>
      </w:pPr>
      <w:r w:rsidRPr="006E4A6C">
        <w:rPr>
          <w:bCs/>
          <w:iCs/>
          <w:sz w:val="20"/>
          <w:szCs w:val="20"/>
          <w:lang w:val="ru-RU"/>
        </w:rPr>
        <w:t xml:space="preserve">Основным предметом оценки в соответствии с требованиями Стандарта является </w:t>
      </w:r>
      <w:r w:rsidRPr="006E4A6C">
        <w:rPr>
          <w:sz w:val="20"/>
          <w:szCs w:val="20"/>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001E40" w:rsidRPr="006E4A6C" w:rsidRDefault="00001E40" w:rsidP="006E4A6C">
      <w:pPr>
        <w:pStyle w:val="af3"/>
        <w:spacing w:line="240" w:lineRule="auto"/>
        <w:ind w:firstLine="510"/>
        <w:rPr>
          <w:sz w:val="20"/>
          <w:szCs w:val="20"/>
          <w:lang w:val="ru-RU"/>
        </w:rPr>
      </w:pPr>
      <w:r w:rsidRPr="006E4A6C">
        <w:rPr>
          <w:sz w:val="20"/>
          <w:szCs w:val="20"/>
          <w:lang w:val="ru-RU"/>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001E40" w:rsidRPr="006E4A6C" w:rsidRDefault="00001E40" w:rsidP="006E4A6C">
      <w:pPr>
        <w:pStyle w:val="af3"/>
        <w:spacing w:line="240" w:lineRule="auto"/>
        <w:ind w:firstLine="510"/>
        <w:rPr>
          <w:rFonts w:eastAsia="@Arial Unicode MS"/>
          <w:sz w:val="20"/>
          <w:szCs w:val="20"/>
        </w:rPr>
      </w:pPr>
      <w:r w:rsidRPr="006E4A6C">
        <w:rPr>
          <w:rFonts w:eastAsia="@Arial Unicode MS"/>
          <w:sz w:val="20"/>
          <w:szCs w:val="20"/>
          <w:lang w:val="ru-RU"/>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учащихся и их родителей (или лиц, их заменяющих). </w:t>
      </w:r>
      <w:r w:rsidRPr="006E4A6C">
        <w:rPr>
          <w:sz w:val="20"/>
          <w:szCs w:val="20"/>
        </w:rPr>
        <w:t>Описание должно включить:</w:t>
      </w:r>
    </w:p>
    <w:p w:rsidR="00001E40" w:rsidRPr="006E4A6C" w:rsidRDefault="00001E40" w:rsidP="006E4A6C">
      <w:pPr>
        <w:numPr>
          <w:ilvl w:val="0"/>
          <w:numId w:val="15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001E40" w:rsidRPr="006E4A6C" w:rsidRDefault="00001E40" w:rsidP="006E4A6C">
      <w:pPr>
        <w:numPr>
          <w:ilvl w:val="0"/>
          <w:numId w:val="15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(Приложения 1, 2);</w:t>
      </w:r>
    </w:p>
    <w:p w:rsidR="00001E40" w:rsidRPr="006E4A6C" w:rsidRDefault="00001E40" w:rsidP="006E4A6C">
      <w:pPr>
        <w:numPr>
          <w:ilvl w:val="0"/>
          <w:numId w:val="159"/>
        </w:numPr>
        <w:spacing w:after="0" w:line="240" w:lineRule="auto"/>
        <w:ind w:left="0" w:firstLine="454"/>
        <w:jc w:val="both"/>
        <w:rPr>
          <w:rFonts w:ascii="Times New Roman" w:hAnsi="Times New Roman" w:cs="Times New Roman"/>
          <w:sz w:val="20"/>
          <w:szCs w:val="20"/>
        </w:rPr>
      </w:pPr>
      <w:r w:rsidRPr="006E4A6C">
        <w:rPr>
          <w:rFonts w:ascii="Times New Roman" w:hAnsi="Times New Roman" w:cs="Times New Roman"/>
          <w:sz w:val="20"/>
          <w:szCs w:val="20"/>
        </w:rPr>
        <w:t>график контрольных мероприятий.</w:t>
      </w:r>
    </w:p>
    <w:p w:rsidR="00001E40" w:rsidRPr="006E4A6C" w:rsidRDefault="00001E40" w:rsidP="006E4A6C">
      <w:pPr>
        <w:pStyle w:val="ac"/>
        <w:ind w:left="0" w:firstLine="454"/>
        <w:jc w:val="both"/>
        <w:rPr>
          <w:rFonts w:ascii="Times New Roman" w:hAnsi="Times New Roman"/>
          <w:sz w:val="20"/>
          <w:szCs w:val="20"/>
          <w:lang w:val="ru-RU"/>
        </w:rPr>
      </w:pPr>
      <w:r w:rsidRPr="006E4A6C">
        <w:rPr>
          <w:rFonts w:ascii="Times New Roman" w:hAnsi="Times New Roman"/>
          <w:sz w:val="20"/>
          <w:szCs w:val="20"/>
          <w:lang w:val="ru-RU"/>
        </w:rPr>
        <w:t>(Ссылки на материалы, которые можно использовать для итоговой оценки достижения предметных результатов по отдельным учебным предметам, приводятся в Приложении 2.)</w:t>
      </w:r>
    </w:p>
    <w:p w:rsidR="00001E40" w:rsidRPr="006E4A6C" w:rsidRDefault="00001E40" w:rsidP="006E4A6C">
      <w:pPr>
        <w:pStyle w:val="af3"/>
        <w:spacing w:line="240" w:lineRule="auto"/>
        <w:ind w:firstLine="510"/>
        <w:rPr>
          <w:b/>
          <w:sz w:val="20"/>
          <w:szCs w:val="20"/>
          <w:lang w:val="ru-RU"/>
        </w:rPr>
      </w:pPr>
      <w:r w:rsidRPr="006E4A6C">
        <w:rPr>
          <w:b/>
          <w:sz w:val="20"/>
          <w:szCs w:val="20"/>
          <w:lang w:val="ru-RU"/>
        </w:rPr>
        <w:t>1.3.3. Организация и содержание оценочных процедур</w:t>
      </w:r>
    </w:p>
    <w:p w:rsidR="00001E40" w:rsidRPr="006E4A6C" w:rsidRDefault="00001E40" w:rsidP="006E4A6C">
      <w:pPr>
        <w:pStyle w:val="af3"/>
        <w:spacing w:line="240" w:lineRule="auto"/>
        <w:rPr>
          <w:b/>
          <w:i/>
          <w:sz w:val="20"/>
          <w:szCs w:val="20"/>
          <w:lang w:val="ru-RU"/>
        </w:rPr>
      </w:pPr>
      <w:r w:rsidRPr="006E4A6C">
        <w:rPr>
          <w:b/>
          <w:i/>
          <w:sz w:val="20"/>
          <w:szCs w:val="20"/>
          <w:lang w:val="ru-RU"/>
        </w:rPr>
        <w:t xml:space="preserve">1.3.3.1. Процедуры оценки образовательных достижений обучающихся </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b/>
          <w:i/>
          <w:sz w:val="20"/>
          <w:szCs w:val="20"/>
          <w:lang w:val="ru-RU"/>
        </w:rPr>
        <w:t xml:space="preserve">Стартовая диагностика </w:t>
      </w:r>
      <w:r w:rsidRPr="006E4A6C">
        <w:rPr>
          <w:rStyle w:val="dash041e0431044b0447043d044b0439char1"/>
          <w:sz w:val="20"/>
          <w:szCs w:val="20"/>
          <w:lang w:val="ru-RU"/>
        </w:rPr>
        <w:t xml:space="preserve">представляет собой процедуру </w:t>
      </w:r>
      <w:r w:rsidRPr="006E4A6C">
        <w:rPr>
          <w:rStyle w:val="dash041e0431044b0447043d044b0439char1"/>
          <w:b/>
          <w:i/>
          <w:sz w:val="20"/>
          <w:szCs w:val="20"/>
          <w:lang w:val="ru-RU"/>
        </w:rPr>
        <w:t>оценки готовности к обучению</w:t>
      </w:r>
      <w:r w:rsidRPr="006E4A6C">
        <w:rPr>
          <w:rStyle w:val="dash041e0431044b0447043d044b0439char1"/>
          <w:sz w:val="20"/>
          <w:szCs w:val="20"/>
          <w:lang w:val="ru-RU"/>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w:t>
      </w:r>
      <w:r w:rsidRPr="006E4A6C">
        <w:rPr>
          <w:rStyle w:val="dash041e0431044b0447043d044b0439char1"/>
          <w:i/>
          <w:sz w:val="20"/>
          <w:szCs w:val="20"/>
          <w:lang w:val="ru-RU"/>
        </w:rPr>
        <w:t>структура мотивации</w:t>
      </w:r>
      <w:r w:rsidRPr="006E4A6C">
        <w:rPr>
          <w:rStyle w:val="dash041e0431044b0447043d044b0439char1"/>
          <w:sz w:val="20"/>
          <w:szCs w:val="20"/>
          <w:lang w:val="ru-RU"/>
        </w:rPr>
        <w:t xml:space="preserve">, </w:t>
      </w:r>
      <w:r w:rsidRPr="006E4A6C">
        <w:rPr>
          <w:rStyle w:val="dash041e0431044b0447043d044b0439char1"/>
          <w:i/>
          <w:sz w:val="20"/>
          <w:szCs w:val="20"/>
          <w:lang w:val="ru-RU"/>
        </w:rPr>
        <w:t>сформированность основных элементов учебной деятельности</w:t>
      </w:r>
      <w:r w:rsidRPr="006E4A6C">
        <w:rPr>
          <w:rStyle w:val="dash041e0431044b0447043d044b0439char1"/>
          <w:sz w:val="20"/>
          <w:szCs w:val="20"/>
          <w:lang w:val="ru-RU"/>
        </w:rPr>
        <w:t>, включая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E4A6C">
        <w:rPr>
          <w:rStyle w:val="dash041e0431044b0447043d044b0439char1"/>
          <w:b/>
          <w:i/>
          <w:sz w:val="20"/>
          <w:szCs w:val="20"/>
          <w:lang w:val="ru-RU"/>
        </w:rPr>
        <w:t xml:space="preserve">. </w:t>
      </w:r>
      <w:r w:rsidRPr="006E4A6C">
        <w:rPr>
          <w:rStyle w:val="dash041e0431044b0447043d044b0439char1"/>
          <w:sz w:val="20"/>
          <w:szCs w:val="20"/>
          <w:lang w:val="ru-RU"/>
        </w:rPr>
        <w:t>Стартовая диагностикаможет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b/>
          <w:i/>
          <w:sz w:val="20"/>
          <w:szCs w:val="20"/>
          <w:lang w:val="ru-RU"/>
        </w:rPr>
        <w:t xml:space="preserve">Текущая оценка </w:t>
      </w:r>
      <w:r w:rsidRPr="006E4A6C">
        <w:rPr>
          <w:rStyle w:val="dash041e0431044b0447043d044b0439char1"/>
          <w:sz w:val="20"/>
          <w:szCs w:val="20"/>
          <w:lang w:val="ru-RU"/>
        </w:rPr>
        <w:t xml:space="preserve">представляет собой процедуру </w:t>
      </w:r>
      <w:r w:rsidRPr="006E4A6C">
        <w:rPr>
          <w:rStyle w:val="dash041e0431044b0447043d044b0439char1"/>
          <w:b/>
          <w:i/>
          <w:sz w:val="20"/>
          <w:szCs w:val="20"/>
          <w:lang w:val="ru-RU"/>
        </w:rPr>
        <w:t>оценкииндивидуального продвижения</w:t>
      </w:r>
      <w:r w:rsidRPr="006E4A6C">
        <w:rPr>
          <w:rStyle w:val="dash041e0431044b0447043d044b0439char1"/>
          <w:sz w:val="20"/>
          <w:szCs w:val="20"/>
          <w:lang w:val="ru-RU"/>
        </w:rPr>
        <w:t xml:space="preserve">в освоении учебной программы курса. Текущая оценка может быть </w:t>
      </w:r>
      <w:r w:rsidRPr="006E4A6C">
        <w:rPr>
          <w:rStyle w:val="dash041e0431044b0447043d044b0439char1"/>
          <w:i/>
          <w:sz w:val="20"/>
          <w:szCs w:val="20"/>
          <w:lang w:val="ru-RU"/>
        </w:rPr>
        <w:t>формирующей</w:t>
      </w:r>
      <w:r w:rsidRPr="006E4A6C">
        <w:rPr>
          <w:rStyle w:val="dash041e0431044b0447043d044b0439char1"/>
          <w:sz w:val="20"/>
          <w:szCs w:val="20"/>
          <w:lang w:val="ru-RU"/>
        </w:rPr>
        <w:t xml:space="preserve">, т.е. поддерживающей и направляющей усилия учащегося, и </w:t>
      </w:r>
      <w:r w:rsidRPr="006E4A6C">
        <w:rPr>
          <w:rStyle w:val="dash041e0431044b0447043d044b0439char1"/>
          <w:i/>
          <w:sz w:val="20"/>
          <w:szCs w:val="20"/>
          <w:lang w:val="ru-RU"/>
        </w:rPr>
        <w:t>диагностической</w:t>
      </w:r>
      <w:r w:rsidRPr="006E4A6C">
        <w:rPr>
          <w:rStyle w:val="dash041e0431044b0447043d044b0439char1"/>
          <w:sz w:val="20"/>
          <w:szCs w:val="20"/>
          <w:lang w:val="ru-RU"/>
        </w:rPr>
        <w:t xml:space="preserve">, способствующей выявлению и осознанию учителем и учащимся существующих проблем в обучении. Объектом текущей оценки являются </w:t>
      </w:r>
      <w:r w:rsidRPr="006E4A6C">
        <w:rPr>
          <w:rStyle w:val="dash041e0431044b0447043d044b0439char1"/>
          <w:i/>
          <w:sz w:val="20"/>
          <w:szCs w:val="20"/>
          <w:lang w:val="ru-RU"/>
        </w:rPr>
        <w:t>тематические предметные планируемые результаты</w:t>
      </w:r>
      <w:r w:rsidRPr="006E4A6C">
        <w:rPr>
          <w:rStyle w:val="dash041e0431044b0447043d044b0439char1"/>
          <w:sz w:val="20"/>
          <w:szCs w:val="20"/>
          <w:lang w:val="ru-RU"/>
        </w:rPr>
        <w:t xml:space="preserve">, этапы освоения которых зафиксированы в тематическом планировании, а также сформированность </w:t>
      </w:r>
      <w:r w:rsidRPr="006E4A6C">
        <w:rPr>
          <w:rStyle w:val="dash041e0431044b0447043d044b0439char1"/>
          <w:i/>
          <w:sz w:val="20"/>
          <w:szCs w:val="20"/>
          <w:lang w:val="ru-RU"/>
        </w:rPr>
        <w:t>основ учебной самостоятельности</w:t>
      </w:r>
      <w:r w:rsidRPr="006E4A6C">
        <w:rPr>
          <w:rStyle w:val="dash041e0431044b0447043d044b0439char1"/>
          <w:sz w:val="20"/>
          <w:szCs w:val="20"/>
          <w:lang w:val="ru-RU"/>
        </w:rPr>
        <w:t xml:space="preserve">, включая </w:t>
      </w:r>
      <w:r w:rsidRPr="006E4A6C">
        <w:rPr>
          <w:rStyle w:val="dash041e0431044b0447043d044b0439char1"/>
          <w:i/>
          <w:sz w:val="20"/>
          <w:szCs w:val="20"/>
          <w:lang w:val="ru-RU"/>
        </w:rPr>
        <w:t>оценочную самостоятельность</w:t>
      </w:r>
      <w:r w:rsidRPr="006E4A6C">
        <w:rPr>
          <w:rStyle w:val="dash041e0431044b0447043d044b0439char1"/>
          <w:sz w:val="20"/>
          <w:szCs w:val="20"/>
          <w:lang w:val="ru-RU"/>
        </w:rPr>
        <w:t xml:space="preserve"> школьников.</w:t>
      </w:r>
    </w:p>
    <w:p w:rsidR="00001E40" w:rsidRPr="006E4A6C" w:rsidRDefault="00001E40" w:rsidP="006E4A6C">
      <w:pPr>
        <w:pStyle w:val="af3"/>
        <w:spacing w:line="240" w:lineRule="auto"/>
        <w:rPr>
          <w:rFonts w:eastAsia="@Arial Unicode MS"/>
          <w:sz w:val="20"/>
          <w:szCs w:val="20"/>
          <w:lang w:val="ru-RU"/>
        </w:rPr>
      </w:pPr>
      <w:r w:rsidRPr="006E4A6C">
        <w:rPr>
          <w:rFonts w:eastAsia="@Arial Unicode MS"/>
          <w:sz w:val="20"/>
          <w:szCs w:val="20"/>
          <w:lang w:val="ru-RU"/>
        </w:rPr>
        <w:t>Диагностическая оценка проводится как учителем, работающим в данном классе, так временным методическим объединением всех учителей, работающих с учащимися данной параллели.</w:t>
      </w:r>
    </w:p>
    <w:p w:rsidR="00001E40" w:rsidRPr="006E4A6C" w:rsidRDefault="00001E40" w:rsidP="006E4A6C">
      <w:pPr>
        <w:pStyle w:val="af3"/>
        <w:spacing w:line="240" w:lineRule="auto"/>
        <w:rPr>
          <w:rStyle w:val="dash041e0431044b0447043d044b0439char1"/>
          <w:sz w:val="20"/>
          <w:szCs w:val="20"/>
          <w:lang w:val="ru-RU"/>
        </w:rPr>
      </w:pPr>
      <w:r w:rsidRPr="006E4A6C">
        <w:rPr>
          <w:rFonts w:eastAsia="@Arial Unicode MS"/>
          <w:sz w:val="20"/>
          <w:szCs w:val="20"/>
          <w:lang w:val="ru-RU"/>
        </w:rPr>
        <w:t xml:space="preserve">В ходе диагностической оценки </w:t>
      </w:r>
      <w:r w:rsidRPr="006E4A6C">
        <w:rPr>
          <w:rStyle w:val="dash041e0431044b0447043d044b0439char1"/>
          <w:i/>
          <w:sz w:val="20"/>
          <w:szCs w:val="20"/>
          <w:lang w:val="ru-RU"/>
        </w:rPr>
        <w:t xml:space="preserve">предметных </w:t>
      </w:r>
      <w:r w:rsidRPr="006E4A6C">
        <w:rPr>
          <w:rStyle w:val="dash041e0431044b0447043d044b0439char1"/>
          <w:sz w:val="20"/>
          <w:szCs w:val="20"/>
          <w:lang w:val="ru-RU"/>
        </w:rPr>
        <w:t>планируемых результатовособое внимание уделяется успешности продвижения учащихся в:</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а) осознании </w:t>
      </w:r>
      <w:r w:rsidRPr="006E4A6C">
        <w:rPr>
          <w:rStyle w:val="dash041e0431044b0447043d044b0439char1"/>
          <w:i/>
          <w:sz w:val="20"/>
          <w:szCs w:val="20"/>
          <w:lang w:val="ru-RU"/>
        </w:rPr>
        <w:t>смысла</w:t>
      </w:r>
      <w:r w:rsidRPr="006E4A6C">
        <w:rPr>
          <w:rStyle w:val="dash041e0431044b0447043d044b0439char1"/>
          <w:sz w:val="20"/>
          <w:szCs w:val="20"/>
          <w:lang w:val="ru-RU"/>
        </w:rPr>
        <w:t xml:space="preserve"> изучаемых понятий, концептов, идей, способов и т.д.;</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б) развитии способности переводить понятые смыслы в</w:t>
      </w:r>
      <w:r w:rsidRPr="006E4A6C">
        <w:rPr>
          <w:rStyle w:val="dash041e0431044b0447043d044b0439char1"/>
          <w:i/>
          <w:sz w:val="20"/>
          <w:szCs w:val="20"/>
          <w:lang w:val="ru-RU"/>
        </w:rPr>
        <w:t xml:space="preserve"> знако-символическую форму</w:t>
      </w:r>
      <w:r w:rsidRPr="006E4A6C">
        <w:rPr>
          <w:rStyle w:val="dash041e0431044b0447043d044b0439char1"/>
          <w:sz w:val="20"/>
          <w:szCs w:val="20"/>
          <w:lang w:val="ru-RU"/>
        </w:rPr>
        <w:t>,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в) развитии способности использовать освоенные теоретические сведения, алгоритмы в </w:t>
      </w:r>
      <w:r w:rsidRPr="006E4A6C">
        <w:rPr>
          <w:rStyle w:val="dash041e0431044b0447043d044b0439char1"/>
          <w:i/>
          <w:sz w:val="20"/>
          <w:szCs w:val="20"/>
          <w:lang w:val="ru-RU"/>
        </w:rPr>
        <w:t>типичных учебных ситуациях</w:t>
      </w:r>
      <w:r w:rsidRPr="006E4A6C">
        <w:rPr>
          <w:rStyle w:val="dash041e0431044b0447043d044b0439char1"/>
          <w:sz w:val="20"/>
          <w:szCs w:val="20"/>
          <w:lang w:val="ru-RU"/>
        </w:rPr>
        <w:t>, требующих исполнительской компетенции;</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г) развитии способность использовать освоенные теоретические сведения, алгоритмы </w:t>
      </w:r>
      <w:r w:rsidRPr="006E4A6C">
        <w:rPr>
          <w:rStyle w:val="dash041e0431044b0447043d044b0439char1"/>
          <w:i/>
          <w:sz w:val="20"/>
          <w:szCs w:val="20"/>
          <w:lang w:val="ru-RU"/>
        </w:rPr>
        <w:t>в более широком образовательном контексте</w:t>
      </w:r>
      <w:r w:rsidRPr="006E4A6C">
        <w:rPr>
          <w:rStyle w:val="dash041e0431044b0447043d044b0439char1"/>
          <w:sz w:val="20"/>
          <w:szCs w:val="20"/>
          <w:lang w:val="ru-RU"/>
        </w:rPr>
        <w:t xml:space="preserve"> и </w:t>
      </w:r>
      <w:r w:rsidRPr="006E4A6C">
        <w:rPr>
          <w:rStyle w:val="dash041e0431044b0447043d044b0439char1"/>
          <w:i/>
          <w:sz w:val="20"/>
          <w:szCs w:val="20"/>
          <w:lang w:val="ru-RU"/>
        </w:rPr>
        <w:t>во внеучебном контексте</w:t>
      </w:r>
      <w:r w:rsidRPr="006E4A6C">
        <w:rPr>
          <w:rStyle w:val="dash041e0431044b0447043d044b0439char1"/>
          <w:sz w:val="20"/>
          <w:szCs w:val="20"/>
          <w:lang w:val="ru-RU"/>
        </w:rPr>
        <w:t>,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001E40" w:rsidRPr="006E4A6C" w:rsidRDefault="00001E40" w:rsidP="006E4A6C">
      <w:pPr>
        <w:pStyle w:val="af3"/>
        <w:spacing w:line="240" w:lineRule="auto"/>
        <w:rPr>
          <w:sz w:val="20"/>
          <w:szCs w:val="20"/>
          <w:lang w:val="ru-RU"/>
        </w:rPr>
      </w:pPr>
      <w:r w:rsidRPr="006E4A6C">
        <w:rPr>
          <w:rStyle w:val="dash041e0431044b0447043d044b0439char1"/>
          <w:sz w:val="20"/>
          <w:szCs w:val="20"/>
          <w:lang w:val="ru-RU"/>
        </w:rPr>
        <w:t xml:space="preserve">По </w:t>
      </w:r>
      <w:r w:rsidRPr="006E4A6C">
        <w:rPr>
          <w:rStyle w:val="dash041e0431044b0447043d044b0439char1"/>
          <w:b/>
          <w:i/>
          <w:sz w:val="20"/>
          <w:szCs w:val="20"/>
          <w:lang w:val="ru-RU"/>
        </w:rPr>
        <w:t xml:space="preserve">ключевым </w:t>
      </w:r>
      <w:r w:rsidRPr="006E4A6C">
        <w:rPr>
          <w:b/>
          <w:i/>
          <w:sz w:val="20"/>
          <w:szCs w:val="20"/>
          <w:lang w:val="ru-RU"/>
        </w:rPr>
        <w:t>понятиям</w:t>
      </w:r>
      <w:r w:rsidRPr="006E4A6C">
        <w:rPr>
          <w:sz w:val="20"/>
          <w:szCs w:val="20"/>
          <w:lang w:val="ru-RU"/>
        </w:rPr>
        <w:t xml:space="preserve"> и </w:t>
      </w:r>
      <w:r w:rsidRPr="006E4A6C">
        <w:rPr>
          <w:b/>
          <w:i/>
          <w:sz w:val="20"/>
          <w:szCs w:val="20"/>
          <w:lang w:val="ru-RU"/>
        </w:rPr>
        <w:t>основным алгоритмам</w:t>
      </w:r>
      <w:r w:rsidRPr="006E4A6C">
        <w:rPr>
          <w:sz w:val="20"/>
          <w:szCs w:val="20"/>
          <w:lang w:val="ru-RU"/>
        </w:rPr>
        <w:t xml:space="preserve"> курса, а также по </w:t>
      </w:r>
      <w:r w:rsidRPr="006E4A6C">
        <w:rPr>
          <w:b/>
          <w:i/>
          <w:sz w:val="20"/>
          <w:szCs w:val="20"/>
          <w:lang w:val="ru-RU"/>
        </w:rPr>
        <w:t>трудным для освоения вопросам</w:t>
      </w:r>
      <w:r w:rsidRPr="006E4A6C">
        <w:rPr>
          <w:sz w:val="20"/>
          <w:szCs w:val="20"/>
          <w:lang w:val="ru-RU"/>
        </w:rPr>
        <w:t xml:space="preserve"> курса диагностическую оценку рекомендуется дополнять </w:t>
      </w:r>
      <w:r w:rsidRPr="006E4A6C">
        <w:rPr>
          <w:b/>
          <w:sz w:val="20"/>
          <w:szCs w:val="20"/>
          <w:lang w:val="ru-RU"/>
        </w:rPr>
        <w:t>рефлексивной самооценкой</w:t>
      </w:r>
      <w:r w:rsidRPr="006E4A6C">
        <w:rPr>
          <w:sz w:val="20"/>
          <w:szCs w:val="20"/>
          <w:lang w:val="ru-RU"/>
        </w:rPr>
        <w:t xml:space="preserve"> своего уровня понимания учащимися, например:</w:t>
      </w:r>
    </w:p>
    <w:p w:rsidR="00001E40" w:rsidRPr="006E4A6C" w:rsidRDefault="00001E40" w:rsidP="006E4A6C">
      <w:pPr>
        <w:pStyle w:val="af3"/>
        <w:spacing w:line="240" w:lineRule="auto"/>
        <w:rPr>
          <w:rStyle w:val="dash041e0431044b0447043d044b0439char1"/>
          <w:i/>
          <w:sz w:val="20"/>
          <w:szCs w:val="20"/>
          <w:lang w:val="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961"/>
      </w:tblGrid>
      <w:tr w:rsidR="00001E40" w:rsidRPr="006E4A6C" w:rsidTr="00521079">
        <w:tc>
          <w:tcPr>
            <w:tcW w:w="4962" w:type="dxa"/>
          </w:tcPr>
          <w:p w:rsidR="00001E40" w:rsidRPr="006E4A6C" w:rsidRDefault="00001E40" w:rsidP="006E4A6C">
            <w:pPr>
              <w:pStyle w:val="ac"/>
              <w:ind w:left="0"/>
              <w:rPr>
                <w:rFonts w:ascii="Times New Roman" w:hAnsi="Times New Roman"/>
                <w:b/>
                <w:sz w:val="20"/>
                <w:szCs w:val="20"/>
                <w:lang w:val="ru-RU"/>
              </w:rPr>
            </w:pPr>
            <w:r w:rsidRPr="006E4A6C">
              <w:rPr>
                <w:rFonts w:ascii="Times New Roman" w:hAnsi="Times New Roman"/>
                <w:b/>
                <w:sz w:val="20"/>
                <w:szCs w:val="20"/>
                <w:lang w:val="ru-RU"/>
              </w:rPr>
              <w:t>Понятия</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А</w:t>
            </w:r>
            <w:r w:rsidRPr="006E4A6C">
              <w:rPr>
                <w:rFonts w:ascii="Times New Roman" w:hAnsi="Times New Roman"/>
                <w:sz w:val="20"/>
                <w:szCs w:val="20"/>
                <w:lang w:val="ru-RU"/>
              </w:rPr>
              <w:t xml:space="preserve">) Я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знаю, что означает этот термин.</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Б</w:t>
            </w:r>
            <w:r w:rsidRPr="006E4A6C">
              <w:rPr>
                <w:rFonts w:ascii="Times New Roman" w:hAnsi="Times New Roman"/>
                <w:sz w:val="20"/>
                <w:szCs w:val="20"/>
                <w:lang w:val="ru-RU"/>
              </w:rPr>
              <w:t xml:space="preserve">) Я знаю, что означает этот термин, понимаю его смысл и понимаю, о чём идёт речь, когда его употребляют другие, но </w:t>
            </w:r>
            <w:r w:rsidRPr="006E4A6C">
              <w:rPr>
                <w:rFonts w:ascii="Times New Roman" w:hAnsi="Times New Roman"/>
                <w:b/>
                <w:sz w:val="20"/>
                <w:szCs w:val="20"/>
                <w:lang w:val="ru-RU"/>
              </w:rPr>
              <w:t>не всегда</w:t>
            </w:r>
            <w:r w:rsidRPr="006E4A6C">
              <w:rPr>
                <w:rFonts w:ascii="Times New Roman" w:hAnsi="Times New Roman"/>
                <w:sz w:val="20"/>
                <w:szCs w:val="20"/>
                <w:lang w:val="ru-RU"/>
              </w:rPr>
              <w:t xml:space="preserve"> могу грамотно употреблять в своей речи.</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В</w:t>
            </w:r>
            <w:r w:rsidRPr="006E4A6C">
              <w:rPr>
                <w:rFonts w:ascii="Times New Roman" w:hAnsi="Times New Roman"/>
                <w:sz w:val="20"/>
                <w:szCs w:val="20"/>
                <w:lang w:val="ru-RU"/>
              </w:rPr>
              <w:t xml:space="preserve">) Я знаю, что означает этот термин, понимаю его </w:t>
            </w:r>
            <w:r w:rsidRPr="006E4A6C">
              <w:rPr>
                <w:rFonts w:ascii="Times New Roman" w:hAnsi="Times New Roman"/>
                <w:sz w:val="20"/>
                <w:szCs w:val="20"/>
                <w:lang w:val="ru-RU"/>
              </w:rPr>
              <w:lastRenderedPageBreak/>
              <w:t xml:space="preserve">смысл, активно употребляю его в своей речи, </w:t>
            </w:r>
            <w:r w:rsidRPr="006E4A6C">
              <w:rPr>
                <w:rFonts w:ascii="Times New Roman" w:hAnsi="Times New Roman"/>
                <w:b/>
                <w:sz w:val="20"/>
                <w:szCs w:val="20"/>
                <w:lang w:val="ru-RU"/>
              </w:rPr>
              <w:t>но не могу объяснить</w:t>
            </w:r>
            <w:r w:rsidRPr="006E4A6C">
              <w:rPr>
                <w:rFonts w:ascii="Times New Roman" w:hAnsi="Times New Roman"/>
                <w:sz w:val="20"/>
                <w:szCs w:val="20"/>
                <w:lang w:val="ru-RU"/>
              </w:rPr>
              <w:t xml:space="preserve"> другим.</w:t>
            </w:r>
          </w:p>
          <w:p w:rsidR="00001E40" w:rsidRPr="006E4A6C" w:rsidRDefault="00001E40" w:rsidP="006E4A6C">
            <w:pPr>
              <w:pStyle w:val="ac"/>
              <w:ind w:left="323"/>
              <w:contextualSpacing w:val="0"/>
              <w:rPr>
                <w:rFonts w:ascii="Times New Roman" w:hAnsi="Times New Roman"/>
                <w:b/>
                <w:sz w:val="20"/>
                <w:szCs w:val="20"/>
                <w:lang w:val="ru-RU"/>
              </w:rPr>
            </w:pPr>
            <w:r w:rsidRPr="006E4A6C">
              <w:rPr>
                <w:rFonts w:ascii="Times New Roman" w:hAnsi="Times New Roman"/>
                <w:b/>
                <w:sz w:val="20"/>
                <w:szCs w:val="20"/>
                <w:lang w:val="ru-RU"/>
              </w:rPr>
              <w:t>Г</w:t>
            </w:r>
            <w:r w:rsidRPr="006E4A6C">
              <w:rPr>
                <w:rFonts w:ascii="Times New Roman" w:hAnsi="Times New Roman"/>
                <w:sz w:val="20"/>
                <w:szCs w:val="20"/>
                <w:lang w:val="ru-RU"/>
              </w:rPr>
              <w:t xml:space="preserve">) Я знаю, что означает это слово, понимаю его смысл, активно употребляю его в своей речи и </w:t>
            </w:r>
            <w:r w:rsidRPr="006E4A6C">
              <w:rPr>
                <w:rFonts w:ascii="Times New Roman" w:hAnsi="Times New Roman"/>
                <w:b/>
                <w:sz w:val="20"/>
                <w:szCs w:val="20"/>
                <w:lang w:val="ru-RU"/>
              </w:rPr>
              <w:t>могу объяснить</w:t>
            </w:r>
            <w:r w:rsidRPr="006E4A6C">
              <w:rPr>
                <w:rFonts w:ascii="Times New Roman" w:hAnsi="Times New Roman"/>
                <w:sz w:val="20"/>
                <w:szCs w:val="20"/>
                <w:lang w:val="ru-RU"/>
              </w:rPr>
              <w:t xml:space="preserve"> его значение своему однокласснику, который этого не понимает.</w:t>
            </w:r>
          </w:p>
        </w:tc>
        <w:tc>
          <w:tcPr>
            <w:tcW w:w="4961" w:type="dxa"/>
          </w:tcPr>
          <w:p w:rsidR="00001E40" w:rsidRPr="006E4A6C" w:rsidRDefault="00001E40" w:rsidP="006E4A6C">
            <w:pPr>
              <w:pStyle w:val="ac"/>
              <w:ind w:left="0"/>
              <w:rPr>
                <w:rFonts w:ascii="Times New Roman" w:hAnsi="Times New Roman"/>
                <w:b/>
                <w:sz w:val="20"/>
                <w:szCs w:val="20"/>
                <w:lang w:val="ru-RU"/>
              </w:rPr>
            </w:pPr>
            <w:r w:rsidRPr="006E4A6C">
              <w:rPr>
                <w:rFonts w:ascii="Times New Roman" w:hAnsi="Times New Roman"/>
                <w:b/>
                <w:sz w:val="20"/>
                <w:szCs w:val="20"/>
                <w:lang w:val="ru-RU"/>
              </w:rPr>
              <w:lastRenderedPageBreak/>
              <w:t>Алгоритмы, способы действий</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А</w:t>
            </w:r>
            <w:r w:rsidRPr="006E4A6C">
              <w:rPr>
                <w:rFonts w:ascii="Times New Roman" w:hAnsi="Times New Roman"/>
                <w:sz w:val="20"/>
                <w:szCs w:val="20"/>
                <w:lang w:val="ru-RU"/>
              </w:rPr>
              <w:t xml:space="preserve">) Я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понимаю, почему надо действовать таким образом и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умею этого делать. </w:t>
            </w:r>
            <w:r w:rsidRPr="006E4A6C">
              <w:rPr>
                <w:rFonts w:ascii="Times New Roman" w:hAnsi="Times New Roman"/>
                <w:b/>
                <w:i/>
                <w:sz w:val="20"/>
                <w:szCs w:val="20"/>
                <w:lang w:val="ru-RU"/>
              </w:rPr>
              <w:t>Или</w:t>
            </w:r>
            <w:r w:rsidRPr="006E4A6C">
              <w:rPr>
                <w:rFonts w:ascii="Times New Roman" w:hAnsi="Times New Roman"/>
                <w:sz w:val="20"/>
                <w:szCs w:val="20"/>
                <w:lang w:val="ru-RU"/>
              </w:rPr>
              <w:t xml:space="preserve">: Я </w:t>
            </w:r>
            <w:r w:rsidRPr="006E4A6C">
              <w:rPr>
                <w:rFonts w:ascii="Times New Roman" w:hAnsi="Times New Roman"/>
                <w:b/>
                <w:sz w:val="20"/>
                <w:szCs w:val="20"/>
                <w:lang w:val="ru-RU"/>
              </w:rPr>
              <w:t>не</w:t>
            </w:r>
            <w:r w:rsidRPr="006E4A6C">
              <w:rPr>
                <w:rFonts w:ascii="Times New Roman" w:hAnsi="Times New Roman"/>
                <w:sz w:val="20"/>
                <w:szCs w:val="20"/>
                <w:lang w:val="ru-RU"/>
              </w:rPr>
              <w:t xml:space="preserve"> могу запомнить, как действовать и </w:t>
            </w:r>
            <w:r w:rsidRPr="006E4A6C">
              <w:rPr>
                <w:rFonts w:ascii="Times New Roman" w:hAnsi="Times New Roman"/>
                <w:b/>
                <w:sz w:val="20"/>
                <w:szCs w:val="20"/>
                <w:lang w:val="ru-RU"/>
              </w:rPr>
              <w:t xml:space="preserve">не </w:t>
            </w:r>
            <w:r w:rsidRPr="006E4A6C">
              <w:rPr>
                <w:rFonts w:ascii="Times New Roman" w:hAnsi="Times New Roman"/>
                <w:sz w:val="20"/>
                <w:szCs w:val="20"/>
                <w:lang w:val="ru-RU"/>
              </w:rPr>
              <w:t>умею это делать.</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t>Б</w:t>
            </w:r>
            <w:r w:rsidRPr="006E4A6C">
              <w:rPr>
                <w:rFonts w:ascii="Times New Roman" w:hAnsi="Times New Roman"/>
                <w:sz w:val="20"/>
                <w:szCs w:val="20"/>
                <w:lang w:val="ru-RU"/>
              </w:rPr>
              <w:t xml:space="preserve">) Я знаю, как надо действовать и почему надо делать именно так, но </w:t>
            </w:r>
            <w:r w:rsidRPr="006E4A6C">
              <w:rPr>
                <w:rFonts w:ascii="Times New Roman" w:hAnsi="Times New Roman"/>
                <w:b/>
                <w:sz w:val="20"/>
                <w:szCs w:val="20"/>
                <w:lang w:val="ru-RU"/>
              </w:rPr>
              <w:t>не могу пояснить</w:t>
            </w:r>
            <w:r w:rsidRPr="006E4A6C">
              <w:rPr>
                <w:rFonts w:ascii="Times New Roman" w:hAnsi="Times New Roman"/>
                <w:sz w:val="20"/>
                <w:szCs w:val="20"/>
                <w:lang w:val="ru-RU"/>
              </w:rPr>
              <w:t xml:space="preserve"> свои действия и </w:t>
            </w:r>
            <w:r w:rsidRPr="006E4A6C">
              <w:rPr>
                <w:rFonts w:ascii="Times New Roman" w:hAnsi="Times New Roman"/>
                <w:b/>
                <w:sz w:val="20"/>
                <w:szCs w:val="20"/>
                <w:lang w:val="ru-RU"/>
              </w:rPr>
              <w:t>пока не умею</w:t>
            </w:r>
            <w:r w:rsidRPr="006E4A6C">
              <w:rPr>
                <w:rFonts w:ascii="Times New Roman" w:hAnsi="Times New Roman"/>
                <w:sz w:val="20"/>
                <w:szCs w:val="20"/>
                <w:lang w:val="ru-RU"/>
              </w:rPr>
              <w:t xml:space="preserve"> это делать.</w:t>
            </w:r>
          </w:p>
          <w:p w:rsidR="00001E40" w:rsidRPr="006E4A6C" w:rsidRDefault="00001E40" w:rsidP="006E4A6C">
            <w:pPr>
              <w:pStyle w:val="ac"/>
              <w:ind w:left="323"/>
              <w:contextualSpacing w:val="0"/>
              <w:rPr>
                <w:rFonts w:ascii="Times New Roman" w:hAnsi="Times New Roman"/>
                <w:sz w:val="20"/>
                <w:szCs w:val="20"/>
                <w:lang w:val="ru-RU"/>
              </w:rPr>
            </w:pPr>
            <w:r w:rsidRPr="006E4A6C">
              <w:rPr>
                <w:rFonts w:ascii="Times New Roman" w:hAnsi="Times New Roman"/>
                <w:b/>
                <w:sz w:val="20"/>
                <w:szCs w:val="20"/>
                <w:lang w:val="ru-RU"/>
              </w:rPr>
              <w:lastRenderedPageBreak/>
              <w:t>В</w:t>
            </w:r>
            <w:r w:rsidRPr="006E4A6C">
              <w:rPr>
                <w:rFonts w:ascii="Times New Roman" w:hAnsi="Times New Roman"/>
                <w:sz w:val="20"/>
                <w:szCs w:val="20"/>
                <w:lang w:val="ru-RU"/>
              </w:rPr>
              <w:t xml:space="preserve">) Я понимаю, как надо действовать и почему надо делать именно так, часто умею это делать, но </w:t>
            </w:r>
            <w:r w:rsidRPr="006E4A6C">
              <w:rPr>
                <w:rFonts w:ascii="Times New Roman" w:hAnsi="Times New Roman"/>
                <w:b/>
                <w:sz w:val="20"/>
                <w:szCs w:val="20"/>
                <w:lang w:val="ru-RU"/>
              </w:rPr>
              <w:t>не всегда могу пояснить</w:t>
            </w:r>
            <w:r w:rsidRPr="006E4A6C">
              <w:rPr>
                <w:rFonts w:ascii="Times New Roman" w:hAnsi="Times New Roman"/>
                <w:sz w:val="20"/>
                <w:szCs w:val="20"/>
                <w:lang w:val="ru-RU"/>
              </w:rPr>
              <w:t xml:space="preserve"> свои действия</w:t>
            </w:r>
          </w:p>
          <w:p w:rsidR="00001E40" w:rsidRPr="006E4A6C" w:rsidRDefault="00001E40" w:rsidP="006E4A6C">
            <w:pPr>
              <w:pStyle w:val="ac"/>
              <w:ind w:left="323"/>
              <w:contextualSpacing w:val="0"/>
              <w:rPr>
                <w:rFonts w:ascii="Times New Roman" w:hAnsi="Times New Roman"/>
                <w:b/>
                <w:sz w:val="20"/>
                <w:szCs w:val="20"/>
                <w:lang w:val="ru-RU"/>
              </w:rPr>
            </w:pPr>
            <w:r w:rsidRPr="006E4A6C">
              <w:rPr>
                <w:rFonts w:ascii="Times New Roman" w:hAnsi="Times New Roman"/>
                <w:b/>
                <w:sz w:val="20"/>
                <w:szCs w:val="20"/>
                <w:lang w:val="ru-RU"/>
              </w:rPr>
              <w:t>Г</w:t>
            </w:r>
            <w:r w:rsidRPr="006E4A6C">
              <w:rPr>
                <w:rFonts w:ascii="Times New Roman" w:hAnsi="Times New Roman"/>
                <w:sz w:val="20"/>
                <w:szCs w:val="20"/>
                <w:lang w:val="ru-RU"/>
              </w:rPr>
              <w:t xml:space="preserve">) Я умею это делать, могу пояснить свои действия и </w:t>
            </w:r>
            <w:r w:rsidRPr="006E4A6C">
              <w:rPr>
                <w:rFonts w:ascii="Times New Roman" w:hAnsi="Times New Roman"/>
                <w:b/>
                <w:sz w:val="20"/>
                <w:szCs w:val="20"/>
                <w:lang w:val="ru-RU"/>
              </w:rPr>
              <w:t>могу объяснить</w:t>
            </w:r>
            <w:r w:rsidRPr="006E4A6C">
              <w:rPr>
                <w:rFonts w:ascii="Times New Roman" w:hAnsi="Times New Roman"/>
                <w:sz w:val="20"/>
                <w:szCs w:val="20"/>
                <w:lang w:val="ru-RU"/>
              </w:rPr>
              <w:t>, как надо действовать своему однокласснику, который этого не умеет.</w:t>
            </w:r>
          </w:p>
        </w:tc>
      </w:tr>
    </w:tbl>
    <w:p w:rsidR="00001E40" w:rsidRPr="006E4A6C" w:rsidRDefault="00001E40" w:rsidP="006E4A6C">
      <w:pPr>
        <w:pStyle w:val="af3"/>
        <w:spacing w:line="240" w:lineRule="auto"/>
        <w:rPr>
          <w:rFonts w:eastAsia="@Arial Unicode MS"/>
          <w:sz w:val="20"/>
          <w:szCs w:val="20"/>
          <w:lang w:val="ru-RU"/>
        </w:rPr>
      </w:pPr>
    </w:p>
    <w:p w:rsidR="00001E40" w:rsidRPr="006E4A6C" w:rsidRDefault="00001E40" w:rsidP="006E4A6C">
      <w:pPr>
        <w:pStyle w:val="af3"/>
        <w:spacing w:line="240" w:lineRule="auto"/>
        <w:rPr>
          <w:rStyle w:val="dash041e0431044b0447043d044b0439char1"/>
          <w:sz w:val="20"/>
          <w:szCs w:val="20"/>
          <w:lang w:val="ru-RU"/>
        </w:rPr>
      </w:pPr>
      <w:r w:rsidRPr="006E4A6C">
        <w:rPr>
          <w:rFonts w:eastAsia="@Arial Unicode MS"/>
          <w:sz w:val="20"/>
          <w:szCs w:val="20"/>
          <w:lang w:val="ru-RU"/>
        </w:rPr>
        <w:t xml:space="preserve">В ходе диагностической оценки </w:t>
      </w:r>
      <w:r w:rsidRPr="006E4A6C">
        <w:rPr>
          <w:rStyle w:val="dash041e0431044b0447043d044b0439char1"/>
          <w:sz w:val="20"/>
          <w:szCs w:val="20"/>
          <w:lang w:val="ru-RU"/>
        </w:rPr>
        <w:t xml:space="preserve">сформированности </w:t>
      </w:r>
      <w:r w:rsidRPr="006E4A6C">
        <w:rPr>
          <w:rStyle w:val="dash041e0431044b0447043d044b0439char1"/>
          <w:b/>
          <w:i/>
          <w:sz w:val="20"/>
          <w:szCs w:val="20"/>
          <w:lang w:val="ru-RU"/>
        </w:rPr>
        <w:t>основ учебной самостоятельности</w:t>
      </w:r>
      <w:r w:rsidRPr="006E4A6C">
        <w:rPr>
          <w:rStyle w:val="dash041e0431044b0447043d044b0439char1"/>
          <w:sz w:val="20"/>
          <w:szCs w:val="20"/>
          <w:lang w:val="ru-RU"/>
        </w:rPr>
        <w:t xml:space="preserve"> рекомендуется особое внимание уделять выявлению проблем и фиксации успешности продвижения в овладении:</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а) </w:t>
      </w:r>
      <w:r w:rsidRPr="006E4A6C">
        <w:rPr>
          <w:rStyle w:val="dash041e0431044b0447043d044b0439char1"/>
          <w:b/>
          <w:i/>
          <w:sz w:val="20"/>
          <w:szCs w:val="20"/>
          <w:lang w:val="ru-RU"/>
        </w:rPr>
        <w:t>коммуникативными умениями</w:t>
      </w:r>
      <w:r w:rsidRPr="006E4A6C">
        <w:rPr>
          <w:rStyle w:val="dash041e0431044b0447043d044b0439char1"/>
          <w:sz w:val="20"/>
          <w:szCs w:val="20"/>
          <w:lang w:val="ru-RU"/>
        </w:rPr>
        <w:t xml:space="preserve"> и, прежде всего, </w:t>
      </w:r>
      <w:r w:rsidRPr="006E4A6C">
        <w:rPr>
          <w:rStyle w:val="dash041e0431044b0447043d044b0439char1"/>
          <w:i/>
          <w:sz w:val="20"/>
          <w:szCs w:val="20"/>
          <w:lang w:val="ru-RU"/>
        </w:rPr>
        <w:t>умением выслушать и услышать партнёра</w:t>
      </w:r>
      <w:r w:rsidRPr="006E4A6C">
        <w:rPr>
          <w:rStyle w:val="dash041e0431044b0447043d044b0439char1"/>
          <w:sz w:val="20"/>
          <w:szCs w:val="20"/>
          <w:lang w:val="ru-RU"/>
        </w:rPr>
        <w:t xml:space="preserve">, внимательно относиться к чужой точке зрения, умением </w:t>
      </w:r>
      <w:r w:rsidRPr="006E4A6C">
        <w:rPr>
          <w:rStyle w:val="dash041e0431044b0447043d044b0439char1"/>
          <w:i/>
          <w:sz w:val="20"/>
          <w:szCs w:val="20"/>
          <w:lang w:val="ru-RU"/>
        </w:rPr>
        <w:t>рассуждать с точки зрения собеседника</w:t>
      </w:r>
      <w:r w:rsidRPr="006E4A6C">
        <w:rPr>
          <w:rStyle w:val="dash041e0431044b0447043d044b0439char1"/>
          <w:sz w:val="20"/>
          <w:szCs w:val="20"/>
          <w:lang w:val="ru-RU"/>
        </w:rPr>
        <w:t>, не совпадающей с собственной точкой зрения;</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б) </w:t>
      </w:r>
      <w:r w:rsidRPr="006E4A6C">
        <w:rPr>
          <w:rStyle w:val="dash041e0431044b0447043d044b0439char1"/>
          <w:b/>
          <w:i/>
          <w:sz w:val="20"/>
          <w:szCs w:val="20"/>
          <w:lang w:val="ru-RU"/>
        </w:rPr>
        <w:t>инструментами</w:t>
      </w:r>
      <w:r w:rsidRPr="006E4A6C">
        <w:rPr>
          <w:rStyle w:val="dash041e0431044b0447043d044b0439char1"/>
          <w:sz w:val="20"/>
          <w:szCs w:val="20"/>
          <w:lang w:val="ru-RU"/>
        </w:rPr>
        <w:t xml:space="preserve"> само- и взаимооценки (прежде всего, </w:t>
      </w:r>
      <w:r w:rsidRPr="006E4A6C">
        <w:rPr>
          <w:rStyle w:val="dash041e0431044b0447043d044b0439char1"/>
          <w:i/>
          <w:sz w:val="20"/>
          <w:szCs w:val="20"/>
          <w:lang w:val="ru-RU"/>
        </w:rPr>
        <w:t>критериальной оценкой</w:t>
      </w:r>
      <w:r w:rsidRPr="006E4A6C">
        <w:rPr>
          <w:rStyle w:val="dash041e0431044b0447043d044b0439char1"/>
          <w:sz w:val="20"/>
          <w:szCs w:val="20"/>
          <w:lang w:val="ru-RU"/>
        </w:rPr>
        <w:t xml:space="preserve">, а также картами понятий, листами самооценки, листами и лестницами продвижений, сопоставлением с эталоном и др.), </w:t>
      </w:r>
      <w:r w:rsidRPr="006E4A6C">
        <w:rPr>
          <w:rStyle w:val="dash041e0431044b0447043d044b0439char1"/>
          <w:i/>
          <w:sz w:val="20"/>
          <w:szCs w:val="20"/>
          <w:lang w:val="ru-RU"/>
        </w:rPr>
        <w:t>правилами и формулами</w:t>
      </w:r>
      <w:r w:rsidRPr="006E4A6C">
        <w:rPr>
          <w:rStyle w:val="dash041e0431044b0447043d044b0439char1"/>
          <w:sz w:val="20"/>
          <w:szCs w:val="20"/>
          <w:lang w:val="ru-RU"/>
        </w:rPr>
        <w:t xml:space="preserve"> оценки и оценочных суждений, </w:t>
      </w:r>
      <w:r w:rsidRPr="006E4A6C">
        <w:rPr>
          <w:rStyle w:val="dash041e0431044b0447043d044b0439char1"/>
          <w:i/>
          <w:sz w:val="20"/>
          <w:szCs w:val="20"/>
          <w:lang w:val="ru-RU"/>
        </w:rPr>
        <w:t>понятиями о критериях, шкалах, нормах оценки</w:t>
      </w:r>
      <w:r w:rsidRPr="006E4A6C">
        <w:rPr>
          <w:rStyle w:val="dash041e0431044b0447043d044b0439char1"/>
          <w:sz w:val="20"/>
          <w:szCs w:val="20"/>
          <w:lang w:val="ru-RU"/>
        </w:rPr>
        <w:t xml:space="preserve">, составляющими основу формирования </w:t>
      </w:r>
      <w:r w:rsidRPr="006E4A6C">
        <w:rPr>
          <w:rStyle w:val="dash041e0431044b0447043d044b0439char1"/>
          <w:i/>
          <w:sz w:val="20"/>
          <w:szCs w:val="20"/>
          <w:lang w:val="ru-RU"/>
        </w:rPr>
        <w:t>оценочную самостоятельность</w:t>
      </w:r>
      <w:r w:rsidRPr="006E4A6C">
        <w:rPr>
          <w:rStyle w:val="dash041e0431044b0447043d044b0439char1"/>
          <w:sz w:val="20"/>
          <w:szCs w:val="20"/>
          <w:lang w:val="ru-RU"/>
        </w:rPr>
        <w:t xml:space="preserve"> школьников;</w:t>
      </w:r>
    </w:p>
    <w:p w:rsidR="00001E40" w:rsidRPr="006E4A6C" w:rsidRDefault="00001E40" w:rsidP="006E4A6C">
      <w:pPr>
        <w:pStyle w:val="af3"/>
        <w:spacing w:line="240" w:lineRule="auto"/>
        <w:rPr>
          <w:rStyle w:val="dash041e0431044b0447043d044b0439char1"/>
          <w:sz w:val="20"/>
          <w:szCs w:val="20"/>
          <w:lang w:val="ru-RU"/>
        </w:rPr>
      </w:pPr>
      <w:r w:rsidRPr="006E4A6C">
        <w:rPr>
          <w:rStyle w:val="dash041e0431044b0447043d044b0439char1"/>
          <w:sz w:val="20"/>
          <w:szCs w:val="20"/>
          <w:lang w:val="ru-RU"/>
        </w:rPr>
        <w:t xml:space="preserve">в) </w:t>
      </w:r>
      <w:r w:rsidRPr="006E4A6C">
        <w:rPr>
          <w:rStyle w:val="dash041e0431044b0447043d044b0439char1"/>
          <w:b/>
          <w:i/>
          <w:sz w:val="20"/>
          <w:szCs w:val="20"/>
          <w:lang w:val="ru-RU"/>
        </w:rPr>
        <w:t>инструментами и приёмами поисковой деятельности</w:t>
      </w:r>
      <w:r w:rsidRPr="006E4A6C">
        <w:rPr>
          <w:rStyle w:val="dash041e0431044b0447043d044b0439char1"/>
          <w:sz w:val="20"/>
          <w:szCs w:val="20"/>
          <w:lang w:val="ru-RU"/>
        </w:rPr>
        <w:t>, в том числе, способами выявления противоречий (например, рассмотрение любого утверждения с разных позиций, поиск фактов, противоречащих сказанному и т.д.), а также умениями:</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i/>
          <w:sz w:val="20"/>
          <w:szCs w:val="20"/>
          <w:lang w:val="ru-RU"/>
        </w:rPr>
        <w:t>выявлять и формулировать проблему</w:t>
      </w:r>
      <w:r w:rsidRPr="006E4A6C">
        <w:rPr>
          <w:rStyle w:val="dash041e0431044b0447043d044b0439char1"/>
          <w:sz w:val="20"/>
          <w:szCs w:val="20"/>
          <w:lang w:val="ru-RU"/>
        </w:rPr>
        <w:t xml:space="preserve">, требующую разрешения, или </w:t>
      </w:r>
      <w:r w:rsidRPr="006E4A6C">
        <w:rPr>
          <w:rStyle w:val="dash041e0431044b0447043d044b0439char1"/>
          <w:i/>
          <w:sz w:val="20"/>
          <w:szCs w:val="20"/>
          <w:lang w:val="ru-RU"/>
        </w:rPr>
        <w:t>ставить “хороший” вопрос исследования</w:t>
      </w:r>
      <w:r w:rsidRPr="006E4A6C">
        <w:rPr>
          <w:rStyle w:val="dash041e0431044b0447043d044b0439char1"/>
          <w:sz w:val="20"/>
          <w:szCs w:val="20"/>
          <w:lang w:val="ru-RU"/>
        </w:rPr>
        <w:t xml:space="preserve"> (т.е. такой вопрос, на который стоит и возможно искать ответ в рамках отведенного времени);</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i/>
          <w:sz w:val="20"/>
          <w:szCs w:val="20"/>
          <w:lang w:val="ru-RU"/>
        </w:rPr>
        <w:t>высказывать предположения</w:t>
      </w:r>
      <w:r w:rsidRPr="006E4A6C">
        <w:rPr>
          <w:rStyle w:val="dash041e0431044b0447043d044b0439char1"/>
          <w:sz w:val="20"/>
          <w:szCs w:val="20"/>
          <w:lang w:val="ru-RU"/>
        </w:rPr>
        <w:t xml:space="preserve"> и предлагать возможные </w:t>
      </w:r>
      <w:r w:rsidRPr="006E4A6C">
        <w:rPr>
          <w:rStyle w:val="dash041e0431044b0447043d044b0439char1"/>
          <w:i/>
          <w:sz w:val="20"/>
          <w:szCs w:val="20"/>
          <w:lang w:val="ru-RU"/>
        </w:rPr>
        <w:t>способы их проверки</w:t>
      </w:r>
      <w:r w:rsidRPr="006E4A6C">
        <w:rPr>
          <w:rStyle w:val="dash041e0431044b0447043d044b0439char1"/>
          <w:sz w:val="20"/>
          <w:szCs w:val="20"/>
          <w:lang w:val="ru-RU"/>
        </w:rPr>
        <w:t>;</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sz w:val="20"/>
          <w:szCs w:val="20"/>
          <w:lang w:val="ru-RU"/>
        </w:rPr>
        <w:t xml:space="preserve">обращаться к </w:t>
      </w:r>
      <w:r w:rsidRPr="006E4A6C">
        <w:rPr>
          <w:rStyle w:val="dash041e0431044b0447043d044b0439char1"/>
          <w:i/>
          <w:sz w:val="20"/>
          <w:szCs w:val="20"/>
          <w:lang w:val="ru-RU"/>
        </w:rPr>
        <w:t>надёжным источникам информации</w:t>
      </w:r>
      <w:r w:rsidRPr="006E4A6C">
        <w:rPr>
          <w:rStyle w:val="dash041e0431044b0447043d044b0439char1"/>
          <w:sz w:val="20"/>
          <w:szCs w:val="20"/>
          <w:lang w:val="ru-RU"/>
        </w:rPr>
        <w:t>, доказательствам, разумным методам и способам проверки:</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к словарям и текстам, картографической и статистической информации, хронологии, иным источникам фактологической информации;</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к опросам, анкетированию, интервью, наблюдениям, эксперименту, измерениям и др.;</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аргументации, личному и чужому опыту, рассуждениям, мнениям и оценкам лиц, заслуживающих доверия (экспертам, специалистам и т.д.), моделям, пробным образцам и иным способам доказательств;</w:t>
      </w:r>
    </w:p>
    <w:p w:rsidR="00001E40" w:rsidRPr="006E4A6C" w:rsidRDefault="00001E40" w:rsidP="006E4A6C">
      <w:pPr>
        <w:pStyle w:val="af3"/>
        <w:spacing w:line="240" w:lineRule="auto"/>
        <w:ind w:left="720" w:firstLine="0"/>
        <w:rPr>
          <w:rStyle w:val="dash041e0431044b0447043d044b0439char1"/>
          <w:sz w:val="20"/>
          <w:szCs w:val="20"/>
          <w:lang w:val="ru-RU"/>
        </w:rPr>
      </w:pPr>
      <w:r w:rsidRPr="006E4A6C">
        <w:rPr>
          <w:rStyle w:val="dash041e0431044b0447043d044b0439char1"/>
          <w:sz w:val="20"/>
          <w:szCs w:val="20"/>
          <w:lang w:val="ru-RU"/>
        </w:rPr>
        <w:t>к поиску аналогов, связей, к опорным схемам и моделям, к проверке на соответствие различным критериям и т.п.;</w:t>
      </w:r>
    </w:p>
    <w:p w:rsidR="00001E40" w:rsidRPr="006E4A6C" w:rsidRDefault="00001E40" w:rsidP="006E4A6C">
      <w:pPr>
        <w:pStyle w:val="af3"/>
        <w:numPr>
          <w:ilvl w:val="0"/>
          <w:numId w:val="169"/>
        </w:numPr>
        <w:spacing w:line="240" w:lineRule="auto"/>
        <w:ind w:left="0" w:firstLine="454"/>
        <w:rPr>
          <w:rStyle w:val="dash041e0431044b0447043d044b0439char1"/>
          <w:sz w:val="20"/>
          <w:szCs w:val="20"/>
          <w:lang w:val="ru-RU"/>
        </w:rPr>
      </w:pPr>
      <w:r w:rsidRPr="006E4A6C">
        <w:rPr>
          <w:rStyle w:val="dash041e0431044b0447043d044b0439char1"/>
          <w:sz w:val="20"/>
          <w:szCs w:val="20"/>
          <w:lang w:val="ru-RU"/>
        </w:rPr>
        <w:t xml:space="preserve">использовать </w:t>
      </w:r>
      <w:r w:rsidRPr="006E4A6C">
        <w:rPr>
          <w:rStyle w:val="dash041e0431044b0447043d044b0439char1"/>
          <w:i/>
          <w:sz w:val="20"/>
          <w:szCs w:val="20"/>
          <w:lang w:val="ru-RU"/>
        </w:rPr>
        <w:t>различные методы и способы фиксации информации</w:t>
      </w:r>
      <w:r w:rsidRPr="006E4A6C">
        <w:rPr>
          <w:rStyle w:val="dash041e0431044b0447043d044b0439char1"/>
          <w:sz w:val="20"/>
          <w:szCs w:val="20"/>
          <w:lang w:val="ru-RU"/>
        </w:rPr>
        <w:t>: делать выписки, записывать тезисы и основные выводы, строить таблицы, графики, картосхемы, опорные схемы, использовать рубрикацию, алфавитные и тематические указатели и др.</w:t>
      </w:r>
    </w:p>
    <w:p w:rsidR="00001E40" w:rsidRPr="006E4A6C" w:rsidRDefault="00001E40" w:rsidP="006E4A6C">
      <w:pPr>
        <w:pStyle w:val="af3"/>
        <w:spacing w:line="240" w:lineRule="auto"/>
        <w:rPr>
          <w:rFonts w:eastAsia="@Arial Unicode MS"/>
          <w:sz w:val="20"/>
          <w:szCs w:val="20"/>
        </w:rPr>
      </w:pPr>
      <w:r w:rsidRPr="006E4A6C">
        <w:rPr>
          <w:rFonts w:eastAsia="@Arial Unicode MS"/>
          <w:sz w:val="20"/>
          <w:szCs w:val="20"/>
          <w:lang w:val="ru-RU"/>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проектного типа, задания с выбором ответа и со свободно конструируемым ответом – полным и частичным, задания на установление соответствия, индивидуальные и групповые формы оценки, само- и взаимооценка, рефлексия, листы продвижения и др.). Выбор форм, методов и моделей заданий определяется особенностями предмета, особенностями контрольно-оценочной деятельности учителя, а также основными группами критериев, которые определяются ведущими задачами образования в той или иной области и используются в каждом предмете. </w:t>
      </w:r>
      <w:r w:rsidRPr="006E4A6C">
        <w:rPr>
          <w:rFonts w:eastAsia="@Arial Unicode MS"/>
          <w:sz w:val="20"/>
          <w:szCs w:val="20"/>
        </w:rPr>
        <w:t>К таким основным группам можно отнести:</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«Знание и понимание»</w:t>
      </w:r>
      <w:r w:rsidRPr="006E4A6C">
        <w:rPr>
          <w:rFonts w:eastAsia="@Arial Unicode MS"/>
          <w:sz w:val="20"/>
          <w:szCs w:val="20"/>
          <w:lang w:val="ru-RU"/>
        </w:rPr>
        <w:t>, которые в разных предметах имеют свою предметную специфику, например, знание основополагающих фактов и алгоритмов и умение их пояснить и прокомментировать, умение понимать, комментировать</w:t>
      </w:r>
      <w:r w:rsidR="007652F6">
        <w:rPr>
          <w:rFonts w:eastAsia="@Arial Unicode MS"/>
          <w:sz w:val="20"/>
          <w:szCs w:val="20"/>
          <w:lang w:val="ru-RU"/>
        </w:rPr>
        <w:t>и</w:t>
      </w:r>
      <w:r w:rsidRPr="006E4A6C">
        <w:rPr>
          <w:rFonts w:eastAsia="@Arial Unicode MS"/>
          <w:sz w:val="20"/>
          <w:szCs w:val="20"/>
          <w:lang w:val="ru-RU"/>
        </w:rPr>
        <w:t xml:space="preserve"> анализировать текст, умение понимать устную речь, умение использовать знако-символьное описание реальных объектов их отношения и т.д.</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 xml:space="preserve">«Исследование», </w:t>
      </w:r>
      <w:r w:rsidRPr="006E4A6C">
        <w:rPr>
          <w:rFonts w:eastAsia="@Arial Unicode MS"/>
          <w:sz w:val="20"/>
          <w:szCs w:val="20"/>
          <w:lang w:val="ru-RU"/>
        </w:rPr>
        <w:t>также имеющие предметную специфику: от выявления и изучения закономерностей, постановки экспериментов, сбора и анализа первичных данных до умения планировать свои действия и совершенствоваться в предметных способах действий.</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 xml:space="preserve">«Коммуникация», </w:t>
      </w:r>
      <w:r w:rsidRPr="006E4A6C">
        <w:rPr>
          <w:rFonts w:eastAsia="@Arial Unicode MS"/>
          <w:sz w:val="20"/>
          <w:szCs w:val="20"/>
          <w:lang w:val="ru-RU"/>
        </w:rPr>
        <w:t>которые связаны с освоением учащимися способов и средств изложения своей позиции, умения учитывать особенности восприятия и в зависимости от специфики предмета проявляются в умениях создавать тексты, представлять сообщения в форме, адекватной коммуникативной задаче и специфике содержания и т.д.</w:t>
      </w:r>
    </w:p>
    <w:p w:rsidR="00001E40" w:rsidRPr="006E4A6C" w:rsidRDefault="00001E40" w:rsidP="006E4A6C">
      <w:pPr>
        <w:pStyle w:val="af3"/>
        <w:numPr>
          <w:ilvl w:val="0"/>
          <w:numId w:val="170"/>
        </w:numPr>
        <w:spacing w:line="240" w:lineRule="auto"/>
        <w:ind w:left="0" w:firstLine="454"/>
        <w:rPr>
          <w:rFonts w:eastAsia="@Arial Unicode MS"/>
          <w:sz w:val="20"/>
          <w:szCs w:val="20"/>
          <w:lang w:val="ru-RU"/>
        </w:rPr>
      </w:pPr>
      <w:r w:rsidRPr="006E4A6C">
        <w:rPr>
          <w:rFonts w:eastAsia="@Arial Unicode MS"/>
          <w:sz w:val="20"/>
          <w:szCs w:val="20"/>
          <w:lang w:val="ru-RU"/>
        </w:rPr>
        <w:t xml:space="preserve">Критерии группы </w:t>
      </w:r>
      <w:r w:rsidRPr="006E4A6C">
        <w:rPr>
          <w:rFonts w:eastAsia="@Arial Unicode MS"/>
          <w:b/>
          <w:sz w:val="20"/>
          <w:szCs w:val="20"/>
          <w:lang w:val="ru-RU"/>
        </w:rPr>
        <w:t xml:space="preserve">«Оценка», </w:t>
      </w:r>
      <w:r w:rsidRPr="006E4A6C">
        <w:rPr>
          <w:rFonts w:eastAsia="@Arial Unicode MS"/>
          <w:sz w:val="20"/>
          <w:szCs w:val="20"/>
          <w:lang w:val="ru-RU"/>
        </w:rPr>
        <w:t>которые в зависимости от предмета проявляются как в умениях оценивать правильность и правдоподобность (или достоверность, надежность, границы применения и т.п.) полученных результатов или сделанных выводов и заключений, так и в рефлексивной самооценке использованных методов, способов действий, эффективности плана и т.д., а также в оценке значимости полученных результатов или своей ответственности за сделанные выводы, предложения и т.д.</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sz w:val="20"/>
          <w:szCs w:val="20"/>
          <w:lang w:val="ru-RU"/>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w:t>
      </w:r>
      <w:r w:rsidRPr="006E4A6C">
        <w:rPr>
          <w:rStyle w:val="dash041e0431044b0447043d044b0439char1"/>
          <w:i/>
          <w:sz w:val="20"/>
          <w:szCs w:val="20"/>
          <w:lang w:val="ru-RU"/>
        </w:rPr>
        <w:t>систему накопленной оценки</w:t>
      </w:r>
      <w:r w:rsidRPr="006E4A6C">
        <w:rPr>
          <w:rStyle w:val="dash041e0431044b0447043d044b0439char1"/>
          <w:sz w:val="20"/>
          <w:szCs w:val="20"/>
          <w:lang w:val="ru-RU"/>
        </w:rPr>
        <w:t xml:space="preserve"> и служить основанием, например, для освобождения ученика от необходимости выполнять тематическую проверочную работу.</w:t>
      </w:r>
    </w:p>
    <w:p w:rsidR="00001E40" w:rsidRPr="006E4A6C" w:rsidRDefault="00001E40" w:rsidP="006E4A6C">
      <w:pPr>
        <w:pStyle w:val="af3"/>
        <w:spacing w:line="240" w:lineRule="auto"/>
        <w:ind w:firstLine="510"/>
        <w:rPr>
          <w:sz w:val="20"/>
          <w:szCs w:val="20"/>
          <w:lang w:val="ru-RU"/>
        </w:rPr>
      </w:pPr>
      <w:r w:rsidRPr="006E4A6C">
        <w:rPr>
          <w:rStyle w:val="dash041e0431044b0447043d044b0439char1"/>
          <w:sz w:val="20"/>
          <w:szCs w:val="20"/>
          <w:u w:val="single"/>
          <w:lang w:val="ru-RU"/>
        </w:rPr>
        <w:t>Примечание</w:t>
      </w:r>
      <w:r w:rsidRPr="006E4A6C">
        <w:rPr>
          <w:rStyle w:val="dash041e0431044b0447043d044b0439char1"/>
          <w:sz w:val="20"/>
          <w:szCs w:val="20"/>
          <w:lang w:val="ru-RU"/>
        </w:rPr>
        <w:t xml:space="preserve">. </w:t>
      </w:r>
      <w:r w:rsidRPr="006E4A6C">
        <w:rPr>
          <w:rStyle w:val="dash041e0431044b0447043d044b0439char1"/>
          <w:b/>
          <w:i/>
          <w:sz w:val="20"/>
          <w:szCs w:val="20"/>
          <w:lang w:val="ru-RU"/>
        </w:rPr>
        <w:t xml:space="preserve">Накопленная оценка </w:t>
      </w:r>
      <w:r w:rsidRPr="006E4A6C">
        <w:rPr>
          <w:rStyle w:val="dash041e0431044b0447043d044b0439char1"/>
          <w:sz w:val="20"/>
          <w:szCs w:val="20"/>
          <w:lang w:val="ru-RU"/>
        </w:rPr>
        <w:t xml:space="preserve">рассматривается как </w:t>
      </w:r>
      <w:r w:rsidRPr="006E4A6C">
        <w:rPr>
          <w:rStyle w:val="dash041e0431044b0447043d044b0439char1"/>
          <w:b/>
          <w:i/>
          <w:sz w:val="20"/>
          <w:szCs w:val="20"/>
          <w:lang w:val="ru-RU"/>
        </w:rPr>
        <w:t>способ фиксации освоения учащимся основных умений</w:t>
      </w:r>
      <w:r w:rsidRPr="006E4A6C">
        <w:rPr>
          <w:rStyle w:val="dash041e0431044b0447043d044b0439char1"/>
          <w:sz w:val="20"/>
          <w:szCs w:val="20"/>
          <w:lang w:val="ru-RU"/>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строится на основе а)</w:t>
      </w:r>
      <w:r w:rsidRPr="006E4A6C">
        <w:rPr>
          <w:rStyle w:val="dash041e0431044b0447043d044b0439char1"/>
          <w:sz w:val="20"/>
          <w:szCs w:val="20"/>
        </w:rPr>
        <w:t> </w:t>
      </w:r>
      <w:r w:rsidRPr="006E4A6C">
        <w:rPr>
          <w:rStyle w:val="dash041e0431044b0447043d044b0439char1"/>
          <w:sz w:val="20"/>
          <w:szCs w:val="20"/>
          <w:lang w:val="ru-RU"/>
        </w:rPr>
        <w:t>предметных результатов, продемонстрированных в ходе процедур текущей и тематической оценки, б)</w:t>
      </w:r>
      <w:r w:rsidRPr="006E4A6C">
        <w:rPr>
          <w:rStyle w:val="dash041e0431044b0447043d044b0439char1"/>
          <w:sz w:val="20"/>
          <w:szCs w:val="20"/>
        </w:rPr>
        <w:t> </w:t>
      </w:r>
      <w:r w:rsidRPr="006E4A6C">
        <w:rPr>
          <w:rStyle w:val="dash041e0431044b0447043d044b0439char1"/>
          <w:sz w:val="20"/>
          <w:szCs w:val="20"/>
          <w:lang w:val="ru-RU"/>
        </w:rPr>
        <w:t>метапредметных и частично –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w:t>
      </w:r>
      <w:r w:rsidRPr="006E4A6C">
        <w:rPr>
          <w:rStyle w:val="dash041e0431044b0447043d044b0439char1"/>
          <w:sz w:val="20"/>
          <w:szCs w:val="20"/>
        </w:rPr>
        <w:t> </w:t>
      </w:r>
      <w:r w:rsidRPr="006E4A6C">
        <w:rPr>
          <w:rStyle w:val="dash041e0431044b0447043d044b0439char1"/>
          <w:sz w:val="20"/>
          <w:szCs w:val="20"/>
          <w:lang w:val="ru-RU"/>
        </w:rPr>
        <w:t>предметных, метапредметных и личностных результатов, отражённых в портфолио.</w:t>
      </w:r>
    </w:p>
    <w:p w:rsidR="00001E40" w:rsidRPr="006E4A6C" w:rsidRDefault="00001E40" w:rsidP="006E4A6C">
      <w:pPr>
        <w:pStyle w:val="af3"/>
        <w:spacing w:line="240" w:lineRule="auto"/>
        <w:ind w:firstLine="510"/>
        <w:rPr>
          <w:rStyle w:val="dash041e0431044b0447043d044b0439char1"/>
          <w:b/>
          <w:i/>
          <w:sz w:val="20"/>
          <w:szCs w:val="20"/>
          <w:lang w:val="ru-RU"/>
        </w:rPr>
      </w:pPr>
      <w:r w:rsidRPr="006E4A6C">
        <w:rPr>
          <w:rStyle w:val="dash041e0431044b0447043d044b0439char1"/>
          <w:b/>
          <w:i/>
          <w:sz w:val="20"/>
          <w:szCs w:val="20"/>
          <w:lang w:val="ru-RU"/>
        </w:rPr>
        <w:lastRenderedPageBreak/>
        <w:t xml:space="preserve">Тематическая оценка </w:t>
      </w:r>
      <w:r w:rsidRPr="006E4A6C">
        <w:rPr>
          <w:rStyle w:val="dash041e0431044b0447043d044b0439char1"/>
          <w:sz w:val="20"/>
          <w:szCs w:val="20"/>
          <w:lang w:val="ru-RU"/>
        </w:rPr>
        <w:t xml:space="preserve">представляет собой процедуру </w:t>
      </w:r>
      <w:r w:rsidRPr="006E4A6C">
        <w:rPr>
          <w:rStyle w:val="dash041e0431044b0447043d044b0439char1"/>
          <w:b/>
          <w:i/>
          <w:sz w:val="20"/>
          <w:szCs w:val="20"/>
          <w:lang w:val="ru-RU"/>
        </w:rPr>
        <w:t>оценки уровня достижения</w:t>
      </w:r>
      <w:r w:rsidRPr="006E4A6C">
        <w:rPr>
          <w:rStyle w:val="dash041e0431044b0447043d044b0439char1"/>
          <w:sz w:val="20"/>
          <w:szCs w:val="20"/>
          <w:lang w:val="ru-RU"/>
        </w:rPr>
        <w:t xml:space="preserve"> тематических планируемых результатов по предмету, которые приводятся в учебных методических комплектах к учебникам, входящим в федеральный перечень.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001E40" w:rsidRPr="006E4A6C" w:rsidRDefault="00001E40" w:rsidP="006E4A6C">
      <w:pPr>
        <w:pStyle w:val="af3"/>
        <w:spacing w:line="240" w:lineRule="auto"/>
        <w:ind w:firstLine="510"/>
        <w:rPr>
          <w:rStyle w:val="dash041e0431044b0447043d044b0439char1"/>
          <w:b/>
          <w:i/>
          <w:sz w:val="20"/>
          <w:szCs w:val="20"/>
          <w:lang w:val="ru-RU"/>
        </w:rPr>
      </w:pPr>
      <w:r w:rsidRPr="006E4A6C">
        <w:rPr>
          <w:rStyle w:val="dash041e0431044b0447043d044b0439char1"/>
          <w:b/>
          <w:i/>
          <w:sz w:val="20"/>
          <w:szCs w:val="20"/>
          <w:lang w:val="ru-RU"/>
        </w:rPr>
        <w:t>Портфолио</w:t>
      </w:r>
      <w:r w:rsidRPr="006E4A6C">
        <w:rPr>
          <w:rStyle w:val="dash041e0431044b0447043d044b0439char1"/>
          <w:sz w:val="20"/>
          <w:szCs w:val="20"/>
          <w:lang w:val="ru-RU"/>
        </w:rPr>
        <w:t xml:space="preserve"> представляет собой процедуру </w:t>
      </w:r>
      <w:r w:rsidRPr="006E4A6C">
        <w:rPr>
          <w:rStyle w:val="dash041e0431044b0447043d044b0439char1"/>
          <w:b/>
          <w:i/>
          <w:sz w:val="20"/>
          <w:szCs w:val="20"/>
          <w:lang w:val="ru-RU"/>
        </w:rPr>
        <w:t xml:space="preserve">оценки </w:t>
      </w:r>
      <w:r w:rsidRPr="006E4A6C">
        <w:rPr>
          <w:b/>
          <w:i/>
          <w:sz w:val="20"/>
          <w:szCs w:val="20"/>
          <w:lang w:val="ru-RU"/>
        </w:rPr>
        <w:t>динамики учебной и творческой активности</w:t>
      </w:r>
      <w:r w:rsidRPr="006E4A6C">
        <w:rPr>
          <w:sz w:val="20"/>
          <w:szCs w:val="20"/>
          <w:lang w:val="ru-RU"/>
        </w:rPr>
        <w:t xml:space="preserve"> учащегося, направленности, широты или избирательности интересов, выраженности </w:t>
      </w:r>
      <w:r w:rsidRPr="006E4A6C">
        <w:rPr>
          <w:rStyle w:val="dash041e0431044b0447043d044b0439char1"/>
          <w:sz w:val="20"/>
          <w:szCs w:val="20"/>
          <w:lang w:val="ru-RU"/>
        </w:rPr>
        <w:t>проявлений творческой инициативы</w:t>
      </w:r>
      <w:r w:rsidRPr="006E4A6C">
        <w:rPr>
          <w:sz w:val="20"/>
          <w:szCs w:val="20"/>
          <w:lang w:val="ru-RU"/>
        </w:rPr>
        <w:t xml:space="preserve">, а также </w:t>
      </w:r>
      <w:r w:rsidRPr="006E4A6C">
        <w:rPr>
          <w:b/>
          <w:i/>
          <w:sz w:val="20"/>
          <w:szCs w:val="20"/>
          <w:lang w:val="ru-RU"/>
        </w:rPr>
        <w:t xml:space="preserve">уровня </w:t>
      </w:r>
      <w:r w:rsidRPr="006E4A6C">
        <w:rPr>
          <w:rStyle w:val="dash041e0431044b0447043d044b0439char1"/>
          <w:b/>
          <w:i/>
          <w:sz w:val="20"/>
          <w:szCs w:val="20"/>
          <w:lang w:val="ru-RU"/>
        </w:rPr>
        <w:t>высших достижений</w:t>
      </w:r>
      <w:r w:rsidRPr="006E4A6C">
        <w:rPr>
          <w:rStyle w:val="dash041e0431044b0447043d044b0439char1"/>
          <w:sz w:val="20"/>
          <w:szCs w:val="20"/>
          <w:lang w:val="ru-RU"/>
        </w:rPr>
        <w:t>, демонстрируемых данным учащимся.</w:t>
      </w:r>
      <w:r w:rsidRPr="006E4A6C">
        <w:rPr>
          <w:sz w:val="20"/>
          <w:szCs w:val="20"/>
          <w:lang w:val="ru-RU"/>
        </w:rPr>
        <w:t xml:space="preserve">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отзывы одноклассников и проч.). </w:t>
      </w:r>
      <w:r w:rsidRPr="006E4A6C">
        <w:rPr>
          <w:rStyle w:val="dash041e0431044b0447043d044b0439char1"/>
          <w:sz w:val="20"/>
          <w:szCs w:val="20"/>
          <w:lang w:val="ru-RU"/>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E4A6C">
        <w:rPr>
          <w:sz w:val="20"/>
          <w:szCs w:val="20"/>
          <w:lang w:val="ru-RU"/>
        </w:rPr>
        <w:t>Результаты, представленные в портфолио, используются при выработке рекомендаций по выбору индивидуальной образовательной траектории на ступени среднего общего образования и могут отражаться в характеристике.</w:t>
      </w:r>
    </w:p>
    <w:p w:rsidR="00001E40" w:rsidRPr="006E4A6C" w:rsidRDefault="00001E40" w:rsidP="006E4A6C">
      <w:pPr>
        <w:pStyle w:val="af3"/>
        <w:spacing w:line="240" w:lineRule="auto"/>
        <w:ind w:firstLine="510"/>
        <w:rPr>
          <w:rStyle w:val="dash041e0431044b0447043d044b0439char1"/>
          <w:b/>
          <w:i/>
          <w:sz w:val="20"/>
          <w:szCs w:val="20"/>
          <w:lang w:val="ru-RU"/>
        </w:rPr>
      </w:pPr>
      <w:r w:rsidRPr="006E4A6C">
        <w:rPr>
          <w:rStyle w:val="dash041e0431044b0447043d044b0439char1"/>
          <w:b/>
          <w:i/>
          <w:sz w:val="20"/>
          <w:szCs w:val="20"/>
          <w:lang w:val="ru-RU"/>
        </w:rPr>
        <w:t xml:space="preserve">Внутришкольный мониторнг </w:t>
      </w:r>
      <w:r w:rsidRPr="006E4A6C">
        <w:rPr>
          <w:rStyle w:val="dash041e0431044b0447043d044b0439char1"/>
          <w:sz w:val="20"/>
          <w:szCs w:val="20"/>
          <w:lang w:val="ru-RU"/>
        </w:rPr>
        <w:t>представляет собой процедуры</w:t>
      </w:r>
      <w:r w:rsidRPr="006E4A6C">
        <w:rPr>
          <w:rStyle w:val="dash041e0431044b0447043d044b0439char1"/>
          <w:b/>
          <w:i/>
          <w:sz w:val="20"/>
          <w:szCs w:val="20"/>
          <w:lang w:val="ru-RU"/>
        </w:rPr>
        <w:t>:</w:t>
      </w:r>
    </w:p>
    <w:p w:rsidR="00001E40" w:rsidRPr="006E4A6C" w:rsidRDefault="00001E40" w:rsidP="006E4A6C">
      <w:pPr>
        <w:pStyle w:val="af3"/>
        <w:numPr>
          <w:ilvl w:val="0"/>
          <w:numId w:val="162"/>
        </w:numPr>
        <w:spacing w:line="240" w:lineRule="auto"/>
        <w:ind w:left="0" w:firstLine="454"/>
        <w:rPr>
          <w:rStyle w:val="dash041e0431044b0447043d044b0439char1"/>
          <w:b/>
          <w:i/>
          <w:sz w:val="20"/>
          <w:szCs w:val="20"/>
          <w:lang w:val="ru-RU"/>
        </w:rPr>
      </w:pPr>
      <w:r w:rsidRPr="006E4A6C">
        <w:rPr>
          <w:rStyle w:val="dash041e0431044b0447043d044b0439char1"/>
          <w:b/>
          <w:i/>
          <w:sz w:val="20"/>
          <w:szCs w:val="20"/>
          <w:lang w:val="ru-RU"/>
        </w:rPr>
        <w:t>оценки уровня достижения предметных и метапредметных результатов</w:t>
      </w:r>
      <w:r w:rsidRPr="006E4A6C">
        <w:rPr>
          <w:rStyle w:val="dash041e0431044b0447043d044b0439char1"/>
          <w:sz w:val="20"/>
          <w:szCs w:val="20"/>
          <w:lang w:val="ru-RU"/>
        </w:rPr>
        <w:t>;</w:t>
      </w:r>
    </w:p>
    <w:p w:rsidR="00001E40" w:rsidRPr="006E4A6C" w:rsidRDefault="00001E40" w:rsidP="006E4A6C">
      <w:pPr>
        <w:pStyle w:val="af3"/>
        <w:numPr>
          <w:ilvl w:val="0"/>
          <w:numId w:val="162"/>
        </w:numPr>
        <w:spacing w:line="240" w:lineRule="auto"/>
        <w:ind w:left="0" w:firstLine="454"/>
        <w:rPr>
          <w:rStyle w:val="dash041e0431044b0447043d044b0439char1"/>
          <w:b/>
          <w:i/>
          <w:sz w:val="20"/>
          <w:szCs w:val="20"/>
          <w:lang w:val="ru-RU"/>
        </w:rPr>
      </w:pPr>
      <w:r w:rsidRPr="006E4A6C">
        <w:rPr>
          <w:rStyle w:val="dash041e0431044b0447043d044b0439char1"/>
          <w:b/>
          <w:i/>
          <w:sz w:val="20"/>
          <w:szCs w:val="20"/>
          <w:lang w:val="ru-RU"/>
        </w:rPr>
        <w:t>оценки уровня достижения той части личностных результатов</w:t>
      </w:r>
      <w:r w:rsidRPr="006E4A6C">
        <w:rPr>
          <w:rStyle w:val="dash041e0431044b0447043d044b0439char1"/>
          <w:sz w:val="20"/>
          <w:szCs w:val="20"/>
          <w:lang w:val="ru-RU"/>
        </w:rPr>
        <w:t xml:space="preserve">, которые связаны с оценкой </w:t>
      </w:r>
      <w:r w:rsidRPr="006E4A6C">
        <w:rPr>
          <w:rStyle w:val="dash041e0431044b0447043d044b0439char1"/>
          <w:i/>
          <w:sz w:val="20"/>
          <w:szCs w:val="20"/>
          <w:lang w:val="ru-RU"/>
        </w:rPr>
        <w:t>поведения,прилежания</w:t>
      </w:r>
      <w:r w:rsidRPr="006E4A6C">
        <w:rPr>
          <w:rStyle w:val="dash041e0431044b0447043d044b0439char1"/>
          <w:sz w:val="20"/>
          <w:szCs w:val="20"/>
          <w:lang w:val="ru-RU"/>
        </w:rPr>
        <w:t xml:space="preserve">, а также с </w:t>
      </w:r>
      <w:r w:rsidRPr="006E4A6C">
        <w:rPr>
          <w:rStyle w:val="dash041e0431044b0447043d044b0439char1"/>
          <w:i/>
          <w:sz w:val="20"/>
          <w:szCs w:val="20"/>
          <w:lang w:val="ru-RU"/>
        </w:rPr>
        <w:t>оценкой готовности и способности делать осознанный выбор профиля обучения</w:t>
      </w:r>
      <w:r w:rsidRPr="006E4A6C">
        <w:rPr>
          <w:rStyle w:val="dash041e0431044b0447043d044b0439char1"/>
          <w:sz w:val="20"/>
          <w:szCs w:val="20"/>
          <w:lang w:val="ru-RU"/>
        </w:rPr>
        <w:t>.</w:t>
      </w:r>
    </w:p>
    <w:p w:rsidR="00001E40" w:rsidRPr="006E4A6C" w:rsidRDefault="00001E40" w:rsidP="006E4A6C">
      <w:pPr>
        <w:pStyle w:val="af3"/>
        <w:spacing w:line="240" w:lineRule="auto"/>
        <w:rPr>
          <w:rStyle w:val="dash041e0431044b0447043d044b0439char1"/>
          <w:b/>
          <w:i/>
          <w:sz w:val="20"/>
          <w:szCs w:val="20"/>
          <w:lang w:val="ru-RU"/>
        </w:rPr>
      </w:pPr>
      <w:r w:rsidRPr="006E4A6C">
        <w:rPr>
          <w:rStyle w:val="dash041e0431044b0447043d044b0439char1"/>
          <w:sz w:val="20"/>
          <w:szCs w:val="20"/>
          <w:lang w:val="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учащихся.</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rStyle w:val="dash041e0431044b0447043d044b0439char1"/>
          <w:b/>
          <w:i/>
          <w:sz w:val="20"/>
          <w:szCs w:val="20"/>
          <w:lang w:val="ru-RU"/>
        </w:rPr>
        <w:t xml:space="preserve">Промежуточная аттестация </w:t>
      </w:r>
      <w:r w:rsidRPr="006E4A6C">
        <w:rPr>
          <w:rStyle w:val="dash041e0431044b0447043d044b0439char1"/>
          <w:sz w:val="20"/>
          <w:szCs w:val="20"/>
          <w:lang w:val="ru-RU"/>
        </w:rPr>
        <w:t>представляет собой процедуру аттестации обучающихся на ступени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001E40" w:rsidRPr="006E4A6C" w:rsidRDefault="00001E40" w:rsidP="006E4A6C">
      <w:pPr>
        <w:pStyle w:val="af3"/>
        <w:spacing w:line="240" w:lineRule="auto"/>
        <w:ind w:firstLine="510"/>
        <w:rPr>
          <w:sz w:val="20"/>
          <w:szCs w:val="20"/>
          <w:lang w:val="ru-RU"/>
        </w:rPr>
      </w:pPr>
      <w:r w:rsidRPr="006E4A6C">
        <w:rPr>
          <w:sz w:val="20"/>
          <w:szCs w:val="20"/>
          <w:lang w:val="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допускаобучающегося к государственной итоговой аттестации.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001E40" w:rsidRPr="006E4A6C" w:rsidRDefault="00001E40" w:rsidP="006E4A6C">
      <w:pPr>
        <w:pStyle w:val="af3"/>
        <w:spacing w:line="240" w:lineRule="auto"/>
        <w:ind w:firstLine="510"/>
        <w:rPr>
          <w:rStyle w:val="dash041e0431044b0447043d044b0439char1"/>
          <w:sz w:val="20"/>
          <w:szCs w:val="20"/>
          <w:lang w:val="ru-RU"/>
        </w:rPr>
      </w:pPr>
      <w:r w:rsidRPr="006E4A6C">
        <w:rPr>
          <w:sz w:val="20"/>
          <w:szCs w:val="20"/>
          <w:lang w:val="ru-RU"/>
        </w:rPr>
        <w:t>Порядок проведения промежуточной аттестации регламентируется Законом «Об образовании в Российской Федерации» (статья 58) и иными нормативными актами.</w:t>
      </w:r>
    </w:p>
    <w:p w:rsidR="00001E40" w:rsidRPr="006E4A6C" w:rsidRDefault="00001E40" w:rsidP="006E4A6C">
      <w:pPr>
        <w:pStyle w:val="af3"/>
        <w:spacing w:line="240" w:lineRule="auto"/>
        <w:rPr>
          <w:rStyle w:val="dash041e0431044b0447043d044b0439char1"/>
          <w:b/>
          <w:i/>
          <w:sz w:val="20"/>
          <w:szCs w:val="20"/>
          <w:lang w:val="ru-RU"/>
        </w:rPr>
      </w:pPr>
      <w:r w:rsidRPr="006E4A6C">
        <w:rPr>
          <w:rStyle w:val="dash041e0431044b0447043d044b0439char1"/>
          <w:b/>
          <w:i/>
          <w:sz w:val="20"/>
          <w:szCs w:val="20"/>
          <w:lang w:val="ru-RU"/>
        </w:rPr>
        <w:t>Государственная итоговая аттестация</w:t>
      </w:r>
    </w:p>
    <w:p w:rsidR="00001E40" w:rsidRPr="006E4A6C" w:rsidRDefault="00001E40" w:rsidP="006E4A6C">
      <w:pPr>
        <w:spacing w:after="0" w:line="240" w:lineRule="auto"/>
        <w:ind w:firstLine="454"/>
        <w:jc w:val="both"/>
        <w:rPr>
          <w:rFonts w:ascii="Times New Roman" w:hAnsi="Times New Roman" w:cs="Times New Roman"/>
          <w:bCs/>
          <w:iCs/>
          <w:sz w:val="20"/>
          <w:szCs w:val="20"/>
        </w:rPr>
      </w:pPr>
      <w:r w:rsidRPr="006E4A6C">
        <w:rPr>
          <w:rFonts w:ascii="Times New Roman" w:hAnsi="Times New Roman" w:cs="Times New Roman"/>
          <w:bCs/>
          <w:iCs/>
          <w:sz w:val="20"/>
          <w:szCs w:val="20"/>
        </w:rPr>
        <w:t>В соответствии со статьей 59 Закона «Об образовании в РФ»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устанавливается Приказом Минобрнауки РФ.</w:t>
      </w:r>
    </w:p>
    <w:p w:rsidR="00001E40" w:rsidRPr="006E4A6C" w:rsidRDefault="00001E40" w:rsidP="006E4A6C">
      <w:pPr>
        <w:spacing w:after="0" w:line="240" w:lineRule="auto"/>
        <w:ind w:firstLine="454"/>
        <w:jc w:val="both"/>
        <w:rPr>
          <w:rFonts w:ascii="Times New Roman" w:hAnsi="Times New Roman" w:cs="Times New Roman"/>
          <w:bCs/>
          <w:iCs/>
          <w:sz w:val="20"/>
          <w:szCs w:val="20"/>
        </w:rPr>
      </w:pPr>
      <w:r w:rsidRPr="006E4A6C">
        <w:rPr>
          <w:rFonts w:ascii="Times New Roman" w:hAnsi="Times New Roman" w:cs="Times New Roman"/>
          <w:bCs/>
          <w:iCs/>
          <w:sz w:val="20"/>
          <w:szCs w:val="20"/>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01E40" w:rsidRPr="006E4A6C" w:rsidRDefault="00001E40" w:rsidP="006E4A6C">
      <w:pPr>
        <w:spacing w:after="0" w:line="240" w:lineRule="auto"/>
        <w:ind w:firstLine="454"/>
        <w:rPr>
          <w:rStyle w:val="Zag11"/>
          <w:rFonts w:ascii="Times New Roman" w:eastAsia="@Arial Unicode MS" w:hAnsi="Times New Roman" w:cs="Times New Roman"/>
          <w:b/>
          <w:sz w:val="20"/>
          <w:szCs w:val="20"/>
        </w:rPr>
      </w:pPr>
      <w:r w:rsidRPr="006E4A6C">
        <w:rPr>
          <w:rStyle w:val="dash041e0431044b0447043d044b0439char1"/>
          <w:b/>
          <w:i/>
          <w:sz w:val="20"/>
          <w:szCs w:val="20"/>
        </w:rPr>
        <w:t>Итоговая оценка</w:t>
      </w:r>
      <w:r w:rsidRPr="006E4A6C">
        <w:rPr>
          <w:rStyle w:val="dash041e0431044b0447043d044b0439char1"/>
          <w:sz w:val="20"/>
          <w:szCs w:val="20"/>
        </w:rPr>
        <w:t xml:space="preserve"> (итоговая аттестация) </w:t>
      </w:r>
      <w:r w:rsidRPr="006E4A6C">
        <w:rPr>
          <w:rStyle w:val="dash041e0431044b0447043d044b0439char1"/>
          <w:i/>
          <w:sz w:val="20"/>
          <w:szCs w:val="20"/>
        </w:rPr>
        <w:t>по предмету</w:t>
      </w:r>
      <w:r w:rsidRPr="006E4A6C">
        <w:rPr>
          <w:rFonts w:ascii="Times New Roman" w:hAnsi="Times New Roman" w:cs="Times New Roman"/>
          <w:sz w:val="20"/>
          <w:szCs w:val="20"/>
        </w:rPr>
        <w:t xml:space="preserve">складывается из результатов внутренней и внешней оценки. К результатам </w:t>
      </w:r>
      <w:r w:rsidRPr="006E4A6C">
        <w:rPr>
          <w:rFonts w:ascii="Times New Roman" w:hAnsi="Times New Roman" w:cs="Times New Roman"/>
          <w:b/>
          <w:i/>
          <w:sz w:val="20"/>
          <w:szCs w:val="20"/>
        </w:rPr>
        <w:t>внешней оценки</w:t>
      </w:r>
      <w:r w:rsidRPr="006E4A6C">
        <w:rPr>
          <w:rFonts w:ascii="Times New Roman" w:hAnsi="Times New Roman" w:cs="Times New Roman"/>
          <w:sz w:val="20"/>
          <w:szCs w:val="20"/>
        </w:rPr>
        <w:t xml:space="preserve"> относятся результаты</w:t>
      </w:r>
    </w:p>
    <w:p w:rsidR="00001E40" w:rsidRPr="006E4A6C" w:rsidRDefault="00001E40" w:rsidP="006E4A6C">
      <w:pPr>
        <w:pStyle w:val="af3"/>
        <w:spacing w:line="240" w:lineRule="auto"/>
        <w:ind w:firstLine="142"/>
        <w:rPr>
          <w:sz w:val="20"/>
          <w:szCs w:val="20"/>
          <w:lang w:val="ru-RU"/>
        </w:rPr>
      </w:pPr>
      <w:r w:rsidRPr="006E4A6C">
        <w:rPr>
          <w:sz w:val="20"/>
          <w:szCs w:val="20"/>
          <w:lang w:val="ru-RU"/>
        </w:rPr>
        <w:t xml:space="preserve">ГИА. К результатам </w:t>
      </w:r>
      <w:r w:rsidRPr="006E4A6C">
        <w:rPr>
          <w:b/>
          <w:i/>
          <w:sz w:val="20"/>
          <w:szCs w:val="20"/>
          <w:lang w:val="ru-RU"/>
        </w:rPr>
        <w:t>внутренней оценки</w:t>
      </w:r>
      <w:r w:rsidRPr="006E4A6C">
        <w:rPr>
          <w:sz w:val="20"/>
          <w:szCs w:val="20"/>
          <w:lang w:val="ru-RU"/>
        </w:rPr>
        <w:t xml:space="preserve"> относятся предметные результаты, зафиксированные в системе </w:t>
      </w:r>
      <w:r w:rsidRPr="006E4A6C">
        <w:rPr>
          <w:i/>
          <w:sz w:val="20"/>
          <w:szCs w:val="20"/>
          <w:lang w:val="ru-RU"/>
        </w:rPr>
        <w:t xml:space="preserve">накопленной оценки </w:t>
      </w:r>
      <w:r w:rsidRPr="006E4A6C">
        <w:rPr>
          <w:sz w:val="20"/>
          <w:szCs w:val="20"/>
          <w:lang w:val="ru-RU"/>
        </w:rPr>
        <w:t>и результаты выполнения</w:t>
      </w:r>
      <w:r w:rsidRPr="006E4A6C">
        <w:rPr>
          <w:i/>
          <w:sz w:val="20"/>
          <w:szCs w:val="20"/>
          <w:lang w:val="ru-RU"/>
        </w:rPr>
        <w:t xml:space="preserve"> итоговой работы по предмету. </w:t>
      </w:r>
      <w:r w:rsidRPr="006E4A6C">
        <w:rPr>
          <w:sz w:val="20"/>
          <w:szCs w:val="20"/>
          <w:lang w:val="ru-RU"/>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w:t>
      </w:r>
    </w:p>
    <w:p w:rsidR="00001E40" w:rsidRPr="006E4A6C" w:rsidRDefault="00001E40" w:rsidP="006E4A6C">
      <w:pPr>
        <w:pStyle w:val="af3"/>
        <w:spacing w:line="240" w:lineRule="auto"/>
        <w:ind w:firstLine="142"/>
        <w:rPr>
          <w:sz w:val="20"/>
          <w:szCs w:val="20"/>
          <w:lang w:val="ru-RU"/>
        </w:rPr>
      </w:pPr>
      <w:r w:rsidRPr="006E4A6C">
        <w:rPr>
          <w:sz w:val="20"/>
          <w:szCs w:val="20"/>
          <w:lang w:val="ru-RU"/>
        </w:rPr>
        <w:t>Наиболее адекватной формой итоговой работы для выпускников основной школы по большинству изучаемых предметов служит письменная проверочная работа или письменная проверочная работа с устной частью или с практической работой (эксперимент, исследование, опыт и т.п.). Вместе с тем по целому ряду предметов допустимы и такие устные формы итоговой работы, как устный экзамен по билетам или иные формы, устанавливаемые решением педагогического совета. По предметам изобразительное искусство, музыка, физическая культура, технология наиболее адекватной формой итоговой работы является специальным образом составленная подборка работ, свидетельствующая о достижении всех основных целей образования, выраженных в системе планируемых результатов и отвечающая предложенному школой критериальному подходу.</w:t>
      </w:r>
    </w:p>
    <w:p w:rsidR="00001E40" w:rsidRPr="006E4A6C" w:rsidRDefault="00001E40" w:rsidP="006E4A6C">
      <w:pPr>
        <w:pStyle w:val="af3"/>
        <w:spacing w:line="240" w:lineRule="auto"/>
        <w:ind w:firstLine="142"/>
        <w:rPr>
          <w:sz w:val="20"/>
          <w:szCs w:val="20"/>
          <w:lang w:val="ru-RU"/>
        </w:rPr>
      </w:pPr>
      <w:r w:rsidRPr="006E4A6C">
        <w:rPr>
          <w:sz w:val="20"/>
          <w:szCs w:val="20"/>
          <w:lang w:val="ru-RU"/>
        </w:rPr>
        <w:t xml:space="preserve">По предметам, не вынесенным на ГИА, итоговая оценка ставится на основе результатов только внутренней оценки. </w:t>
      </w:r>
    </w:p>
    <w:p w:rsidR="00001E40" w:rsidRPr="006E4A6C" w:rsidRDefault="00001E40" w:rsidP="006E4A6C">
      <w:pPr>
        <w:pStyle w:val="af3"/>
        <w:spacing w:line="240" w:lineRule="auto"/>
        <w:ind w:firstLine="142"/>
        <w:rPr>
          <w:sz w:val="20"/>
          <w:szCs w:val="20"/>
          <w:lang w:val="ru-RU"/>
        </w:rPr>
      </w:pPr>
      <w:r w:rsidRPr="006E4A6C">
        <w:rPr>
          <w:rStyle w:val="dash041e0431044b0447043d044b0439char1"/>
          <w:sz w:val="20"/>
          <w:szCs w:val="20"/>
          <w:lang w:val="ru-RU"/>
        </w:rPr>
        <w:t xml:space="preserve">Итоговая оценка по предмету фиксируется в документе об уровне образования государственного образца </w:t>
      </w:r>
      <w:r w:rsidRPr="006E4A6C">
        <w:rPr>
          <w:sz w:val="20"/>
          <w:szCs w:val="20"/>
          <w:lang w:val="ru-RU"/>
        </w:rPr>
        <w:t>– аттестата об основном общем образовании</w:t>
      </w:r>
      <w:r w:rsidRPr="006E4A6C">
        <w:rPr>
          <w:rStyle w:val="dash041e0431044b0447043d044b0439char1"/>
          <w:sz w:val="20"/>
          <w:szCs w:val="20"/>
          <w:lang w:val="ru-RU"/>
        </w:rPr>
        <w:t>.</w:t>
      </w:r>
    </w:p>
    <w:p w:rsidR="00001E40" w:rsidRPr="006E4A6C" w:rsidRDefault="00001E40" w:rsidP="006E4A6C">
      <w:pPr>
        <w:pStyle w:val="af3"/>
        <w:spacing w:line="240" w:lineRule="auto"/>
        <w:ind w:firstLine="142"/>
        <w:rPr>
          <w:i/>
          <w:sz w:val="20"/>
          <w:szCs w:val="20"/>
          <w:lang w:val="ru-RU"/>
        </w:rPr>
      </w:pPr>
      <w:r w:rsidRPr="006E4A6C">
        <w:rPr>
          <w:rStyle w:val="dash041e0431044b0447043d044b0439char1"/>
          <w:b/>
          <w:i/>
          <w:sz w:val="20"/>
          <w:szCs w:val="20"/>
          <w:lang w:val="ru-RU"/>
        </w:rPr>
        <w:t>Итоговая оценка</w:t>
      </w:r>
      <w:r w:rsidRPr="006E4A6C">
        <w:rPr>
          <w:rStyle w:val="dash041e0431044b0447043d044b0439char1"/>
          <w:i/>
          <w:sz w:val="20"/>
          <w:szCs w:val="20"/>
          <w:lang w:val="ru-RU"/>
        </w:rPr>
        <w:t xml:space="preserve"> по междисциплинарным программам</w:t>
      </w:r>
      <w:r w:rsidRPr="006E4A6C">
        <w:rPr>
          <w:sz w:val="20"/>
          <w:szCs w:val="20"/>
          <w:lang w:val="ru-RU"/>
        </w:rPr>
        <w:t>ставитсяна основе результатов внутришкольного мониторинга и защиты индивидуального итогового проекта и фиксируется в характеристике учащегося.</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b/>
          <w:i/>
          <w:sz w:val="20"/>
          <w:szCs w:val="20"/>
        </w:rPr>
        <w:t>Характеристика</w:t>
      </w:r>
      <w:r w:rsidRPr="006E4A6C">
        <w:rPr>
          <w:rFonts w:ascii="Times New Roman" w:hAnsi="Times New Roman" w:cs="Times New Roman"/>
          <w:sz w:val="20"/>
          <w:szCs w:val="20"/>
        </w:rPr>
        <w:t xml:space="preserve"> готовится на основании:</w:t>
      </w:r>
    </w:p>
    <w:p w:rsidR="00001E40" w:rsidRPr="006E4A6C" w:rsidRDefault="00001E40" w:rsidP="006E4A6C">
      <w:pPr>
        <w:numPr>
          <w:ilvl w:val="0"/>
          <w:numId w:val="177"/>
        </w:numPr>
        <w:spacing w:after="0" w:line="240" w:lineRule="auto"/>
        <w:ind w:left="0" w:firstLine="142"/>
        <w:jc w:val="both"/>
        <w:rPr>
          <w:rFonts w:ascii="Times New Roman" w:hAnsi="Times New Roman" w:cs="Times New Roman"/>
          <w:sz w:val="20"/>
          <w:szCs w:val="20"/>
        </w:rPr>
      </w:pPr>
      <w:r w:rsidRPr="006E4A6C">
        <w:rPr>
          <w:rFonts w:ascii="Times New Roman" w:hAnsi="Times New Roman" w:cs="Times New Roman"/>
          <w:sz w:val="20"/>
          <w:szCs w:val="20"/>
        </w:rPr>
        <w:lastRenderedPageBreak/>
        <w:t xml:space="preserve">объективных показателей образовательных достижений обучающегося на ступени основного образования, </w:t>
      </w:r>
    </w:p>
    <w:p w:rsidR="00001E40" w:rsidRPr="006E4A6C" w:rsidRDefault="00001E40" w:rsidP="006E4A6C">
      <w:pPr>
        <w:numPr>
          <w:ilvl w:val="0"/>
          <w:numId w:val="177"/>
        </w:numPr>
        <w:spacing w:after="0" w:line="240" w:lineRule="auto"/>
        <w:ind w:left="0" w:firstLine="142"/>
        <w:jc w:val="both"/>
        <w:rPr>
          <w:rFonts w:ascii="Times New Roman" w:hAnsi="Times New Roman" w:cs="Times New Roman"/>
          <w:sz w:val="20"/>
          <w:szCs w:val="20"/>
        </w:rPr>
      </w:pPr>
      <w:r w:rsidRPr="006E4A6C">
        <w:rPr>
          <w:rFonts w:ascii="Times New Roman" w:hAnsi="Times New Roman" w:cs="Times New Roman"/>
          <w:sz w:val="20"/>
          <w:szCs w:val="20"/>
        </w:rPr>
        <w:t>портфеля достижений выпускника;</w:t>
      </w:r>
    </w:p>
    <w:p w:rsidR="00001E40" w:rsidRPr="006E4A6C" w:rsidRDefault="00001E40" w:rsidP="006E4A6C">
      <w:pPr>
        <w:numPr>
          <w:ilvl w:val="0"/>
          <w:numId w:val="177"/>
        </w:numPr>
        <w:spacing w:after="0" w:line="240" w:lineRule="auto"/>
        <w:ind w:left="0" w:firstLine="142"/>
        <w:jc w:val="both"/>
        <w:rPr>
          <w:rFonts w:ascii="Times New Roman" w:hAnsi="Times New Roman" w:cs="Times New Roman"/>
          <w:sz w:val="20"/>
          <w:szCs w:val="20"/>
        </w:rPr>
      </w:pPr>
      <w:r w:rsidRPr="006E4A6C">
        <w:rPr>
          <w:rFonts w:ascii="Times New Roman" w:hAnsi="Times New Roman" w:cs="Times New Roman"/>
          <w:sz w:val="20"/>
          <w:szCs w:val="20"/>
        </w:rPr>
        <w:t>экспертных оценок классного руководителя и учителей, обучавших данного выпускника на ступени основного общего образования.</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В характеристике выпускника:</w:t>
      </w:r>
    </w:p>
    <w:p w:rsidR="00001E40" w:rsidRPr="006E4A6C" w:rsidRDefault="00001E40" w:rsidP="006E4A6C">
      <w:pPr>
        <w:pStyle w:val="ac"/>
        <w:numPr>
          <w:ilvl w:val="0"/>
          <w:numId w:val="178"/>
        </w:numPr>
        <w:ind w:left="0" w:firstLine="142"/>
        <w:jc w:val="both"/>
        <w:rPr>
          <w:rFonts w:ascii="Times New Roman" w:hAnsi="Times New Roman"/>
          <w:sz w:val="20"/>
          <w:szCs w:val="20"/>
          <w:lang w:val="ru-RU"/>
        </w:rPr>
      </w:pPr>
      <w:r w:rsidRPr="006E4A6C">
        <w:rPr>
          <w:rFonts w:ascii="Times New Roman" w:hAnsi="Times New Roman"/>
          <w:sz w:val="20"/>
          <w:szCs w:val="20"/>
          <w:lang w:val="ru-RU"/>
        </w:rPr>
        <w:t>отмечаются образовательные достижения обучающегося по освоению личностных, метапредметных и предметных результатов;</w:t>
      </w:r>
    </w:p>
    <w:p w:rsidR="00001E40" w:rsidRPr="006E4A6C" w:rsidRDefault="00001E40" w:rsidP="006E4A6C">
      <w:pPr>
        <w:pStyle w:val="ac"/>
        <w:numPr>
          <w:ilvl w:val="0"/>
          <w:numId w:val="178"/>
        </w:numPr>
        <w:ind w:left="0" w:firstLine="142"/>
        <w:jc w:val="both"/>
        <w:rPr>
          <w:rFonts w:ascii="Times New Roman" w:hAnsi="Times New Roman"/>
          <w:sz w:val="20"/>
          <w:szCs w:val="20"/>
          <w:lang w:val="ru-RU"/>
        </w:rPr>
      </w:pPr>
      <w:r w:rsidRPr="006E4A6C">
        <w:rPr>
          <w:rFonts w:ascii="Times New Roman" w:hAnsi="Times New Roman"/>
          <w:sz w:val="20"/>
          <w:szCs w:val="20"/>
          <w:lang w:val="ru-RU"/>
        </w:rPr>
        <w:t xml:space="preserve">даются педагогические рекомендации к выбору индивидуальной образовательной траектории на ступени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001E40" w:rsidRPr="006E4A6C" w:rsidRDefault="00001E40" w:rsidP="006E4A6C">
      <w:pPr>
        <w:spacing w:after="0" w:line="240" w:lineRule="auto"/>
        <w:ind w:firstLine="142"/>
        <w:jc w:val="both"/>
        <w:rPr>
          <w:rFonts w:ascii="Times New Roman" w:hAnsi="Times New Roman" w:cs="Times New Roman"/>
          <w:sz w:val="20"/>
          <w:szCs w:val="20"/>
        </w:rPr>
      </w:pPr>
    </w:p>
    <w:p w:rsidR="00001E40" w:rsidRPr="006E4A6C" w:rsidRDefault="00001E40" w:rsidP="006E4A6C">
      <w:pPr>
        <w:pStyle w:val="af3"/>
        <w:spacing w:line="240" w:lineRule="auto"/>
        <w:ind w:firstLine="142"/>
        <w:rPr>
          <w:b/>
          <w:i/>
          <w:sz w:val="20"/>
          <w:szCs w:val="20"/>
          <w:lang w:val="ru-RU"/>
        </w:rPr>
      </w:pPr>
      <w:r w:rsidRPr="006E4A6C">
        <w:rPr>
          <w:b/>
          <w:i/>
          <w:sz w:val="20"/>
          <w:szCs w:val="20"/>
          <w:lang w:val="ru-RU"/>
        </w:rPr>
        <w:t>1.3.3.2. Процедуры оценки результатов деятельности педагогических кадров</w:t>
      </w:r>
    </w:p>
    <w:p w:rsidR="00001E40" w:rsidRPr="006E4A6C" w:rsidRDefault="00001E40" w:rsidP="006E4A6C">
      <w:pPr>
        <w:pStyle w:val="af3"/>
        <w:spacing w:line="240" w:lineRule="auto"/>
        <w:ind w:firstLine="142"/>
        <w:rPr>
          <w:rStyle w:val="dash041e0431044b0447043d044b0439char1"/>
          <w:sz w:val="20"/>
          <w:szCs w:val="20"/>
          <w:lang w:val="ru-RU"/>
        </w:rPr>
      </w:pPr>
      <w:r w:rsidRPr="006E4A6C">
        <w:rPr>
          <w:rStyle w:val="dash041e0431044b0447043d044b0439char1"/>
          <w:sz w:val="20"/>
          <w:szCs w:val="20"/>
          <w:lang w:val="ru-RU"/>
        </w:rPr>
        <w:t>Основными процедурами для данного направления оценочной деятельности являются следующие.</w:t>
      </w:r>
    </w:p>
    <w:p w:rsidR="00001E40" w:rsidRPr="006E4A6C" w:rsidRDefault="00001E40" w:rsidP="006E4A6C">
      <w:pPr>
        <w:pStyle w:val="af3"/>
        <w:numPr>
          <w:ilvl w:val="0"/>
          <w:numId w:val="179"/>
        </w:numPr>
        <w:spacing w:line="240" w:lineRule="auto"/>
        <w:ind w:left="0" w:firstLine="142"/>
        <w:rPr>
          <w:rStyle w:val="dash041e0431044b0447043d044b0439char1"/>
          <w:sz w:val="20"/>
          <w:szCs w:val="20"/>
          <w:lang w:val="ru-RU"/>
        </w:rPr>
      </w:pPr>
      <w:r w:rsidRPr="006E4A6C">
        <w:rPr>
          <w:rStyle w:val="dash041e0431044b0447043d044b0439char1"/>
          <w:sz w:val="20"/>
          <w:szCs w:val="20"/>
          <w:lang w:val="ru-RU"/>
        </w:rPr>
        <w:t xml:space="preserve">Проводимый администрацией образовательной организации </w:t>
      </w:r>
      <w:r w:rsidRPr="006E4A6C">
        <w:rPr>
          <w:rStyle w:val="dash041e0431044b0447043d044b0439char1"/>
          <w:b/>
          <w:i/>
          <w:sz w:val="20"/>
          <w:szCs w:val="20"/>
          <w:lang w:val="ru-RU"/>
        </w:rPr>
        <w:t xml:space="preserve">внутришкольный мониторнг оценки уровня профессионального мастерства учителя, </w:t>
      </w:r>
      <w:r w:rsidRPr="006E4A6C">
        <w:rPr>
          <w:rStyle w:val="dash041e0431044b0447043d044b0439char1"/>
          <w:sz w:val="20"/>
          <w:szCs w:val="20"/>
          <w:lang w:val="ru-RU"/>
        </w:rPr>
        <w:t>осуществляемого на основе</w:t>
      </w:r>
    </w:p>
    <w:p w:rsidR="00001E40" w:rsidRPr="006E4A6C" w:rsidRDefault="00001E40" w:rsidP="006E4A6C">
      <w:pPr>
        <w:pStyle w:val="af3"/>
        <w:numPr>
          <w:ilvl w:val="1"/>
          <w:numId w:val="182"/>
        </w:numPr>
        <w:spacing w:line="240" w:lineRule="auto"/>
        <w:ind w:left="567"/>
        <w:rPr>
          <w:rStyle w:val="dash041e0431044b0447043d044b0439char1"/>
          <w:b/>
          <w:i/>
          <w:sz w:val="20"/>
          <w:szCs w:val="20"/>
        </w:rPr>
      </w:pPr>
      <w:r w:rsidRPr="006E4A6C">
        <w:rPr>
          <w:rStyle w:val="dash041e0431044b0447043d044b0439char1"/>
          <w:sz w:val="20"/>
          <w:szCs w:val="20"/>
        </w:rPr>
        <w:t>административных проверочных работ,</w:t>
      </w:r>
    </w:p>
    <w:p w:rsidR="00001E40" w:rsidRPr="006E4A6C" w:rsidRDefault="00001E40" w:rsidP="006E4A6C">
      <w:pPr>
        <w:pStyle w:val="af3"/>
        <w:numPr>
          <w:ilvl w:val="1"/>
          <w:numId w:val="182"/>
        </w:numPr>
        <w:spacing w:line="240" w:lineRule="auto"/>
        <w:ind w:left="567"/>
        <w:rPr>
          <w:rStyle w:val="dash041e0431044b0447043d044b0439char1"/>
          <w:b/>
          <w:i/>
          <w:sz w:val="20"/>
          <w:szCs w:val="20"/>
        </w:rPr>
      </w:pPr>
      <w:r w:rsidRPr="006E4A6C">
        <w:rPr>
          <w:rStyle w:val="dash041e0431044b0447043d044b0439char1"/>
          <w:sz w:val="20"/>
          <w:szCs w:val="20"/>
        </w:rPr>
        <w:t>анализа посещенных уроков,</w:t>
      </w:r>
    </w:p>
    <w:p w:rsidR="00001E40" w:rsidRPr="006E4A6C" w:rsidRDefault="00001E40" w:rsidP="006E4A6C">
      <w:pPr>
        <w:pStyle w:val="af3"/>
        <w:numPr>
          <w:ilvl w:val="1"/>
          <w:numId w:val="182"/>
        </w:numPr>
        <w:spacing w:line="240" w:lineRule="auto"/>
        <w:ind w:left="567"/>
        <w:rPr>
          <w:rStyle w:val="dash041e0431044b0447043d044b0439char1"/>
          <w:b/>
          <w:i/>
          <w:sz w:val="20"/>
          <w:szCs w:val="20"/>
          <w:lang w:val="ru-RU"/>
        </w:rPr>
      </w:pPr>
      <w:r w:rsidRPr="006E4A6C">
        <w:rPr>
          <w:rStyle w:val="dash041e0431044b0447043d044b0439char1"/>
          <w:sz w:val="20"/>
          <w:szCs w:val="20"/>
          <w:lang w:val="ru-RU"/>
        </w:rPr>
        <w:t>анализа качества учебных заданий, предлагаемых учителем обучающимся.</w:t>
      </w:r>
    </w:p>
    <w:p w:rsidR="00001E40" w:rsidRPr="006E4A6C" w:rsidRDefault="00001E40" w:rsidP="006E4A6C">
      <w:pPr>
        <w:pStyle w:val="af3"/>
        <w:spacing w:line="240" w:lineRule="auto"/>
        <w:ind w:firstLine="142"/>
        <w:rPr>
          <w:rStyle w:val="dash041e0431044b0447043d044b0439char1"/>
          <w:sz w:val="20"/>
          <w:szCs w:val="20"/>
          <w:lang w:val="ru-RU"/>
        </w:rPr>
      </w:pPr>
      <w:r w:rsidRPr="006E4A6C">
        <w:rPr>
          <w:rStyle w:val="dash041e0431044b0447043d044b0439char1"/>
          <w:sz w:val="20"/>
          <w:szCs w:val="20"/>
          <w:lang w:val="ru-RU"/>
        </w:rPr>
        <w:t>Периодичность данного мониторинга устанавливается решением администрации образовательной организации.</w:t>
      </w:r>
    </w:p>
    <w:p w:rsidR="00001E40" w:rsidRPr="006E4A6C" w:rsidRDefault="00001E40" w:rsidP="006E4A6C">
      <w:pPr>
        <w:pStyle w:val="af3"/>
        <w:spacing w:line="240" w:lineRule="auto"/>
        <w:ind w:firstLine="142"/>
        <w:rPr>
          <w:sz w:val="20"/>
          <w:szCs w:val="20"/>
          <w:lang w:val="ru-RU"/>
        </w:rPr>
      </w:pPr>
      <w:r w:rsidRPr="006E4A6C">
        <w:rPr>
          <w:sz w:val="20"/>
          <w:szCs w:val="20"/>
          <w:lang w:val="ru-RU"/>
        </w:rPr>
        <w:t xml:space="preserve">Материалы, которые можно использовать для </w:t>
      </w:r>
      <w:r w:rsidRPr="006E4A6C">
        <w:rPr>
          <w:rStyle w:val="dash041e0431044b0447043d044b0439char1"/>
          <w:sz w:val="20"/>
          <w:szCs w:val="20"/>
          <w:lang w:val="ru-RU"/>
        </w:rPr>
        <w:t>анализа посещенных уроков и анализа качества учебных заданий, предлагаемых учителем обучающимся</w:t>
      </w:r>
      <w:r w:rsidRPr="006E4A6C">
        <w:rPr>
          <w:sz w:val="20"/>
          <w:szCs w:val="20"/>
          <w:lang w:val="ru-RU"/>
        </w:rPr>
        <w:t>, приводятся в Приложении 3.</w:t>
      </w:r>
    </w:p>
    <w:p w:rsidR="00001E40" w:rsidRPr="006E4A6C" w:rsidRDefault="00001E40" w:rsidP="006E4A6C">
      <w:pPr>
        <w:pStyle w:val="af3"/>
        <w:numPr>
          <w:ilvl w:val="0"/>
          <w:numId w:val="179"/>
        </w:numPr>
        <w:spacing w:line="240" w:lineRule="auto"/>
        <w:ind w:left="0" w:firstLine="142"/>
        <w:rPr>
          <w:rStyle w:val="dash041e0431044b0447043d044b0439char1"/>
          <w:sz w:val="20"/>
          <w:szCs w:val="20"/>
          <w:lang w:val="ru-RU"/>
        </w:rPr>
      </w:pPr>
      <w:r w:rsidRPr="006E4A6C">
        <w:rPr>
          <w:rStyle w:val="dash041e0431044b0447043d044b0439char1"/>
          <w:b/>
          <w:i/>
          <w:sz w:val="20"/>
          <w:szCs w:val="20"/>
          <w:lang w:val="ru-RU"/>
        </w:rPr>
        <w:t>Модерация оценочной деятельности учителя</w:t>
      </w:r>
      <w:r w:rsidRPr="006E4A6C">
        <w:rPr>
          <w:rStyle w:val="dash041e0431044b0447043d044b0439char1"/>
          <w:sz w:val="20"/>
          <w:szCs w:val="20"/>
          <w:lang w:val="ru-RU"/>
        </w:rPr>
        <w:t>, осуществляемая методическим объединением учителей школы по данному предмету (внутренняя оценка) и/или районными (городскими) методическими объединениями, а также в ходе внешних мониторинговых исследований   (внешняя оценка) на основе изучения используемой учителем критериальной базы и особенностей её использования в реальной практике преподавания.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001E40" w:rsidRPr="006E4A6C" w:rsidRDefault="00001E40" w:rsidP="006E4A6C">
      <w:pPr>
        <w:pStyle w:val="af3"/>
        <w:spacing w:line="240" w:lineRule="auto"/>
        <w:ind w:firstLine="142"/>
        <w:rPr>
          <w:b/>
          <w:i/>
          <w:sz w:val="20"/>
          <w:szCs w:val="20"/>
          <w:lang w:val="ru-RU"/>
        </w:rPr>
      </w:pPr>
      <w:r w:rsidRPr="006E4A6C">
        <w:rPr>
          <w:rStyle w:val="dash041e0431044b0447043d044b0439char1"/>
          <w:sz w:val="20"/>
          <w:szCs w:val="20"/>
          <w:lang w:val="ru-RU"/>
        </w:rPr>
        <w:t>Результаты внутришкольного мониторинга и модерации являются основанием для принятия решений по повышению квалификации учителя.</w:t>
      </w:r>
    </w:p>
    <w:p w:rsidR="00001E40" w:rsidRPr="006E4A6C" w:rsidRDefault="00001E40" w:rsidP="006E4A6C">
      <w:pPr>
        <w:pStyle w:val="af3"/>
        <w:spacing w:line="240" w:lineRule="auto"/>
        <w:ind w:firstLine="142"/>
        <w:rPr>
          <w:b/>
          <w:i/>
          <w:sz w:val="20"/>
          <w:szCs w:val="20"/>
          <w:lang w:val="ru-RU"/>
        </w:rPr>
      </w:pPr>
      <w:r w:rsidRPr="006E4A6C">
        <w:rPr>
          <w:b/>
          <w:i/>
          <w:sz w:val="20"/>
          <w:szCs w:val="20"/>
          <w:lang w:val="ru-RU"/>
        </w:rPr>
        <w:t>1.3.3.3. Процедуры оценки результатов деятельности образовательной организации</w:t>
      </w:r>
    </w:p>
    <w:p w:rsidR="00001E40" w:rsidRPr="006E4A6C" w:rsidRDefault="00001E40" w:rsidP="006E4A6C">
      <w:pPr>
        <w:pStyle w:val="af3"/>
        <w:spacing w:line="240" w:lineRule="auto"/>
        <w:ind w:firstLine="142"/>
        <w:rPr>
          <w:rStyle w:val="dash041e0431044b0447043d044b0439char1"/>
          <w:sz w:val="20"/>
          <w:szCs w:val="20"/>
          <w:lang w:val="ru-RU"/>
        </w:rPr>
      </w:pPr>
      <w:r w:rsidRPr="006E4A6C">
        <w:rPr>
          <w:rStyle w:val="dash041e0431044b0447043d044b0439char1"/>
          <w:sz w:val="20"/>
          <w:szCs w:val="20"/>
          <w:lang w:val="ru-RU"/>
        </w:rPr>
        <w:t>Основными процедурами для данного направления оценочной деятельности являются:</w:t>
      </w:r>
    </w:p>
    <w:p w:rsidR="00001E40" w:rsidRPr="006E4A6C" w:rsidRDefault="00001E40" w:rsidP="006E4A6C">
      <w:pPr>
        <w:pStyle w:val="af3"/>
        <w:numPr>
          <w:ilvl w:val="0"/>
          <w:numId w:val="163"/>
        </w:numPr>
        <w:spacing w:line="240" w:lineRule="auto"/>
        <w:ind w:left="0" w:firstLine="142"/>
        <w:rPr>
          <w:sz w:val="20"/>
          <w:szCs w:val="20"/>
          <w:lang w:val="ru-RU"/>
        </w:rPr>
      </w:pPr>
      <w:r w:rsidRPr="006E4A6C">
        <w:rPr>
          <w:sz w:val="20"/>
          <w:szCs w:val="20"/>
          <w:lang w:val="ru-RU"/>
        </w:rPr>
        <w:t>внутришкольный мониторинг образовательных достижений (внутренняя оценка);</w:t>
      </w:r>
    </w:p>
    <w:p w:rsidR="00001E40" w:rsidRPr="006E4A6C" w:rsidRDefault="00001E40" w:rsidP="006E4A6C">
      <w:pPr>
        <w:pStyle w:val="af3"/>
        <w:numPr>
          <w:ilvl w:val="0"/>
          <w:numId w:val="163"/>
        </w:numPr>
        <w:spacing w:line="240" w:lineRule="auto"/>
        <w:ind w:left="0" w:firstLine="142"/>
        <w:rPr>
          <w:sz w:val="20"/>
          <w:szCs w:val="20"/>
          <w:lang w:val="ru-RU"/>
        </w:rPr>
      </w:pPr>
      <w:r w:rsidRPr="006E4A6C">
        <w:rPr>
          <w:rStyle w:val="dash041e0431044b0447043d044b0439char1"/>
          <w:sz w:val="20"/>
          <w:szCs w:val="20"/>
          <w:lang w:val="ru-RU"/>
        </w:rPr>
        <w:t>внутришкольный мониторинг оценки уровня профессионального мастерства учителя (внутренняя оценка);</w:t>
      </w:r>
    </w:p>
    <w:p w:rsidR="00001E40" w:rsidRPr="006E4A6C" w:rsidRDefault="00001E40" w:rsidP="006E4A6C">
      <w:pPr>
        <w:pStyle w:val="af3"/>
        <w:numPr>
          <w:ilvl w:val="0"/>
          <w:numId w:val="164"/>
        </w:numPr>
        <w:spacing w:line="240" w:lineRule="auto"/>
        <w:ind w:left="0" w:firstLine="142"/>
        <w:rPr>
          <w:sz w:val="20"/>
          <w:szCs w:val="20"/>
          <w:lang w:val="ru-RU"/>
        </w:rPr>
      </w:pPr>
      <w:r w:rsidRPr="006E4A6C">
        <w:rPr>
          <w:sz w:val="20"/>
          <w:szCs w:val="20"/>
          <w:lang w:val="ru-RU"/>
        </w:rPr>
        <w:t>независимая оценка качества образования (внешняя оценка);</w:t>
      </w:r>
    </w:p>
    <w:p w:rsidR="00001E40" w:rsidRPr="006E4A6C" w:rsidRDefault="00001E40" w:rsidP="006E4A6C">
      <w:pPr>
        <w:pStyle w:val="af3"/>
        <w:numPr>
          <w:ilvl w:val="0"/>
          <w:numId w:val="164"/>
        </w:numPr>
        <w:spacing w:line="240" w:lineRule="auto"/>
        <w:ind w:left="0" w:firstLine="142"/>
        <w:rPr>
          <w:sz w:val="20"/>
          <w:szCs w:val="20"/>
          <w:lang w:val="ru-RU"/>
        </w:rPr>
      </w:pPr>
      <w:r w:rsidRPr="006E4A6C">
        <w:rPr>
          <w:sz w:val="20"/>
          <w:szCs w:val="20"/>
          <w:lang w:val="ru-RU"/>
        </w:rPr>
        <w:t>мониторинговые исследования муниципального, регионального и федерального уровней (внешняя оценка).</w:t>
      </w:r>
    </w:p>
    <w:p w:rsidR="00001E40" w:rsidRPr="006E4A6C" w:rsidRDefault="00001E40" w:rsidP="006E4A6C">
      <w:pPr>
        <w:spacing w:after="0" w:line="240" w:lineRule="auto"/>
        <w:ind w:firstLine="142"/>
        <w:rPr>
          <w:rStyle w:val="dash041e0431044b0447043d044b0439char1"/>
          <w:sz w:val="20"/>
          <w:szCs w:val="20"/>
        </w:rPr>
      </w:pPr>
      <w:r w:rsidRPr="006E4A6C">
        <w:rPr>
          <w:rFonts w:ascii="Times New Roman" w:hAnsi="Times New Roman" w:cs="Times New Roman"/>
          <w:sz w:val="20"/>
          <w:szCs w:val="20"/>
        </w:rPr>
        <w:t xml:space="preserve">Порядок проведения оценки результатов деятельности образовательной организации регламентируется локальными актами образовательной организации. </w:t>
      </w:r>
      <w:r w:rsidRPr="006E4A6C">
        <w:rPr>
          <w:rStyle w:val="dash041e0431044b0447043d044b0439char1"/>
          <w:sz w:val="20"/>
          <w:szCs w:val="20"/>
        </w:rPr>
        <w:t>Результаты этих процедур обсуждаются на педагогическом совете и являются основанием для принятия решений по коррекции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001E40" w:rsidRPr="006E4A6C" w:rsidRDefault="00001E40" w:rsidP="006E4A6C">
      <w:pPr>
        <w:spacing w:after="0" w:line="240" w:lineRule="auto"/>
        <w:ind w:firstLine="142"/>
        <w:rPr>
          <w:rFonts w:ascii="Times New Roman" w:hAnsi="Times New Roman" w:cs="Times New Roman"/>
          <w:b/>
          <w:bCs/>
          <w:sz w:val="20"/>
          <w:szCs w:val="20"/>
        </w:rPr>
      </w:pPr>
      <w:r w:rsidRPr="006E4A6C">
        <w:rPr>
          <w:rFonts w:ascii="Times New Roman" w:hAnsi="Times New Roman" w:cs="Times New Roman"/>
          <w:bCs/>
          <w:iCs/>
          <w:sz w:val="20"/>
          <w:szCs w:val="20"/>
        </w:rPr>
        <w:t>Материалы для диагностики по  некоторым отдельным учебным предметам: примеры с</w:t>
      </w:r>
      <w:r w:rsidRPr="006E4A6C">
        <w:rPr>
          <w:rFonts w:ascii="Times New Roman" w:hAnsi="Times New Roman" w:cs="Times New Roman"/>
          <w:bCs/>
          <w:sz w:val="20"/>
          <w:szCs w:val="20"/>
        </w:rPr>
        <w:t xml:space="preserve">пецификациий и демоверсий; инструктивные материалы представлены в </w:t>
      </w:r>
      <w:r w:rsidRPr="006E4A6C">
        <w:rPr>
          <w:rFonts w:ascii="Times New Roman" w:hAnsi="Times New Roman" w:cs="Times New Roman"/>
          <w:b/>
          <w:bCs/>
          <w:sz w:val="20"/>
          <w:szCs w:val="20"/>
        </w:rPr>
        <w:t>Приложении 2 к настоящей основной образовательной Программе.</w:t>
      </w:r>
    </w:p>
    <w:p w:rsidR="00001E40" w:rsidRPr="006E4A6C" w:rsidRDefault="00001E40" w:rsidP="006E4A6C">
      <w:pPr>
        <w:tabs>
          <w:tab w:val="left" w:pos="357"/>
        </w:tabs>
        <w:suppressAutoHyphens/>
        <w:spacing w:after="0" w:line="240" w:lineRule="auto"/>
        <w:ind w:firstLine="142"/>
        <w:rPr>
          <w:rFonts w:ascii="Times New Roman" w:hAnsi="Times New Roman" w:cs="Times New Roman"/>
          <w:b/>
          <w:i/>
          <w:sz w:val="20"/>
          <w:szCs w:val="20"/>
        </w:rPr>
      </w:pPr>
      <w:r w:rsidRPr="006E4A6C">
        <w:rPr>
          <w:rFonts w:ascii="Times New Roman" w:hAnsi="Times New Roman" w:cs="Times New Roman"/>
          <w:b/>
          <w:i/>
          <w:sz w:val="20"/>
          <w:szCs w:val="20"/>
        </w:rPr>
        <w:t>Приложение 1</w:t>
      </w:r>
    </w:p>
    <w:p w:rsidR="00001E40" w:rsidRPr="006E4A6C" w:rsidRDefault="00001E40" w:rsidP="006E4A6C">
      <w:pPr>
        <w:tabs>
          <w:tab w:val="left" w:pos="357"/>
        </w:tabs>
        <w:suppressAutoHyphens/>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Критерии оценки индивидуального проекта</w:t>
      </w:r>
    </w:p>
    <w:p w:rsidR="00001E40" w:rsidRPr="006E4A6C" w:rsidRDefault="00001E40" w:rsidP="006E4A6C">
      <w:pPr>
        <w:tabs>
          <w:tab w:val="left" w:pos="357"/>
        </w:tabs>
        <w:suppressAutoHyphens/>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Интегральное описание критериев</w:t>
      </w:r>
    </w:p>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 xml:space="preserve">При </w:t>
      </w:r>
      <w:r w:rsidRPr="006E4A6C">
        <w:rPr>
          <w:rFonts w:ascii="Times New Roman" w:hAnsi="Times New Roman" w:cs="Times New Roman"/>
          <w:b/>
          <w:i/>
          <w:sz w:val="20"/>
          <w:szCs w:val="20"/>
        </w:rPr>
        <w:t>интегральном описании</w:t>
      </w:r>
      <w:r w:rsidRPr="006E4A6C">
        <w:rPr>
          <w:rFonts w:ascii="Times New Roman" w:hAnsi="Times New Roman" w:cs="Times New Roman"/>
          <w:sz w:val="20"/>
          <w:szCs w:val="20"/>
        </w:rPr>
        <w:t xml:space="preserve"> критериев оценки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следующих четырёх критериев:</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lang w:val="ru-RU"/>
        </w:rPr>
      </w:pPr>
      <w:r w:rsidRPr="006E4A6C">
        <w:rPr>
          <w:rFonts w:ascii="Times New Roman" w:eastAsia="Calibri" w:hAnsi="Times New Roman"/>
          <w:sz w:val="20"/>
          <w:szCs w:val="20"/>
          <w:lang w:val="ru-RU"/>
        </w:rPr>
        <w:t>способность к самостоятельному приобретению знаний и решению проблем;</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lang w:val="ru-RU"/>
        </w:rPr>
      </w:pPr>
      <w:r w:rsidRPr="006E4A6C">
        <w:rPr>
          <w:rFonts w:ascii="Times New Roman" w:eastAsia="Calibri" w:hAnsi="Times New Roman"/>
          <w:sz w:val="20"/>
          <w:szCs w:val="20"/>
          <w:lang w:val="ru-RU"/>
        </w:rPr>
        <w:t>сформированность предметных знаний и способов действий;</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rPr>
      </w:pPr>
      <w:r w:rsidRPr="006E4A6C">
        <w:rPr>
          <w:rFonts w:ascii="Times New Roman" w:eastAsia="Calibri" w:hAnsi="Times New Roman"/>
          <w:sz w:val="20"/>
          <w:szCs w:val="20"/>
        </w:rPr>
        <w:t>сформированность регулятивных действий;</w:t>
      </w:r>
    </w:p>
    <w:p w:rsidR="00001E40" w:rsidRPr="006E4A6C" w:rsidRDefault="00001E40" w:rsidP="006E4A6C">
      <w:pPr>
        <w:pStyle w:val="ac"/>
        <w:widowControl w:val="0"/>
        <w:numPr>
          <w:ilvl w:val="0"/>
          <w:numId w:val="183"/>
        </w:numPr>
        <w:tabs>
          <w:tab w:val="left" w:pos="357"/>
        </w:tabs>
        <w:suppressAutoHyphens/>
        <w:autoSpaceDE w:val="0"/>
        <w:autoSpaceDN w:val="0"/>
        <w:adjustRightInd w:val="0"/>
        <w:ind w:left="867" w:firstLine="142"/>
        <w:rPr>
          <w:rFonts w:ascii="Times New Roman" w:eastAsia="Calibri" w:hAnsi="Times New Roman"/>
          <w:sz w:val="20"/>
          <w:szCs w:val="20"/>
        </w:rPr>
      </w:pPr>
      <w:proofErr w:type="gramStart"/>
      <w:r w:rsidRPr="006E4A6C">
        <w:rPr>
          <w:rFonts w:ascii="Times New Roman" w:eastAsia="Calibri" w:hAnsi="Times New Roman"/>
          <w:sz w:val="20"/>
          <w:szCs w:val="20"/>
        </w:rPr>
        <w:t>сформированность</w:t>
      </w:r>
      <w:proofErr w:type="gramEnd"/>
      <w:r w:rsidRPr="006E4A6C">
        <w:rPr>
          <w:rFonts w:ascii="Times New Roman" w:eastAsia="Calibri" w:hAnsi="Times New Roman"/>
          <w:sz w:val="20"/>
          <w:szCs w:val="20"/>
        </w:rPr>
        <w:t xml:space="preserve"> коммуникативных действий.</w:t>
      </w:r>
    </w:p>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 xml:space="preserve">При этом в соответствии с принятой системой оценки выделяются два уровня сформированности навыков проектной деятельности: </w:t>
      </w:r>
      <w:r w:rsidRPr="006E4A6C">
        <w:rPr>
          <w:rFonts w:ascii="Times New Roman" w:hAnsi="Times New Roman" w:cs="Times New Roman"/>
          <w:i/>
          <w:sz w:val="20"/>
          <w:szCs w:val="20"/>
        </w:rPr>
        <w:t>базовый и повышенный</w:t>
      </w:r>
      <w:r w:rsidRPr="006E4A6C">
        <w:rPr>
          <w:rFonts w:ascii="Times New Roman" w:hAnsi="Times New Roman" w:cs="Times New Roman"/>
          <w:sz w:val="20"/>
          <w:szCs w:val="20"/>
        </w:rPr>
        <w:t xml:space="preserve">. Их главное отличие состоит в </w:t>
      </w:r>
      <w:r w:rsidRPr="006E4A6C">
        <w:rPr>
          <w:rFonts w:ascii="Times New Roman" w:hAnsi="Times New Roman" w:cs="Times New Roman"/>
          <w:sz w:val="20"/>
          <w:szCs w:val="20"/>
          <w:u w:val="single"/>
        </w:rPr>
        <w:t>степени самостоятельности</w:t>
      </w:r>
      <w:r w:rsidRPr="006E4A6C">
        <w:rPr>
          <w:rFonts w:ascii="Times New Roman" w:hAnsi="Times New Roman" w:cs="Times New Roman"/>
          <w:sz w:val="20"/>
          <w:szCs w:val="20"/>
        </w:rPr>
        <w:t xml:space="preserve"> учащегося при работе над проектом, поэтому выявление и фиксация в ходе защиты того, что учащийся способен выполнять самостоятельно, а что – только с помощью руководителя, является основной задачей оценочной деятельности.</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Ниже приводится примерное содержательное описание каждого из вышеназванных критериев.</w:t>
      </w:r>
    </w:p>
    <w:p w:rsidR="00001E40" w:rsidRPr="006E4A6C" w:rsidRDefault="00001E40" w:rsidP="006E4A6C">
      <w:pPr>
        <w:tabs>
          <w:tab w:val="left" w:pos="357"/>
        </w:tabs>
        <w:suppressAutoHyphens/>
        <w:spacing w:after="0" w:line="240" w:lineRule="auto"/>
        <w:ind w:firstLine="142"/>
        <w:jc w:val="both"/>
        <w:outlineLvl w:val="0"/>
        <w:rPr>
          <w:rFonts w:ascii="Times New Roman" w:hAnsi="Times New Roman" w:cs="Times New Roman"/>
          <w:b/>
          <w:sz w:val="20"/>
          <w:szCs w:val="20"/>
        </w:rPr>
      </w:pPr>
      <w:r w:rsidRPr="006E4A6C">
        <w:rPr>
          <w:rFonts w:ascii="Times New Roman" w:hAnsi="Times New Roman" w:cs="Times New Roman"/>
          <w:b/>
          <w:sz w:val="20"/>
          <w:szCs w:val="20"/>
        </w:rPr>
        <w:t>Примерное содержательное описание каждого критерия.</w:t>
      </w:r>
    </w:p>
    <w:p w:rsidR="00001E40" w:rsidRPr="006E4A6C" w:rsidRDefault="00001E40" w:rsidP="006E4A6C">
      <w:pPr>
        <w:tabs>
          <w:tab w:val="left" w:pos="357"/>
        </w:tabs>
        <w:suppressAutoHyphens/>
        <w:spacing w:after="0" w:line="240" w:lineRule="auto"/>
        <w:ind w:firstLine="142"/>
        <w:jc w:val="both"/>
        <w:outlineLvl w:val="0"/>
        <w:rPr>
          <w:rFonts w:ascii="Times New Roman" w:hAnsi="Times New Roman" w:cs="Times New Roman"/>
          <w:b/>
          <w:sz w:val="20"/>
          <w:szCs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2"/>
        <w:gridCol w:w="4104"/>
        <w:gridCol w:w="4105"/>
      </w:tblGrid>
      <w:tr w:rsidR="00001E40" w:rsidRPr="006E4A6C" w:rsidTr="00521079">
        <w:trPr>
          <w:trHeight w:val="458"/>
          <w:tblHeader/>
        </w:trPr>
        <w:tc>
          <w:tcPr>
            <w:tcW w:w="1482" w:type="dxa"/>
            <w:vMerge w:val="restart"/>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Критерий</w:t>
            </w:r>
          </w:p>
        </w:tc>
        <w:tc>
          <w:tcPr>
            <w:tcW w:w="8209" w:type="dxa"/>
            <w:gridSpan w:val="2"/>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Уровни сформированности навыков проектной деятельности</w:t>
            </w:r>
          </w:p>
        </w:tc>
      </w:tr>
      <w:tr w:rsidR="00001E40" w:rsidRPr="006E4A6C" w:rsidTr="00521079">
        <w:trPr>
          <w:trHeight w:val="409"/>
          <w:tblHeader/>
        </w:trPr>
        <w:tc>
          <w:tcPr>
            <w:tcW w:w="1482" w:type="dxa"/>
            <w:vMerge/>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p>
        </w:tc>
        <w:tc>
          <w:tcPr>
            <w:tcW w:w="4104"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Базовый</w:t>
            </w:r>
          </w:p>
        </w:tc>
        <w:tc>
          <w:tcPr>
            <w:tcW w:w="4105"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Повышенный</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Самостояте</w:t>
            </w:r>
            <w:r w:rsidRPr="006E4A6C">
              <w:rPr>
                <w:rFonts w:ascii="Times New Roman" w:hAnsi="Times New Roman" w:cs="Times New Roman"/>
                <w:b/>
                <w:sz w:val="20"/>
                <w:szCs w:val="20"/>
              </w:rPr>
              <w:lastRenderedPageBreak/>
              <w:t>льное приобретение знаний и решение проблем</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b/>
                <w:sz w:val="20"/>
                <w:szCs w:val="20"/>
              </w:rPr>
            </w:pPr>
            <w:r w:rsidRPr="006E4A6C">
              <w:rPr>
                <w:rFonts w:ascii="Times New Roman" w:hAnsi="Times New Roman" w:cs="Times New Roman"/>
                <w:sz w:val="20"/>
                <w:szCs w:val="20"/>
              </w:rPr>
              <w:lastRenderedPageBreak/>
              <w:t xml:space="preserve">Работа в целом свидетельствует о </w:t>
            </w:r>
            <w:r w:rsidRPr="006E4A6C">
              <w:rPr>
                <w:rFonts w:ascii="Times New Roman" w:hAnsi="Times New Roman" w:cs="Times New Roman"/>
                <w:sz w:val="20"/>
                <w:szCs w:val="20"/>
              </w:rPr>
              <w:lastRenderedPageBreak/>
              <w:t>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105" w:type="dxa"/>
            <w:vAlign w:val="center"/>
          </w:tcPr>
          <w:p w:rsidR="00001E40" w:rsidRPr="006E4A6C" w:rsidRDefault="00001E40" w:rsidP="006E4A6C">
            <w:pPr>
              <w:tabs>
                <w:tab w:val="left" w:pos="-108"/>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lastRenderedPageBreak/>
              <w:t xml:space="preserve">Работа в целом свидетельствует о </w:t>
            </w:r>
            <w:r w:rsidRPr="006E4A6C">
              <w:rPr>
                <w:rFonts w:ascii="Times New Roman" w:hAnsi="Times New Roman" w:cs="Times New Roman"/>
                <w:sz w:val="20"/>
                <w:szCs w:val="20"/>
              </w:rPr>
              <w:lastRenderedPageBreak/>
              <w:t>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lastRenderedPageBreak/>
              <w:t>Знание предмета</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105"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Продемонстрировано свободное владение предметом проектной деятельности. Ошибки отсутствуют.</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Регулятивные действия</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Продемонстрированы навыки определения темы и планирования работы.</w:t>
            </w:r>
          </w:p>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105"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001E40" w:rsidRPr="006E4A6C" w:rsidTr="00521079">
        <w:tc>
          <w:tcPr>
            <w:tcW w:w="1482" w:type="dxa"/>
            <w:vAlign w:val="center"/>
          </w:tcPr>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Коммуникация</w:t>
            </w:r>
          </w:p>
        </w:tc>
        <w:tc>
          <w:tcPr>
            <w:tcW w:w="4104"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105" w:type="dxa"/>
            <w:vAlign w:val="center"/>
          </w:tcPr>
          <w:p w:rsidR="00001E40" w:rsidRPr="006E4A6C" w:rsidRDefault="00001E40" w:rsidP="006E4A6C">
            <w:pPr>
              <w:tabs>
                <w:tab w:val="left" w:pos="357"/>
              </w:tabs>
              <w:suppressAutoHyphens/>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001E40" w:rsidRPr="006E4A6C" w:rsidRDefault="00001E40" w:rsidP="006E4A6C">
      <w:pPr>
        <w:tabs>
          <w:tab w:val="left" w:pos="0"/>
        </w:tabs>
        <w:suppressAutoHyphens/>
        <w:spacing w:after="0" w:line="240" w:lineRule="auto"/>
        <w:ind w:firstLine="142"/>
        <w:jc w:val="both"/>
        <w:rPr>
          <w:rFonts w:ascii="Times New Roman" w:hAnsi="Times New Roman" w:cs="Times New Roman"/>
          <w:sz w:val="20"/>
          <w:szCs w:val="20"/>
        </w:rPr>
      </w:pPr>
    </w:p>
    <w:p w:rsidR="00001E40" w:rsidRPr="006E4A6C" w:rsidRDefault="00001E40" w:rsidP="006E4A6C">
      <w:pPr>
        <w:tabs>
          <w:tab w:val="left" w:pos="0"/>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Решение о том, что </w:t>
      </w:r>
      <w:r w:rsidRPr="006E4A6C">
        <w:rPr>
          <w:rFonts w:ascii="Times New Roman" w:hAnsi="Times New Roman" w:cs="Times New Roman"/>
          <w:b/>
          <w:sz w:val="20"/>
          <w:szCs w:val="20"/>
        </w:rPr>
        <w:t>проект выполнен на повышенном уровне</w:t>
      </w:r>
      <w:r w:rsidRPr="006E4A6C">
        <w:rPr>
          <w:rFonts w:ascii="Times New Roman" w:hAnsi="Times New Roman" w:cs="Times New Roman"/>
          <w:sz w:val="20"/>
          <w:szCs w:val="20"/>
        </w:rPr>
        <w:t xml:space="preserve">, принимается при условии, что </w:t>
      </w:r>
    </w:p>
    <w:p w:rsidR="00001E40" w:rsidRPr="006E4A6C" w:rsidRDefault="00001E40" w:rsidP="006E4A6C">
      <w:pPr>
        <w:tabs>
          <w:tab w:val="left" w:pos="0"/>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2) ни один из обязательных элементов проекта (продукт, пояснительная записка, отзыв руководителя или презентация) не дают оснований для иного решения.</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Решение о том, что </w:t>
      </w:r>
      <w:r w:rsidRPr="006E4A6C">
        <w:rPr>
          <w:rFonts w:ascii="Times New Roman" w:hAnsi="Times New Roman" w:cs="Times New Roman"/>
          <w:b/>
          <w:sz w:val="20"/>
          <w:szCs w:val="20"/>
        </w:rPr>
        <w:t>проект выполнен на базовом уровне</w:t>
      </w:r>
      <w:r w:rsidRPr="006E4A6C">
        <w:rPr>
          <w:rFonts w:ascii="Times New Roman" w:hAnsi="Times New Roman" w:cs="Times New Roman"/>
          <w:sz w:val="20"/>
          <w:szCs w:val="20"/>
        </w:rPr>
        <w:t xml:space="preserve">, принимается при условии, что 1) такая оценка выставлена комиссией по каждому из предъявляемых критериев, 2) продемонстрированы </w:t>
      </w:r>
      <w:r w:rsidRPr="006E4A6C">
        <w:rPr>
          <w:rFonts w:ascii="Times New Roman" w:hAnsi="Times New Roman" w:cs="Times New Roman"/>
          <w:sz w:val="20"/>
          <w:szCs w:val="20"/>
          <w:u w:val="single"/>
        </w:rPr>
        <w:t>все</w:t>
      </w:r>
      <w:r w:rsidRPr="006E4A6C">
        <w:rPr>
          <w:rFonts w:ascii="Times New Roman" w:hAnsi="Times New Roman" w:cs="Times New Roman"/>
          <w:sz w:val="20"/>
          <w:szCs w:val="20"/>
        </w:rPr>
        <w:t xml:space="preserve">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и 3) даны ответы на вопросы.</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Отметка за выполнение проекта выставляется в графу «проектная деятельность» или «экзамен» в классном журнале и отмечается в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sz w:val="20"/>
          <w:szCs w:val="20"/>
        </w:rPr>
        <w:t>Результаты выполнения итогового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b/>
          <w:sz w:val="20"/>
          <w:szCs w:val="20"/>
        </w:rPr>
        <w:t xml:space="preserve">Аналитическое описание критериев </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При необходимости осуществления отбора при поступлении в профильные классы может использоваться </w:t>
      </w:r>
      <w:r w:rsidRPr="006E4A6C">
        <w:rPr>
          <w:rFonts w:ascii="Times New Roman" w:hAnsi="Times New Roman" w:cs="Times New Roman"/>
          <w:b/>
          <w:i/>
          <w:sz w:val="20"/>
          <w:szCs w:val="20"/>
        </w:rPr>
        <w:t>аналитический подход</w:t>
      </w:r>
      <w:r w:rsidRPr="006E4A6C">
        <w:rPr>
          <w:rFonts w:ascii="Times New Roman" w:hAnsi="Times New Roman" w:cs="Times New Roman"/>
          <w:sz w:val="20"/>
          <w:szCs w:val="20"/>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Как показывает теория и практика педагогических измерений, максимальная оценка по каждому критерию не должна превышать 3 баллов. В этом случае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7 - 9 первичных баллов (отметка «хорошо») или 10 - 12 первичных баллов (отметка «отлично»).</w:t>
      </w:r>
    </w:p>
    <w:p w:rsidR="00001E40" w:rsidRPr="006E4A6C" w:rsidRDefault="00001E40" w:rsidP="006E4A6C">
      <w:pPr>
        <w:tabs>
          <w:tab w:val="left" w:pos="357"/>
        </w:tabs>
        <w:suppressAutoHyphens/>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При необходимости может быть использовано более детальное описание предложенных выше четырех критериев или введены дополнительные специальные критерии, отражающие особо отдельные аспекты (например, способность к рефлексии или к сбору данных). В этом случае (при использовании детализированных или специальных критериев) по каждому из выделенных критериев разрабатываются отдельные шкалы иприводится их критериальное описание. </w:t>
      </w:r>
      <w:r w:rsidRPr="006E4A6C">
        <w:rPr>
          <w:rFonts w:ascii="Times New Roman" w:hAnsi="Times New Roman" w:cs="Times New Roman"/>
          <w:sz w:val="20"/>
          <w:szCs w:val="20"/>
        </w:rPr>
        <w:lastRenderedPageBreak/>
        <w:t>Ниже приводятся пример возможного аналитического описания критериев оценки индивидуального проекта с использованием дополнительных критериев.</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При оценке каждого типа проекта используются критерии:</w:t>
      </w:r>
    </w:p>
    <w:p w:rsidR="00001E40" w:rsidRPr="006E4A6C" w:rsidRDefault="00001E40" w:rsidP="006E4A6C">
      <w:pPr>
        <w:spacing w:after="0" w:line="240" w:lineRule="auto"/>
        <w:ind w:left="454" w:firstLine="142"/>
        <w:jc w:val="both"/>
        <w:rPr>
          <w:rFonts w:ascii="Times New Roman" w:hAnsi="Times New Roman" w:cs="Times New Roman"/>
          <w:sz w:val="20"/>
          <w:szCs w:val="20"/>
        </w:rPr>
      </w:pPr>
      <w:r w:rsidRPr="006E4A6C">
        <w:rPr>
          <w:rFonts w:ascii="Times New Roman" w:hAnsi="Times New Roman" w:cs="Times New Roman"/>
          <w:b/>
          <w:sz w:val="20"/>
          <w:szCs w:val="20"/>
        </w:rPr>
        <w:t>Критерий 1: Исследование</w:t>
      </w:r>
    </w:p>
    <w:p w:rsidR="00001E40" w:rsidRPr="006E4A6C" w:rsidRDefault="00001E40" w:rsidP="006E4A6C">
      <w:pPr>
        <w:spacing w:after="0" w:line="240" w:lineRule="auto"/>
        <w:ind w:left="454"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2: Планирование</w:t>
      </w:r>
    </w:p>
    <w:p w:rsidR="00001E40" w:rsidRPr="006E4A6C" w:rsidRDefault="00001E40" w:rsidP="006E4A6C">
      <w:pPr>
        <w:spacing w:after="0" w:line="240" w:lineRule="auto"/>
        <w:ind w:left="454"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3: Уровень исполнения</w:t>
      </w:r>
      <w:r w:rsidRPr="006E4A6C">
        <w:rPr>
          <w:rFonts w:ascii="Times New Roman" w:hAnsi="Times New Roman" w:cs="Times New Roman"/>
          <w:sz w:val="20"/>
          <w:szCs w:val="20"/>
        </w:rPr>
        <w:t>,</w:t>
      </w:r>
    </w:p>
    <w:p w:rsidR="00001E40" w:rsidRPr="006E4A6C" w:rsidRDefault="00001E40" w:rsidP="006E4A6C">
      <w:pPr>
        <w:spacing w:after="0" w:line="240" w:lineRule="auto"/>
        <w:ind w:left="454"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4: Рефлексия</w:t>
      </w:r>
    </w:p>
    <w:p w:rsidR="00001E40" w:rsidRPr="006E4A6C" w:rsidRDefault="00001E40" w:rsidP="006E4A6C">
      <w:pPr>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b/>
          <w:sz w:val="20"/>
          <w:szCs w:val="20"/>
        </w:rPr>
        <w:t>Максимальная оценка по каждому критерию – 8 баллов.</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b/>
          <w:sz w:val="20"/>
          <w:szCs w:val="20"/>
        </w:rPr>
        <w:t>Рекомендации по интерпретации результатов</w:t>
      </w:r>
      <w:r w:rsidRPr="006E4A6C">
        <w:rPr>
          <w:rFonts w:ascii="Times New Roman" w:hAnsi="Times New Roman" w:cs="Times New Roman"/>
          <w:sz w:val="20"/>
          <w:szCs w:val="20"/>
        </w:rPr>
        <w:t>:</w:t>
      </w:r>
    </w:p>
    <w:p w:rsidR="00001E40" w:rsidRPr="006E4A6C" w:rsidRDefault="00001E40" w:rsidP="006E4A6C">
      <w:pPr>
        <w:pStyle w:val="ac"/>
        <w:numPr>
          <w:ilvl w:val="0"/>
          <w:numId w:val="181"/>
        </w:numPr>
        <w:ind w:left="0" w:firstLine="142"/>
        <w:jc w:val="both"/>
        <w:rPr>
          <w:rFonts w:ascii="Times New Roman" w:hAnsi="Times New Roman"/>
          <w:sz w:val="20"/>
          <w:szCs w:val="20"/>
          <w:lang w:val="ru-RU"/>
        </w:rPr>
      </w:pPr>
      <w:r w:rsidRPr="006E4A6C">
        <w:rPr>
          <w:rFonts w:ascii="Times New Roman" w:hAnsi="Times New Roman"/>
          <w:sz w:val="20"/>
          <w:szCs w:val="20"/>
          <w:lang w:val="ru-RU"/>
        </w:rPr>
        <w:t xml:space="preserve">достижения учащихся </w:t>
      </w:r>
      <w:r w:rsidRPr="006E4A6C">
        <w:rPr>
          <w:rFonts w:ascii="Times New Roman" w:hAnsi="Times New Roman"/>
          <w:b/>
          <w:sz w:val="20"/>
          <w:szCs w:val="20"/>
          <w:lang w:val="ru-RU"/>
        </w:rPr>
        <w:t>ниже базового уровня</w:t>
      </w:r>
      <w:r w:rsidRPr="006E4A6C">
        <w:rPr>
          <w:rFonts w:ascii="Times New Roman" w:hAnsi="Times New Roman"/>
          <w:sz w:val="20"/>
          <w:szCs w:val="20"/>
          <w:lang w:val="ru-RU"/>
        </w:rPr>
        <w:t xml:space="preserve"> – по всем критериям в сумме набрано </w:t>
      </w:r>
      <w:r w:rsidRPr="006E4A6C">
        <w:rPr>
          <w:rFonts w:ascii="Times New Roman" w:hAnsi="Times New Roman"/>
          <w:b/>
          <w:sz w:val="20"/>
          <w:szCs w:val="20"/>
          <w:lang w:val="ru-RU"/>
        </w:rPr>
        <w:t>менее 9 баллов</w:t>
      </w:r>
      <w:r w:rsidRPr="006E4A6C">
        <w:rPr>
          <w:rFonts w:ascii="Times New Roman" w:hAnsi="Times New Roman"/>
          <w:sz w:val="20"/>
          <w:szCs w:val="20"/>
          <w:lang w:val="ru-RU"/>
        </w:rPr>
        <w:t>;</w:t>
      </w:r>
    </w:p>
    <w:p w:rsidR="00001E40" w:rsidRPr="006E4A6C" w:rsidRDefault="00001E40" w:rsidP="006E4A6C">
      <w:pPr>
        <w:pStyle w:val="ac"/>
        <w:numPr>
          <w:ilvl w:val="0"/>
          <w:numId w:val="181"/>
        </w:numPr>
        <w:ind w:left="0" w:firstLine="142"/>
        <w:jc w:val="both"/>
        <w:rPr>
          <w:rFonts w:ascii="Times New Roman" w:hAnsi="Times New Roman"/>
          <w:sz w:val="20"/>
          <w:szCs w:val="20"/>
          <w:lang w:val="ru-RU"/>
        </w:rPr>
      </w:pPr>
      <w:r w:rsidRPr="006E4A6C">
        <w:rPr>
          <w:rFonts w:ascii="Times New Roman" w:hAnsi="Times New Roman"/>
          <w:sz w:val="20"/>
          <w:szCs w:val="20"/>
          <w:lang w:val="ru-RU"/>
        </w:rPr>
        <w:t xml:space="preserve">достижения учащихся </w:t>
      </w:r>
      <w:r w:rsidRPr="006E4A6C">
        <w:rPr>
          <w:rFonts w:ascii="Times New Roman" w:hAnsi="Times New Roman"/>
          <w:b/>
          <w:sz w:val="20"/>
          <w:szCs w:val="20"/>
          <w:lang w:val="ru-RU"/>
        </w:rPr>
        <w:t>соответствуют базовому уровню</w:t>
      </w:r>
      <w:r w:rsidRPr="006E4A6C">
        <w:rPr>
          <w:rFonts w:ascii="Times New Roman" w:hAnsi="Times New Roman"/>
          <w:sz w:val="20"/>
          <w:szCs w:val="20"/>
          <w:lang w:val="ru-RU"/>
        </w:rPr>
        <w:t xml:space="preserve"> – по всем критериям в сумме набрано </w:t>
      </w:r>
      <w:r w:rsidRPr="006E4A6C">
        <w:rPr>
          <w:rFonts w:ascii="Times New Roman" w:hAnsi="Times New Roman"/>
          <w:b/>
          <w:sz w:val="20"/>
          <w:szCs w:val="20"/>
          <w:lang w:val="ru-RU"/>
        </w:rPr>
        <w:t>от 9 баллов до 12 баллов</w:t>
      </w:r>
      <w:r w:rsidRPr="006E4A6C">
        <w:rPr>
          <w:rFonts w:ascii="Times New Roman" w:hAnsi="Times New Roman"/>
          <w:sz w:val="20"/>
          <w:szCs w:val="20"/>
          <w:lang w:val="ru-RU"/>
        </w:rPr>
        <w:t>;</w:t>
      </w:r>
    </w:p>
    <w:p w:rsidR="00001E40" w:rsidRPr="006E4A6C" w:rsidRDefault="00001E40" w:rsidP="006E4A6C">
      <w:pPr>
        <w:pStyle w:val="ac"/>
        <w:numPr>
          <w:ilvl w:val="0"/>
          <w:numId w:val="181"/>
        </w:numPr>
        <w:ind w:left="0" w:firstLine="142"/>
        <w:jc w:val="both"/>
        <w:rPr>
          <w:rFonts w:ascii="Times New Roman" w:hAnsi="Times New Roman"/>
          <w:b/>
          <w:sz w:val="20"/>
          <w:szCs w:val="20"/>
          <w:lang w:val="ru-RU"/>
        </w:rPr>
      </w:pPr>
      <w:r w:rsidRPr="006E4A6C">
        <w:rPr>
          <w:rFonts w:ascii="Times New Roman" w:hAnsi="Times New Roman"/>
          <w:sz w:val="20"/>
          <w:szCs w:val="20"/>
          <w:lang w:val="ru-RU"/>
        </w:rPr>
        <w:t>достижения учащихся превышают базовый уровень исоответствуют</w:t>
      </w:r>
      <w:r w:rsidRPr="006E4A6C">
        <w:rPr>
          <w:rFonts w:ascii="Times New Roman" w:hAnsi="Times New Roman"/>
          <w:b/>
          <w:sz w:val="20"/>
          <w:szCs w:val="20"/>
          <w:lang w:val="ru-RU"/>
        </w:rPr>
        <w:t xml:space="preserve"> повышенному уровню </w:t>
      </w:r>
      <w:r w:rsidRPr="006E4A6C">
        <w:rPr>
          <w:rFonts w:ascii="Times New Roman" w:hAnsi="Times New Roman"/>
          <w:sz w:val="20"/>
          <w:szCs w:val="20"/>
          <w:lang w:val="ru-RU"/>
        </w:rPr>
        <w:t xml:space="preserve">– по всем критериям в сумме набрано </w:t>
      </w:r>
      <w:r w:rsidRPr="006E4A6C">
        <w:rPr>
          <w:rFonts w:ascii="Times New Roman" w:hAnsi="Times New Roman"/>
          <w:b/>
          <w:sz w:val="20"/>
          <w:szCs w:val="20"/>
          <w:lang w:val="ru-RU"/>
        </w:rPr>
        <w:t>от 13 баллов до 27 баллов;</w:t>
      </w:r>
    </w:p>
    <w:p w:rsidR="00001E40" w:rsidRPr="006E4A6C" w:rsidRDefault="00001E40" w:rsidP="006E4A6C">
      <w:pPr>
        <w:pStyle w:val="ac"/>
        <w:numPr>
          <w:ilvl w:val="0"/>
          <w:numId w:val="181"/>
        </w:numPr>
        <w:ind w:left="0" w:firstLine="142"/>
        <w:jc w:val="both"/>
        <w:rPr>
          <w:rFonts w:ascii="Times New Roman" w:hAnsi="Times New Roman"/>
          <w:b/>
          <w:sz w:val="20"/>
          <w:szCs w:val="20"/>
          <w:lang w:val="ru-RU"/>
        </w:rPr>
      </w:pPr>
      <w:r w:rsidRPr="006E4A6C">
        <w:rPr>
          <w:rFonts w:ascii="Times New Roman" w:hAnsi="Times New Roman"/>
          <w:sz w:val="20"/>
          <w:szCs w:val="20"/>
          <w:lang w:val="ru-RU"/>
        </w:rPr>
        <w:t>достижения учащихся превышают базовый уровень исоответствуют</w:t>
      </w:r>
      <w:r w:rsidRPr="006E4A6C">
        <w:rPr>
          <w:rFonts w:ascii="Times New Roman" w:hAnsi="Times New Roman"/>
          <w:b/>
          <w:sz w:val="20"/>
          <w:szCs w:val="20"/>
          <w:lang w:val="ru-RU"/>
        </w:rPr>
        <w:t xml:space="preserve"> высокому уровню </w:t>
      </w:r>
      <w:r w:rsidRPr="006E4A6C">
        <w:rPr>
          <w:rFonts w:ascii="Times New Roman" w:hAnsi="Times New Roman"/>
          <w:sz w:val="20"/>
          <w:szCs w:val="20"/>
          <w:lang w:val="ru-RU"/>
        </w:rPr>
        <w:t xml:space="preserve">– по всем критериям в сумме набрано </w:t>
      </w:r>
      <w:r w:rsidRPr="006E4A6C">
        <w:rPr>
          <w:rFonts w:ascii="Times New Roman" w:hAnsi="Times New Roman"/>
          <w:b/>
          <w:sz w:val="20"/>
          <w:szCs w:val="20"/>
          <w:lang w:val="ru-RU"/>
        </w:rPr>
        <w:t>от 28 баллов и выше.</w:t>
      </w:r>
    </w:p>
    <w:p w:rsidR="00001E40" w:rsidRPr="006E4A6C" w:rsidRDefault="00001E40" w:rsidP="006E4A6C">
      <w:pPr>
        <w:spacing w:after="0" w:line="240" w:lineRule="auto"/>
        <w:ind w:firstLine="142"/>
        <w:jc w:val="both"/>
        <w:rPr>
          <w:rFonts w:ascii="Times New Roman" w:hAnsi="Times New Roman" w:cs="Times New Roman"/>
          <w:b/>
          <w:sz w:val="20"/>
          <w:szCs w:val="20"/>
        </w:rPr>
      </w:pPr>
      <w:r w:rsidRPr="006E4A6C">
        <w:rPr>
          <w:rFonts w:ascii="Times New Roman" w:hAnsi="Times New Roman" w:cs="Times New Roman"/>
          <w:b/>
          <w:sz w:val="20"/>
          <w:szCs w:val="20"/>
        </w:rPr>
        <w:t>Критерий 1: Исследование</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184"/>
        </w:numPr>
        <w:ind w:firstLine="142"/>
        <w:jc w:val="both"/>
        <w:rPr>
          <w:rFonts w:ascii="Times New Roman" w:hAnsi="Times New Roman"/>
          <w:sz w:val="20"/>
          <w:szCs w:val="20"/>
          <w:lang w:val="ru-RU"/>
        </w:rPr>
      </w:pPr>
      <w:r w:rsidRPr="006E4A6C">
        <w:rPr>
          <w:rFonts w:ascii="Times New Roman" w:hAnsi="Times New Roman"/>
          <w:sz w:val="20"/>
          <w:szCs w:val="20"/>
          <w:lang w:val="ru-RU"/>
        </w:rPr>
        <w:t>определять и точно формулировать цель и описывать замысел проекта, (например, указать связь решаемой научно-познавательной, творческой, прикладной, социальной или иной задачи с личными интересами, с реально существующим запросом каких-либо социальных организаций, социальной группы, конкретного адресата, какой-либо имеющейся социальной потребности и т.п.)</w:t>
      </w:r>
    </w:p>
    <w:p w:rsidR="00001E40" w:rsidRPr="006E4A6C" w:rsidRDefault="00001E40" w:rsidP="006E4A6C">
      <w:pPr>
        <w:pStyle w:val="ac"/>
        <w:numPr>
          <w:ilvl w:val="0"/>
          <w:numId w:val="184"/>
        </w:numPr>
        <w:ind w:firstLine="142"/>
        <w:jc w:val="both"/>
        <w:rPr>
          <w:rFonts w:ascii="Times New Roman" w:hAnsi="Times New Roman"/>
          <w:sz w:val="20"/>
          <w:szCs w:val="20"/>
          <w:lang w:val="ru-RU"/>
        </w:rPr>
      </w:pPr>
      <w:r w:rsidRPr="006E4A6C">
        <w:rPr>
          <w:rFonts w:ascii="Times New Roman" w:hAnsi="Times New Roman"/>
          <w:sz w:val="20"/>
          <w:szCs w:val="20"/>
          <w:lang w:val="ru-RU"/>
        </w:rPr>
        <w:t>определять, какие знания и другие результаты полученного образования, актуальны для выполнения проекта;</w:t>
      </w:r>
    </w:p>
    <w:p w:rsidR="00001E40" w:rsidRPr="006E4A6C" w:rsidRDefault="00001E40" w:rsidP="006E4A6C">
      <w:pPr>
        <w:pStyle w:val="ac"/>
        <w:numPr>
          <w:ilvl w:val="0"/>
          <w:numId w:val="184"/>
        </w:numPr>
        <w:ind w:left="357" w:firstLine="142"/>
        <w:jc w:val="both"/>
        <w:rPr>
          <w:rFonts w:ascii="Times New Roman" w:hAnsi="Times New Roman"/>
          <w:sz w:val="20"/>
          <w:szCs w:val="20"/>
        </w:rPr>
      </w:pPr>
      <w:proofErr w:type="gramStart"/>
      <w:r w:rsidRPr="006E4A6C">
        <w:rPr>
          <w:rFonts w:ascii="Times New Roman" w:hAnsi="Times New Roman"/>
          <w:sz w:val="20"/>
          <w:szCs w:val="20"/>
        </w:rPr>
        <w:t>демонстрировать</w:t>
      </w:r>
      <w:proofErr w:type="gramEnd"/>
      <w:r w:rsidRPr="006E4A6C">
        <w:rPr>
          <w:rFonts w:ascii="Times New Roman" w:hAnsi="Times New Roman"/>
          <w:sz w:val="20"/>
          <w:szCs w:val="20"/>
        </w:rPr>
        <w:t xml:space="preserve"> навыки исследования.</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8080"/>
      </w:tblGrid>
      <w:tr w:rsidR="00001E40" w:rsidRPr="006E4A6C" w:rsidTr="00521079">
        <w:trPr>
          <w:tblHeader/>
        </w:trPr>
        <w:tc>
          <w:tcPr>
            <w:tcW w:w="1591" w:type="dxa"/>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080" w:type="dxa"/>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 xml:space="preserve">Описание </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080" w:type="dxa"/>
          </w:tcPr>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результата, описанного ниже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80"/>
              </w:numPr>
              <w:ind w:left="360" w:hanging="108"/>
              <w:rPr>
                <w:rFonts w:ascii="Times New Roman" w:hAnsi="Times New Roman"/>
                <w:sz w:val="20"/>
                <w:szCs w:val="20"/>
                <w:lang w:val="ru-RU"/>
              </w:rPr>
            </w:pPr>
            <w:r w:rsidRPr="006E4A6C">
              <w:rPr>
                <w:rFonts w:ascii="Times New Roman" w:hAnsi="Times New Roman"/>
                <w:sz w:val="20"/>
                <w:szCs w:val="20"/>
                <w:lang w:val="ru-RU"/>
              </w:rPr>
              <w:t xml:space="preserve">на основании имеющихся интересов </w:t>
            </w:r>
            <w:r w:rsidRPr="006E4A6C">
              <w:rPr>
                <w:rFonts w:ascii="Times New Roman" w:hAnsi="Times New Roman"/>
                <w:b/>
                <w:sz w:val="20"/>
                <w:szCs w:val="20"/>
                <w:lang w:val="ru-RU"/>
              </w:rPr>
              <w:t xml:space="preserve">обозначать/формулировать </w:t>
            </w:r>
            <w:r w:rsidRPr="006E4A6C">
              <w:rPr>
                <w:rFonts w:ascii="Times New Roman" w:hAnsi="Times New Roman"/>
                <w:sz w:val="20"/>
                <w:szCs w:val="20"/>
                <w:lang w:val="ru-RU"/>
              </w:rPr>
              <w:t xml:space="preserve">цель и контекст для проекта; при этом поставленные цели могут быть </w:t>
            </w:r>
            <w:r w:rsidRPr="006E4A6C">
              <w:rPr>
                <w:rFonts w:ascii="Times New Roman" w:hAnsi="Times New Roman"/>
                <w:b/>
                <w:sz w:val="20"/>
                <w:szCs w:val="20"/>
                <w:lang w:val="ru-RU"/>
              </w:rPr>
              <w:t>неглубоки</w:t>
            </w:r>
            <w:r w:rsidRPr="006E4A6C">
              <w:rPr>
                <w:rFonts w:ascii="Times New Roman" w:hAnsi="Times New Roman"/>
                <w:sz w:val="20"/>
                <w:szCs w:val="20"/>
                <w:lang w:val="ru-RU"/>
              </w:rPr>
              <w:t xml:space="preserve"> или достижимы</w:t>
            </w:r>
            <w:r w:rsidRPr="006E4A6C">
              <w:rPr>
                <w:rFonts w:ascii="Times New Roman" w:hAnsi="Times New Roman"/>
                <w:b/>
                <w:sz w:val="20"/>
                <w:szCs w:val="20"/>
                <w:lang w:val="ru-RU"/>
              </w:rPr>
              <w:t xml:space="preserve"> лишь отчасти;</w:t>
            </w:r>
          </w:p>
          <w:p w:rsidR="00001E40" w:rsidRPr="006E4A6C" w:rsidRDefault="00001E40" w:rsidP="006E4A6C">
            <w:pPr>
              <w:pStyle w:val="ac"/>
              <w:numPr>
                <w:ilvl w:val="0"/>
                <w:numId w:val="180"/>
              </w:numPr>
              <w:ind w:left="360" w:hanging="108"/>
              <w:rPr>
                <w:rFonts w:ascii="Times New Roman" w:hAnsi="Times New Roman"/>
                <w:sz w:val="20"/>
                <w:szCs w:val="20"/>
                <w:lang w:val="ru-RU"/>
              </w:rPr>
            </w:pPr>
            <w:r w:rsidRPr="006E4A6C">
              <w:rPr>
                <w:rFonts w:ascii="Times New Roman" w:hAnsi="Times New Roman"/>
                <w:sz w:val="20"/>
                <w:szCs w:val="20"/>
                <w:lang w:val="ru-RU"/>
              </w:rPr>
              <w:t xml:space="preserve">указывать знания и иные результаты полученного образования, </w:t>
            </w:r>
            <w:r w:rsidRPr="006E4A6C">
              <w:rPr>
                <w:rFonts w:ascii="Times New Roman" w:hAnsi="Times New Roman"/>
                <w:b/>
                <w:sz w:val="20"/>
                <w:szCs w:val="20"/>
                <w:lang w:val="ru-RU"/>
              </w:rPr>
              <w:t>но</w:t>
            </w:r>
            <w:r w:rsidRPr="006E4A6C">
              <w:rPr>
                <w:rFonts w:ascii="Times New Roman" w:hAnsi="Times New Roman"/>
                <w:sz w:val="20"/>
                <w:szCs w:val="20"/>
                <w:lang w:val="ru-RU"/>
              </w:rPr>
              <w:t xml:space="preserve"> это описание могут быть </w:t>
            </w:r>
            <w:r w:rsidRPr="006E4A6C">
              <w:rPr>
                <w:rFonts w:ascii="Times New Roman" w:hAnsi="Times New Roman"/>
                <w:b/>
                <w:sz w:val="20"/>
                <w:szCs w:val="20"/>
                <w:lang w:val="ru-RU"/>
              </w:rPr>
              <w:t>неполным</w:t>
            </w:r>
            <w:r w:rsidRPr="006E4A6C">
              <w:rPr>
                <w:rFonts w:ascii="Times New Roman" w:hAnsi="Times New Roman"/>
                <w:sz w:val="20"/>
                <w:szCs w:val="20"/>
                <w:lang w:val="ru-RU"/>
              </w:rPr>
              <w:t xml:space="preserve"> или актуальны </w:t>
            </w:r>
            <w:r w:rsidRPr="006E4A6C">
              <w:rPr>
                <w:rFonts w:ascii="Times New Roman" w:hAnsi="Times New Roman"/>
                <w:b/>
                <w:sz w:val="20"/>
                <w:szCs w:val="20"/>
                <w:lang w:val="ru-RU"/>
              </w:rPr>
              <w:t xml:space="preserve">лишь отчасти; </w:t>
            </w:r>
          </w:p>
          <w:p w:rsidR="00001E40" w:rsidRPr="006E4A6C" w:rsidRDefault="00001E40" w:rsidP="006E4A6C">
            <w:pPr>
              <w:pStyle w:val="ac"/>
              <w:numPr>
                <w:ilvl w:val="0"/>
                <w:numId w:val="180"/>
              </w:numPr>
              <w:ind w:left="360" w:hanging="108"/>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ограниченные </w:t>
            </w:r>
            <w:r w:rsidRPr="006E4A6C">
              <w:rPr>
                <w:rFonts w:ascii="Times New Roman" w:hAnsi="Times New Roman"/>
                <w:sz w:val="20"/>
                <w:szCs w:val="20"/>
                <w:lang w:val="ru-RU"/>
              </w:rPr>
              <w:t>навыки исследования</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3-4</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89"/>
              </w:numPr>
              <w:ind w:hanging="108"/>
              <w:rPr>
                <w:rFonts w:ascii="Times New Roman" w:hAnsi="Times New Roman"/>
                <w:sz w:val="20"/>
                <w:szCs w:val="20"/>
                <w:lang w:val="ru-RU"/>
              </w:rPr>
            </w:pPr>
            <w:r w:rsidRPr="006E4A6C">
              <w:rPr>
                <w:rFonts w:ascii="Times New Roman" w:hAnsi="Times New Roman"/>
                <w:sz w:val="20"/>
                <w:szCs w:val="20"/>
                <w:lang w:val="ru-RU"/>
              </w:rPr>
              <w:t>на основании имеющихся интересов</w:t>
            </w:r>
            <w:r w:rsidRPr="006E4A6C">
              <w:rPr>
                <w:rFonts w:ascii="Times New Roman" w:hAnsi="Times New Roman"/>
                <w:b/>
                <w:sz w:val="20"/>
                <w:szCs w:val="20"/>
                <w:lang w:val="ru-RU"/>
              </w:rPr>
              <w:t xml:space="preserve"> кратко описывать простую и адекватную </w:t>
            </w:r>
            <w:r w:rsidRPr="006E4A6C">
              <w:rPr>
                <w:rFonts w:ascii="Times New Roman" w:hAnsi="Times New Roman"/>
                <w:sz w:val="20"/>
                <w:szCs w:val="20"/>
                <w:lang w:val="ru-RU"/>
              </w:rPr>
              <w:t xml:space="preserve">цель и контекст проекта; </w:t>
            </w:r>
          </w:p>
          <w:p w:rsidR="00001E40" w:rsidRPr="006E4A6C" w:rsidRDefault="00001E40" w:rsidP="006E4A6C">
            <w:pPr>
              <w:pStyle w:val="ac"/>
              <w:numPr>
                <w:ilvl w:val="0"/>
                <w:numId w:val="189"/>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определять </w:t>
            </w:r>
            <w:r w:rsidRPr="006E4A6C">
              <w:rPr>
                <w:rFonts w:ascii="Times New Roman" w:hAnsi="Times New Roman"/>
                <w:b/>
                <w:sz w:val="20"/>
                <w:szCs w:val="20"/>
                <w:lang w:val="ru-RU"/>
              </w:rPr>
              <w:t xml:space="preserve">основные </w:t>
            </w:r>
            <w:r w:rsidRPr="006E4A6C">
              <w:rPr>
                <w:rFonts w:ascii="Times New Roman" w:hAnsi="Times New Roman"/>
                <w:sz w:val="20"/>
                <w:szCs w:val="20"/>
                <w:lang w:val="ru-RU"/>
              </w:rPr>
              <w:t xml:space="preserve">знания и иные результаты полученного образования, которые </w:t>
            </w:r>
            <w:r w:rsidRPr="006E4A6C">
              <w:rPr>
                <w:rFonts w:ascii="Times New Roman" w:hAnsi="Times New Roman"/>
                <w:b/>
                <w:sz w:val="20"/>
                <w:szCs w:val="20"/>
                <w:lang w:val="ru-RU"/>
              </w:rPr>
              <w:t>актуальны</w:t>
            </w:r>
            <w:r w:rsidRPr="006E4A6C">
              <w:rPr>
                <w:rFonts w:ascii="Times New Roman" w:hAnsi="Times New Roman"/>
                <w:sz w:val="20"/>
                <w:szCs w:val="20"/>
                <w:lang w:val="ru-RU"/>
              </w:rPr>
              <w:t xml:space="preserve"> только для </w:t>
            </w:r>
            <w:r w:rsidRPr="006E4A6C">
              <w:rPr>
                <w:rFonts w:ascii="Times New Roman" w:hAnsi="Times New Roman"/>
                <w:b/>
                <w:sz w:val="20"/>
                <w:szCs w:val="20"/>
                <w:lang w:val="ru-RU"/>
              </w:rPr>
              <w:t xml:space="preserve">некоторых </w:t>
            </w:r>
            <w:r w:rsidRPr="006E4A6C">
              <w:rPr>
                <w:rFonts w:ascii="Times New Roman" w:hAnsi="Times New Roman"/>
                <w:sz w:val="20"/>
                <w:szCs w:val="20"/>
                <w:lang w:val="ru-RU"/>
              </w:rPr>
              <w:t>составляющих проекта;</w:t>
            </w:r>
          </w:p>
          <w:p w:rsidR="00001E40" w:rsidRPr="006E4A6C" w:rsidRDefault="00001E40" w:rsidP="006E4A6C">
            <w:pPr>
              <w:pStyle w:val="ac"/>
              <w:numPr>
                <w:ilvl w:val="0"/>
                <w:numId w:val="189"/>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удовлетворительные </w:t>
            </w:r>
            <w:r w:rsidRPr="006E4A6C">
              <w:rPr>
                <w:rFonts w:ascii="Times New Roman" w:hAnsi="Times New Roman"/>
                <w:sz w:val="20"/>
                <w:szCs w:val="20"/>
                <w:lang w:val="ru-RU"/>
              </w:rPr>
              <w:t>навыки исследования</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0"/>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на основании имеющихся интересов чётко описывать контекст проекта и </w:t>
            </w:r>
            <w:r w:rsidRPr="006E4A6C">
              <w:rPr>
                <w:rFonts w:ascii="Times New Roman" w:hAnsi="Times New Roman"/>
                <w:b/>
                <w:sz w:val="20"/>
                <w:szCs w:val="20"/>
                <w:lang w:val="ru-RU"/>
              </w:rPr>
              <w:t xml:space="preserve">точно определять такую </w:t>
            </w:r>
            <w:r w:rsidRPr="006E4A6C">
              <w:rPr>
                <w:rFonts w:ascii="Times New Roman" w:hAnsi="Times New Roman"/>
                <w:sz w:val="20"/>
                <w:szCs w:val="20"/>
                <w:lang w:val="ru-RU"/>
              </w:rPr>
              <w:t>цель проекта, достижение которой требует определённых</w:t>
            </w:r>
            <w:r w:rsidRPr="006E4A6C">
              <w:rPr>
                <w:rFonts w:ascii="Times New Roman" w:hAnsi="Times New Roman"/>
                <w:b/>
                <w:sz w:val="20"/>
                <w:szCs w:val="20"/>
                <w:lang w:val="ru-RU"/>
              </w:rPr>
              <w:t xml:space="preserve"> усилий;</w:t>
            </w:r>
          </w:p>
          <w:p w:rsidR="00001E40" w:rsidRPr="006E4A6C" w:rsidRDefault="00001E40" w:rsidP="006E4A6C">
            <w:pPr>
              <w:pStyle w:val="ac"/>
              <w:numPr>
                <w:ilvl w:val="0"/>
                <w:numId w:val="190"/>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определять знания и иные результаты полученного образования, которые </w:t>
            </w:r>
            <w:r w:rsidRPr="006E4A6C">
              <w:rPr>
                <w:rFonts w:ascii="Times New Roman" w:hAnsi="Times New Roman"/>
                <w:b/>
                <w:sz w:val="20"/>
                <w:szCs w:val="20"/>
                <w:lang w:val="ru-RU"/>
              </w:rPr>
              <w:t>актуальныдля всего</w:t>
            </w:r>
            <w:r w:rsidRPr="006E4A6C">
              <w:rPr>
                <w:rFonts w:ascii="Times New Roman" w:hAnsi="Times New Roman"/>
                <w:sz w:val="20"/>
                <w:szCs w:val="20"/>
                <w:lang w:val="ru-RU"/>
              </w:rPr>
              <w:t xml:space="preserve"> проекта;</w:t>
            </w:r>
          </w:p>
          <w:p w:rsidR="00001E40" w:rsidRPr="006E4A6C" w:rsidRDefault="00001E40" w:rsidP="006E4A6C">
            <w:pPr>
              <w:pStyle w:val="ac"/>
              <w:numPr>
                <w:ilvl w:val="0"/>
                <w:numId w:val="190"/>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хорошие </w:t>
            </w:r>
            <w:r w:rsidRPr="006E4A6C">
              <w:rPr>
                <w:rFonts w:ascii="Times New Roman" w:hAnsi="Times New Roman"/>
                <w:sz w:val="20"/>
                <w:szCs w:val="20"/>
                <w:lang w:val="ru-RU"/>
              </w:rPr>
              <w:t>навыки исследования</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080" w:type="dxa"/>
          </w:tcPr>
          <w:p w:rsidR="00001E40" w:rsidRPr="006E4A6C" w:rsidRDefault="00001E40" w:rsidP="006E4A6C">
            <w:pPr>
              <w:spacing w:after="0" w:line="240" w:lineRule="auto"/>
              <w:ind w:hanging="108"/>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1"/>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на основании имеющихся интересов чётко описывать контекст проекта и </w:t>
            </w:r>
            <w:r w:rsidRPr="006E4A6C">
              <w:rPr>
                <w:rFonts w:ascii="Times New Roman" w:hAnsi="Times New Roman"/>
                <w:b/>
                <w:sz w:val="20"/>
                <w:szCs w:val="20"/>
                <w:lang w:val="ru-RU"/>
              </w:rPr>
              <w:t xml:space="preserve">точно определять такую </w:t>
            </w:r>
            <w:r w:rsidRPr="006E4A6C">
              <w:rPr>
                <w:rFonts w:ascii="Times New Roman" w:hAnsi="Times New Roman"/>
                <w:sz w:val="20"/>
                <w:szCs w:val="20"/>
                <w:lang w:val="ru-RU"/>
              </w:rPr>
              <w:t xml:space="preserve">цель проекта, достижение которой требует </w:t>
            </w:r>
            <w:r w:rsidRPr="006E4A6C">
              <w:rPr>
                <w:rFonts w:ascii="Times New Roman" w:hAnsi="Times New Roman"/>
                <w:b/>
                <w:sz w:val="20"/>
                <w:szCs w:val="20"/>
                <w:lang w:val="ru-RU"/>
              </w:rPr>
              <w:t>неординарных усилий;</w:t>
            </w:r>
          </w:p>
          <w:p w:rsidR="00001E40" w:rsidRPr="006E4A6C" w:rsidRDefault="00001E40" w:rsidP="006E4A6C">
            <w:pPr>
              <w:pStyle w:val="ac"/>
              <w:numPr>
                <w:ilvl w:val="0"/>
                <w:numId w:val="191"/>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определять знания и иные результаты полученного образования, которые </w:t>
            </w:r>
            <w:r w:rsidRPr="006E4A6C">
              <w:rPr>
                <w:rFonts w:ascii="Times New Roman" w:hAnsi="Times New Roman"/>
                <w:b/>
                <w:sz w:val="20"/>
                <w:szCs w:val="20"/>
                <w:lang w:val="ru-RU"/>
              </w:rPr>
              <w:t>актуальныдля всего</w:t>
            </w:r>
            <w:r w:rsidRPr="006E4A6C">
              <w:rPr>
                <w:rFonts w:ascii="Times New Roman" w:hAnsi="Times New Roman"/>
                <w:sz w:val="20"/>
                <w:szCs w:val="20"/>
                <w:lang w:val="ru-RU"/>
              </w:rPr>
              <w:t xml:space="preserve"> проекта;</w:t>
            </w:r>
          </w:p>
          <w:p w:rsidR="00001E40" w:rsidRPr="006E4A6C" w:rsidRDefault="00001E40" w:rsidP="006E4A6C">
            <w:pPr>
              <w:pStyle w:val="ac"/>
              <w:numPr>
                <w:ilvl w:val="0"/>
                <w:numId w:val="191"/>
              </w:numPr>
              <w:ind w:hanging="108"/>
              <w:rPr>
                <w:rFonts w:ascii="Times New Roman" w:eastAsia="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 xml:space="preserve">превосходные </w:t>
            </w:r>
            <w:r w:rsidRPr="006E4A6C">
              <w:rPr>
                <w:rFonts w:ascii="Times New Roman" w:hAnsi="Times New Roman"/>
                <w:sz w:val="20"/>
                <w:szCs w:val="20"/>
                <w:lang w:val="ru-RU"/>
              </w:rPr>
              <w:t>навыки исследования</w:t>
            </w:r>
          </w:p>
        </w:tc>
      </w:tr>
    </w:tbl>
    <w:p w:rsidR="00001E40" w:rsidRPr="006E4A6C" w:rsidRDefault="00001E40" w:rsidP="006E4A6C">
      <w:pPr>
        <w:spacing w:after="0" w:line="240" w:lineRule="auto"/>
        <w:ind w:firstLine="142"/>
        <w:rPr>
          <w:rFonts w:ascii="Times New Roman" w:hAnsi="Times New Roman" w:cs="Times New Roman"/>
          <w:b/>
          <w:sz w:val="20"/>
          <w:szCs w:val="20"/>
        </w:rPr>
      </w:pPr>
    </w:p>
    <w:p w:rsidR="00001E40" w:rsidRPr="006E4A6C" w:rsidRDefault="00001E40" w:rsidP="006E4A6C">
      <w:pPr>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Критерий 2: Планирование</w:t>
      </w:r>
    </w:p>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192"/>
        </w:numPr>
        <w:ind w:firstLine="142"/>
        <w:rPr>
          <w:rFonts w:ascii="Times New Roman" w:hAnsi="Times New Roman"/>
          <w:sz w:val="20"/>
          <w:szCs w:val="20"/>
          <w:lang w:val="ru-RU"/>
        </w:rPr>
      </w:pPr>
      <w:r w:rsidRPr="006E4A6C">
        <w:rPr>
          <w:rFonts w:ascii="Times New Roman" w:hAnsi="Times New Roman"/>
          <w:sz w:val="20"/>
          <w:szCs w:val="20"/>
          <w:lang w:val="ru-RU"/>
        </w:rPr>
        <w:t>разрабатывать критерии для продукта/результата или систему мер, направленных на удовлетворение социального запроса;</w:t>
      </w:r>
    </w:p>
    <w:p w:rsidR="00001E40" w:rsidRPr="006E4A6C" w:rsidRDefault="00001E40" w:rsidP="006E4A6C">
      <w:pPr>
        <w:pStyle w:val="ac"/>
        <w:numPr>
          <w:ilvl w:val="0"/>
          <w:numId w:val="192"/>
        </w:numPr>
        <w:ind w:firstLine="142"/>
        <w:rPr>
          <w:rFonts w:ascii="Times New Roman" w:hAnsi="Times New Roman"/>
          <w:sz w:val="20"/>
          <w:szCs w:val="20"/>
          <w:lang w:val="ru-RU"/>
        </w:rPr>
      </w:pPr>
      <w:r w:rsidRPr="006E4A6C">
        <w:rPr>
          <w:rFonts w:ascii="Times New Roman" w:hAnsi="Times New Roman"/>
          <w:sz w:val="20"/>
          <w:szCs w:val="20"/>
          <w:lang w:val="ru-RU"/>
        </w:rPr>
        <w:t>планировать и фиксировать ход проекта;</w:t>
      </w:r>
    </w:p>
    <w:p w:rsidR="00001E40" w:rsidRPr="006E4A6C" w:rsidRDefault="00001E40" w:rsidP="006E4A6C">
      <w:pPr>
        <w:pStyle w:val="ac"/>
        <w:numPr>
          <w:ilvl w:val="0"/>
          <w:numId w:val="192"/>
        </w:numPr>
        <w:ind w:firstLine="142"/>
        <w:rPr>
          <w:rFonts w:ascii="Times New Roman" w:hAnsi="Times New Roman"/>
          <w:sz w:val="20"/>
          <w:szCs w:val="20"/>
        </w:rPr>
      </w:pPr>
      <w:proofErr w:type="gramStart"/>
      <w:r w:rsidRPr="006E4A6C">
        <w:rPr>
          <w:rFonts w:ascii="Times New Roman" w:hAnsi="Times New Roman"/>
          <w:sz w:val="20"/>
          <w:szCs w:val="20"/>
        </w:rPr>
        <w:t>демонстрировать</w:t>
      </w:r>
      <w:proofErr w:type="gramEnd"/>
      <w:r w:rsidRPr="006E4A6C">
        <w:rPr>
          <w:rFonts w:ascii="Times New Roman" w:hAnsi="Times New Roman"/>
          <w:sz w:val="20"/>
          <w:szCs w:val="20"/>
        </w:rPr>
        <w:t xml:space="preserve"> навыки самоорганизации.</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8080"/>
      </w:tblGrid>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08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Описание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результата, описанного ниже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3"/>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примерные и неполные</w:t>
            </w:r>
            <w:r w:rsidRPr="006E4A6C">
              <w:rPr>
                <w:rFonts w:ascii="Times New Roman" w:hAnsi="Times New Roman"/>
                <w:sz w:val="20"/>
                <w:szCs w:val="20"/>
                <w:lang w:val="ru-RU"/>
              </w:rPr>
              <w:t xml:space="preserve"> критерии для продукта/результата или </w:t>
            </w:r>
            <w:r w:rsidRPr="006E4A6C">
              <w:rPr>
                <w:rFonts w:ascii="Times New Roman" w:hAnsi="Times New Roman"/>
                <w:b/>
                <w:sz w:val="20"/>
                <w:szCs w:val="20"/>
                <w:lang w:val="ru-RU"/>
              </w:rPr>
              <w:t>неполнуюсистему мер,</w:t>
            </w:r>
            <w:r w:rsidRPr="006E4A6C">
              <w:rPr>
                <w:rFonts w:ascii="Times New Roman" w:hAnsi="Times New Roman"/>
                <w:sz w:val="20"/>
                <w:szCs w:val="20"/>
                <w:lang w:val="ru-RU"/>
              </w:rPr>
              <w:t xml:space="preserve"> направленных на удовлетворение социального запроса;</w:t>
            </w:r>
          </w:p>
          <w:p w:rsidR="00001E40" w:rsidRPr="006E4A6C" w:rsidRDefault="00001E40" w:rsidP="006E4A6C">
            <w:pPr>
              <w:pStyle w:val="ac"/>
              <w:numPr>
                <w:ilvl w:val="0"/>
                <w:numId w:val="193"/>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частичные или неполные</w:t>
            </w:r>
            <w:r w:rsidRPr="006E4A6C">
              <w:rPr>
                <w:rFonts w:ascii="Times New Roman" w:hAnsi="Times New Roman"/>
                <w:sz w:val="20"/>
                <w:szCs w:val="20"/>
                <w:lang w:val="ru-RU"/>
              </w:rPr>
              <w:t xml:space="preserve"> план и отчётные материалы о </w:t>
            </w:r>
            <w:r w:rsidRPr="006E4A6C">
              <w:rPr>
                <w:rFonts w:ascii="Times New Roman" w:hAnsi="Times New Roman"/>
                <w:sz w:val="20"/>
                <w:szCs w:val="20"/>
                <w:lang w:val="ru-RU"/>
              </w:rPr>
              <w:lastRenderedPageBreak/>
              <w:t>ходе проекта;</w:t>
            </w:r>
          </w:p>
          <w:p w:rsidR="00001E40" w:rsidRPr="006E4A6C" w:rsidRDefault="00001E40" w:rsidP="006E4A6C">
            <w:pPr>
              <w:pStyle w:val="ac"/>
              <w:numPr>
                <w:ilvl w:val="0"/>
                <w:numId w:val="193"/>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частичные</w:t>
            </w:r>
            <w:r w:rsidRPr="006E4A6C">
              <w:rPr>
                <w:rFonts w:ascii="Times New Roman" w:hAnsi="Times New Roman"/>
                <w:sz w:val="20"/>
                <w:szCs w:val="20"/>
                <w:lang w:val="ru-RU"/>
              </w:rPr>
              <w:t xml:space="preserve"> навыки самоорганизации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lastRenderedPageBreak/>
              <w:t>3-4</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4"/>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критерии для продукта/результата или </w:t>
            </w:r>
            <w:r w:rsidRPr="006E4A6C">
              <w:rPr>
                <w:rFonts w:ascii="Times New Roman" w:hAnsi="Times New Roman"/>
                <w:b/>
                <w:sz w:val="20"/>
                <w:szCs w:val="20"/>
                <w:lang w:val="ru-RU"/>
              </w:rPr>
              <w:t>удовлетворительнуюсистему мер,</w:t>
            </w:r>
            <w:r w:rsidRPr="006E4A6C">
              <w:rPr>
                <w:rFonts w:ascii="Times New Roman" w:hAnsi="Times New Roman"/>
                <w:sz w:val="20"/>
                <w:szCs w:val="20"/>
                <w:lang w:val="ru-RU"/>
              </w:rPr>
              <w:t xml:space="preserve"> направленных на удовлетворение социального запроса;</w:t>
            </w:r>
          </w:p>
          <w:p w:rsidR="00001E40" w:rsidRPr="006E4A6C" w:rsidRDefault="00001E40" w:rsidP="006E4A6C">
            <w:pPr>
              <w:pStyle w:val="ac"/>
              <w:numPr>
                <w:ilvl w:val="0"/>
                <w:numId w:val="194"/>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удовлетворительный</w:t>
            </w:r>
            <w:r w:rsidRPr="006E4A6C">
              <w:rPr>
                <w:rFonts w:ascii="Times New Roman" w:hAnsi="Times New Roman"/>
                <w:sz w:val="20"/>
                <w:szCs w:val="20"/>
                <w:lang w:val="ru-RU"/>
              </w:rPr>
              <w:t xml:space="preserve"> план и отчётные материалы о ходе проекта;</w:t>
            </w:r>
          </w:p>
          <w:p w:rsidR="00001E40" w:rsidRPr="006E4A6C" w:rsidRDefault="00001E40" w:rsidP="006E4A6C">
            <w:pPr>
              <w:pStyle w:val="ac"/>
              <w:numPr>
                <w:ilvl w:val="0"/>
                <w:numId w:val="194"/>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навыки самоорганизации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5"/>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содержательныеи адекватные</w:t>
            </w:r>
            <w:r w:rsidRPr="006E4A6C">
              <w:rPr>
                <w:rFonts w:ascii="Times New Roman" w:hAnsi="Times New Roman"/>
                <w:sz w:val="20"/>
                <w:szCs w:val="20"/>
                <w:lang w:val="ru-RU"/>
              </w:rPr>
              <w:t xml:space="preserve"> критерии для продукта/результата или </w:t>
            </w:r>
            <w:r w:rsidRPr="006E4A6C">
              <w:rPr>
                <w:rFonts w:ascii="Times New Roman" w:hAnsi="Times New Roman"/>
                <w:b/>
                <w:sz w:val="20"/>
                <w:szCs w:val="20"/>
                <w:lang w:val="ru-RU"/>
              </w:rPr>
              <w:t>адекватнуюсистему мер,</w:t>
            </w:r>
            <w:r w:rsidRPr="006E4A6C">
              <w:rPr>
                <w:rFonts w:ascii="Times New Roman" w:hAnsi="Times New Roman"/>
                <w:sz w:val="20"/>
                <w:szCs w:val="20"/>
                <w:lang w:val="ru-RU"/>
              </w:rPr>
              <w:t xml:space="preserve"> направленных на удовлетворение социального запросаили</w:t>
            </w:r>
            <w:r w:rsidRPr="006E4A6C">
              <w:rPr>
                <w:rFonts w:ascii="Times New Roman" w:hAnsi="Times New Roman"/>
                <w:b/>
                <w:sz w:val="20"/>
                <w:szCs w:val="20"/>
                <w:lang w:val="ru-RU"/>
              </w:rPr>
              <w:t xml:space="preserve"> продуманную/подробную, адекватную, содержательнуюсистему мер,</w:t>
            </w:r>
            <w:r w:rsidRPr="006E4A6C">
              <w:rPr>
                <w:rFonts w:ascii="Times New Roman" w:hAnsi="Times New Roman"/>
                <w:sz w:val="20"/>
                <w:szCs w:val="20"/>
                <w:lang w:val="ru-RU"/>
              </w:rPr>
              <w:t xml:space="preserve"> направленных на удовлетворение социального запроса;</w:t>
            </w:r>
          </w:p>
          <w:p w:rsidR="00001E40" w:rsidRPr="006E4A6C" w:rsidRDefault="00001E40" w:rsidP="006E4A6C">
            <w:pPr>
              <w:pStyle w:val="ac"/>
              <w:numPr>
                <w:ilvl w:val="0"/>
                <w:numId w:val="195"/>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содержательный</w:t>
            </w:r>
            <w:r w:rsidRPr="006E4A6C">
              <w:rPr>
                <w:rFonts w:ascii="Times New Roman" w:hAnsi="Times New Roman"/>
                <w:sz w:val="20"/>
                <w:szCs w:val="20"/>
                <w:lang w:val="ru-RU"/>
              </w:rPr>
              <w:t xml:space="preserve"> план и хорошие отчётные материалы о ходе проекта;</w:t>
            </w:r>
          </w:p>
          <w:p w:rsidR="00001E40" w:rsidRPr="006E4A6C" w:rsidRDefault="00001E40" w:rsidP="006E4A6C">
            <w:pPr>
              <w:pStyle w:val="ac"/>
              <w:numPr>
                <w:ilvl w:val="0"/>
                <w:numId w:val="195"/>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хорошие</w:t>
            </w:r>
            <w:r w:rsidRPr="006E4A6C">
              <w:rPr>
                <w:rFonts w:ascii="Times New Roman" w:hAnsi="Times New Roman"/>
                <w:sz w:val="20"/>
                <w:szCs w:val="20"/>
                <w:lang w:val="ru-RU"/>
              </w:rPr>
              <w:t xml:space="preserve"> навыки самоорганизации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6"/>
              </w:numPr>
              <w:ind w:firstLine="142"/>
              <w:rPr>
                <w:rFonts w:ascii="Times New Roman" w:hAnsi="Times New Roman"/>
                <w:sz w:val="20"/>
                <w:szCs w:val="20"/>
                <w:lang w:val="ru-RU"/>
              </w:rPr>
            </w:pPr>
            <w:r w:rsidRPr="006E4A6C">
              <w:rPr>
                <w:rFonts w:ascii="Times New Roman" w:hAnsi="Times New Roman"/>
                <w:sz w:val="20"/>
                <w:szCs w:val="20"/>
                <w:lang w:val="ru-RU"/>
              </w:rPr>
              <w:t xml:space="preserve">разрабатывать </w:t>
            </w:r>
            <w:r w:rsidRPr="006E4A6C">
              <w:rPr>
                <w:rFonts w:ascii="Times New Roman" w:hAnsi="Times New Roman"/>
                <w:b/>
                <w:sz w:val="20"/>
                <w:szCs w:val="20"/>
                <w:lang w:val="ru-RU"/>
              </w:rPr>
              <w:t>строгие</w:t>
            </w:r>
            <w:r w:rsidRPr="006E4A6C">
              <w:rPr>
                <w:rFonts w:ascii="Times New Roman" w:hAnsi="Times New Roman"/>
                <w:sz w:val="20"/>
                <w:szCs w:val="20"/>
                <w:lang w:val="ru-RU"/>
              </w:rPr>
              <w:t xml:space="preserve"> критерии для продукта/результата;</w:t>
            </w:r>
          </w:p>
          <w:p w:rsidR="00001E40" w:rsidRPr="006E4A6C" w:rsidRDefault="00001E40" w:rsidP="006E4A6C">
            <w:pPr>
              <w:pStyle w:val="ac"/>
              <w:numPr>
                <w:ilvl w:val="0"/>
                <w:numId w:val="196"/>
              </w:numPr>
              <w:ind w:firstLine="142"/>
              <w:rPr>
                <w:rFonts w:ascii="Times New Roman" w:hAnsi="Times New Roman"/>
                <w:sz w:val="20"/>
                <w:szCs w:val="20"/>
                <w:lang w:val="ru-RU"/>
              </w:rPr>
            </w:pPr>
            <w:r w:rsidRPr="006E4A6C">
              <w:rPr>
                <w:rFonts w:ascii="Times New Roman" w:hAnsi="Times New Roman"/>
                <w:sz w:val="20"/>
                <w:szCs w:val="20"/>
                <w:lang w:val="ru-RU"/>
              </w:rPr>
              <w:t xml:space="preserve">представлять </w:t>
            </w:r>
            <w:r w:rsidRPr="006E4A6C">
              <w:rPr>
                <w:rFonts w:ascii="Times New Roman" w:hAnsi="Times New Roman"/>
                <w:b/>
                <w:sz w:val="20"/>
                <w:szCs w:val="20"/>
                <w:lang w:val="ru-RU"/>
              </w:rPr>
              <w:t>подробный и точный</w:t>
            </w:r>
            <w:r w:rsidRPr="006E4A6C">
              <w:rPr>
                <w:rFonts w:ascii="Times New Roman" w:hAnsi="Times New Roman"/>
                <w:sz w:val="20"/>
                <w:szCs w:val="20"/>
                <w:lang w:val="ru-RU"/>
              </w:rPr>
              <w:t xml:space="preserve"> план и полные отчётные материалы о ходе проекта;</w:t>
            </w:r>
          </w:p>
          <w:p w:rsidR="00001E40" w:rsidRPr="006E4A6C" w:rsidRDefault="00001E40" w:rsidP="006E4A6C">
            <w:pPr>
              <w:pStyle w:val="ac"/>
              <w:numPr>
                <w:ilvl w:val="0"/>
                <w:numId w:val="196"/>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превосходные</w:t>
            </w:r>
            <w:r w:rsidRPr="006E4A6C">
              <w:rPr>
                <w:rFonts w:ascii="Times New Roman" w:hAnsi="Times New Roman"/>
                <w:sz w:val="20"/>
                <w:szCs w:val="20"/>
                <w:lang w:val="ru-RU"/>
              </w:rPr>
              <w:t xml:space="preserve"> навыки самоорганизации</w:t>
            </w:r>
          </w:p>
        </w:tc>
      </w:tr>
    </w:tbl>
    <w:p w:rsidR="00001E40" w:rsidRPr="006E4A6C" w:rsidRDefault="00001E40" w:rsidP="006E4A6C">
      <w:pPr>
        <w:spacing w:after="0" w:line="240" w:lineRule="auto"/>
        <w:ind w:firstLine="142"/>
        <w:rPr>
          <w:rFonts w:ascii="Times New Roman" w:hAnsi="Times New Roman" w:cs="Times New Roman"/>
          <w:b/>
          <w:sz w:val="20"/>
          <w:szCs w:val="20"/>
        </w:rPr>
      </w:pPr>
    </w:p>
    <w:p w:rsidR="00001E40" w:rsidRPr="006E4A6C" w:rsidRDefault="00001E40" w:rsidP="006E4A6C">
      <w:pPr>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 xml:space="preserve">Критерий 3: Уровень исполнения </w:t>
      </w:r>
    </w:p>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197"/>
        </w:numPr>
        <w:ind w:firstLine="142"/>
        <w:rPr>
          <w:rFonts w:ascii="Times New Roman" w:hAnsi="Times New Roman"/>
          <w:sz w:val="20"/>
          <w:szCs w:val="20"/>
          <w:lang w:val="ru-RU"/>
        </w:rPr>
      </w:pPr>
      <w:r w:rsidRPr="006E4A6C">
        <w:rPr>
          <w:rFonts w:ascii="Times New Roman" w:hAnsi="Times New Roman"/>
          <w:sz w:val="20"/>
          <w:szCs w:val="20"/>
          <w:lang w:val="ru-RU"/>
        </w:rPr>
        <w:t>создавать продукт/получать результат в соответствии с целью, общим замыслом и критериями или в качестве результата проекта демонстрировать деятельность (действия), направленную на служение обществу;</w:t>
      </w:r>
    </w:p>
    <w:p w:rsidR="00001E40" w:rsidRPr="006E4A6C" w:rsidRDefault="00001E40" w:rsidP="006E4A6C">
      <w:pPr>
        <w:pStyle w:val="ac"/>
        <w:numPr>
          <w:ilvl w:val="0"/>
          <w:numId w:val="197"/>
        </w:numPr>
        <w:ind w:firstLine="142"/>
        <w:rPr>
          <w:rFonts w:ascii="Times New Roman" w:hAnsi="Times New Roman"/>
          <w:sz w:val="20"/>
          <w:szCs w:val="20"/>
        </w:rPr>
      </w:pPr>
      <w:r w:rsidRPr="006E4A6C">
        <w:rPr>
          <w:rFonts w:ascii="Times New Roman" w:hAnsi="Times New Roman"/>
          <w:sz w:val="20"/>
          <w:szCs w:val="20"/>
        </w:rPr>
        <w:t>демонстрировать навыки мышления;</w:t>
      </w:r>
    </w:p>
    <w:p w:rsidR="00001E40" w:rsidRPr="006E4A6C" w:rsidRDefault="00001E40" w:rsidP="006E4A6C">
      <w:pPr>
        <w:pStyle w:val="ac"/>
        <w:numPr>
          <w:ilvl w:val="0"/>
          <w:numId w:val="197"/>
        </w:numPr>
        <w:ind w:firstLine="142"/>
        <w:rPr>
          <w:rFonts w:ascii="Times New Roman" w:hAnsi="Times New Roman"/>
          <w:sz w:val="20"/>
          <w:szCs w:val="20"/>
          <w:lang w:val="ru-RU"/>
        </w:rPr>
      </w:pPr>
      <w:r w:rsidRPr="006E4A6C">
        <w:rPr>
          <w:rFonts w:ascii="Times New Roman" w:hAnsi="Times New Roman"/>
          <w:sz w:val="20"/>
          <w:szCs w:val="20"/>
          <w:lang w:val="ru-RU"/>
        </w:rPr>
        <w:t>демонстрировать навыки коммуникации и социальные навыки.</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8080"/>
      </w:tblGrid>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08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Описание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результата, описанного ниже</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8"/>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продукт/результат, только </w:t>
            </w:r>
            <w:r w:rsidRPr="006E4A6C">
              <w:rPr>
                <w:rFonts w:ascii="Times New Roman" w:hAnsi="Times New Roman"/>
                <w:b/>
                <w:sz w:val="20"/>
                <w:szCs w:val="20"/>
                <w:lang w:val="ru-RU"/>
              </w:rPr>
              <w:t>частично</w:t>
            </w:r>
            <w:r w:rsidRPr="006E4A6C">
              <w:rPr>
                <w:rFonts w:ascii="Times New Roman" w:hAnsi="Times New Roman"/>
                <w:sz w:val="20"/>
                <w:szCs w:val="20"/>
                <w:lang w:val="ru-RU"/>
              </w:rPr>
              <w:t xml:space="preserve"> отвечающий цели, общему замыслу и критериям или демонстрировать </w:t>
            </w:r>
            <w:r w:rsidRPr="006E4A6C">
              <w:rPr>
                <w:rFonts w:ascii="Times New Roman" w:hAnsi="Times New Roman"/>
                <w:b/>
                <w:sz w:val="20"/>
                <w:szCs w:val="20"/>
                <w:lang w:val="ru-RU"/>
              </w:rPr>
              <w:t>низкий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198"/>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некоторые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198"/>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некоторые</w:t>
            </w:r>
            <w:r w:rsidRPr="006E4A6C">
              <w:rPr>
                <w:rFonts w:ascii="Times New Roman" w:hAnsi="Times New Roman"/>
                <w:sz w:val="20"/>
                <w:szCs w:val="20"/>
                <w:lang w:val="ru-RU"/>
              </w:rPr>
              <w:t xml:space="preserve"> навыки коммуникации и социальные навыки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3-4</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199"/>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w:t>
            </w:r>
            <w:r w:rsidRPr="006E4A6C">
              <w:rPr>
                <w:rFonts w:ascii="Times New Roman" w:hAnsi="Times New Roman"/>
                <w:b/>
                <w:sz w:val="20"/>
                <w:szCs w:val="20"/>
                <w:lang w:val="ru-RU"/>
              </w:rPr>
              <w:t>стандартный/элементарный/простой</w:t>
            </w:r>
            <w:r w:rsidRPr="006E4A6C">
              <w:rPr>
                <w:rFonts w:ascii="Times New Roman" w:hAnsi="Times New Roman"/>
                <w:sz w:val="20"/>
                <w:szCs w:val="20"/>
                <w:lang w:val="ru-RU"/>
              </w:rPr>
              <w:t xml:space="preserve"> продукт/результат в соответствии с целью, общим замыслом и критериями или демонстрировать </w:t>
            </w:r>
            <w:r w:rsidRPr="006E4A6C">
              <w:rPr>
                <w:rFonts w:ascii="Times New Roman" w:hAnsi="Times New Roman"/>
                <w:b/>
                <w:sz w:val="20"/>
                <w:szCs w:val="20"/>
                <w:lang w:val="ru-RU"/>
              </w:rPr>
              <w:t>удовлетворительный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199"/>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199"/>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удовлетворительные</w:t>
            </w:r>
            <w:r w:rsidRPr="006E4A6C">
              <w:rPr>
                <w:rFonts w:ascii="Times New Roman" w:hAnsi="Times New Roman"/>
                <w:sz w:val="20"/>
                <w:szCs w:val="20"/>
                <w:lang w:val="ru-RU"/>
              </w:rPr>
              <w:t xml:space="preserve"> навыки коммуникации и социальные навыки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0"/>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w:t>
            </w:r>
            <w:r w:rsidRPr="006E4A6C">
              <w:rPr>
                <w:rFonts w:ascii="Times New Roman" w:hAnsi="Times New Roman"/>
                <w:b/>
                <w:sz w:val="20"/>
                <w:szCs w:val="20"/>
                <w:lang w:val="ru-RU"/>
              </w:rPr>
              <w:t>хороший</w:t>
            </w:r>
            <w:r w:rsidRPr="006E4A6C">
              <w:rPr>
                <w:rFonts w:ascii="Times New Roman" w:hAnsi="Times New Roman"/>
                <w:sz w:val="20"/>
                <w:szCs w:val="20"/>
                <w:lang w:val="ru-RU"/>
              </w:rPr>
              <w:t xml:space="preserve"> продукт/результат в соответствии с целью, общим замыслом и критериями или демонстрировать </w:t>
            </w:r>
            <w:r w:rsidRPr="006E4A6C">
              <w:rPr>
                <w:rFonts w:ascii="Times New Roman" w:hAnsi="Times New Roman"/>
                <w:b/>
                <w:sz w:val="20"/>
                <w:szCs w:val="20"/>
                <w:lang w:val="ru-RU"/>
              </w:rPr>
              <w:t>хороший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200"/>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хорошие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200"/>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хорошие</w:t>
            </w:r>
            <w:r w:rsidRPr="006E4A6C">
              <w:rPr>
                <w:rFonts w:ascii="Times New Roman" w:hAnsi="Times New Roman"/>
                <w:sz w:val="20"/>
                <w:szCs w:val="20"/>
                <w:lang w:val="ru-RU"/>
              </w:rPr>
              <w:t xml:space="preserve"> навыки коммуникации и социальные навыки</w:t>
            </w:r>
          </w:p>
        </w:tc>
      </w:tr>
      <w:tr w:rsidR="00001E40" w:rsidRPr="006E4A6C" w:rsidTr="00521079">
        <w:tc>
          <w:tcPr>
            <w:tcW w:w="1591"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080"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1"/>
              </w:numPr>
              <w:ind w:firstLine="142"/>
              <w:rPr>
                <w:rFonts w:ascii="Times New Roman" w:hAnsi="Times New Roman"/>
                <w:sz w:val="20"/>
                <w:szCs w:val="20"/>
                <w:lang w:val="ru-RU"/>
              </w:rPr>
            </w:pPr>
            <w:r w:rsidRPr="006E4A6C">
              <w:rPr>
                <w:rFonts w:ascii="Times New Roman" w:hAnsi="Times New Roman"/>
                <w:sz w:val="20"/>
                <w:szCs w:val="20"/>
                <w:lang w:val="ru-RU"/>
              </w:rPr>
              <w:t xml:space="preserve">создавать/получать </w:t>
            </w:r>
            <w:r w:rsidRPr="006E4A6C">
              <w:rPr>
                <w:rFonts w:ascii="Times New Roman" w:hAnsi="Times New Roman"/>
                <w:b/>
                <w:sz w:val="20"/>
                <w:szCs w:val="20"/>
                <w:lang w:val="ru-RU"/>
              </w:rPr>
              <w:t>отличный</w:t>
            </w:r>
            <w:r w:rsidRPr="006E4A6C">
              <w:rPr>
                <w:rFonts w:ascii="Times New Roman" w:hAnsi="Times New Roman"/>
                <w:sz w:val="20"/>
                <w:szCs w:val="20"/>
                <w:lang w:val="ru-RU"/>
              </w:rPr>
              <w:t xml:space="preserve"> продукт/результат в соответствии с целью, общим замыслом и критериями или демонстрировать </w:t>
            </w:r>
            <w:r w:rsidRPr="006E4A6C">
              <w:rPr>
                <w:rFonts w:ascii="Times New Roman" w:hAnsi="Times New Roman"/>
                <w:b/>
                <w:sz w:val="20"/>
                <w:szCs w:val="20"/>
                <w:lang w:val="ru-RU"/>
              </w:rPr>
              <w:t>отличный уровень</w:t>
            </w:r>
            <w:r w:rsidRPr="006E4A6C">
              <w:rPr>
                <w:rFonts w:ascii="Times New Roman" w:hAnsi="Times New Roman"/>
                <w:sz w:val="20"/>
                <w:szCs w:val="20"/>
                <w:lang w:val="ru-RU"/>
              </w:rPr>
              <w:t xml:space="preserve"> деятельности, направленной на служение обществу;</w:t>
            </w:r>
          </w:p>
          <w:p w:rsidR="00001E40" w:rsidRPr="006E4A6C" w:rsidRDefault="00001E40" w:rsidP="006E4A6C">
            <w:pPr>
              <w:pStyle w:val="ac"/>
              <w:numPr>
                <w:ilvl w:val="0"/>
                <w:numId w:val="201"/>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превосходные</w:t>
            </w:r>
            <w:r w:rsidRPr="006E4A6C">
              <w:rPr>
                <w:rFonts w:ascii="Times New Roman" w:hAnsi="Times New Roman"/>
                <w:sz w:val="20"/>
                <w:szCs w:val="20"/>
                <w:lang w:val="ru-RU"/>
              </w:rPr>
              <w:t xml:space="preserve"> навыки мышления;</w:t>
            </w:r>
          </w:p>
          <w:p w:rsidR="00001E40" w:rsidRPr="006E4A6C" w:rsidRDefault="00001E40" w:rsidP="006E4A6C">
            <w:pPr>
              <w:pStyle w:val="ac"/>
              <w:numPr>
                <w:ilvl w:val="0"/>
                <w:numId w:val="201"/>
              </w:numPr>
              <w:ind w:firstLine="142"/>
              <w:rPr>
                <w:rFonts w:ascii="Times New Roman" w:hAnsi="Times New Roman"/>
                <w:sz w:val="20"/>
                <w:szCs w:val="20"/>
                <w:lang w:val="ru-RU"/>
              </w:rPr>
            </w:pPr>
            <w:r w:rsidRPr="006E4A6C">
              <w:rPr>
                <w:rFonts w:ascii="Times New Roman" w:hAnsi="Times New Roman"/>
                <w:sz w:val="20"/>
                <w:szCs w:val="20"/>
                <w:lang w:val="ru-RU"/>
              </w:rPr>
              <w:t xml:space="preserve">демонстрировать </w:t>
            </w:r>
            <w:r w:rsidRPr="006E4A6C">
              <w:rPr>
                <w:rFonts w:ascii="Times New Roman" w:hAnsi="Times New Roman"/>
                <w:b/>
                <w:sz w:val="20"/>
                <w:szCs w:val="20"/>
                <w:lang w:val="ru-RU"/>
              </w:rPr>
              <w:t>превосходные</w:t>
            </w:r>
            <w:r w:rsidRPr="006E4A6C">
              <w:rPr>
                <w:rFonts w:ascii="Times New Roman" w:hAnsi="Times New Roman"/>
                <w:sz w:val="20"/>
                <w:szCs w:val="20"/>
                <w:lang w:val="ru-RU"/>
              </w:rPr>
              <w:t xml:space="preserve"> навыки коммуникации и социальные навыки</w:t>
            </w:r>
          </w:p>
        </w:tc>
      </w:tr>
    </w:tbl>
    <w:p w:rsidR="00001E40" w:rsidRPr="006E4A6C" w:rsidRDefault="00001E40" w:rsidP="006E4A6C">
      <w:pPr>
        <w:spacing w:after="0" w:line="240" w:lineRule="auto"/>
        <w:ind w:firstLine="142"/>
        <w:rPr>
          <w:rFonts w:ascii="Times New Roman" w:hAnsi="Times New Roman" w:cs="Times New Roman"/>
          <w:b/>
          <w:sz w:val="20"/>
          <w:szCs w:val="20"/>
        </w:rPr>
      </w:pPr>
    </w:p>
    <w:p w:rsidR="00001E40" w:rsidRPr="006E4A6C" w:rsidRDefault="00001E40" w:rsidP="006E4A6C">
      <w:pPr>
        <w:spacing w:after="0" w:line="240" w:lineRule="auto"/>
        <w:ind w:firstLine="142"/>
        <w:rPr>
          <w:rFonts w:ascii="Times New Roman" w:hAnsi="Times New Roman" w:cs="Times New Roman"/>
          <w:b/>
          <w:sz w:val="20"/>
          <w:szCs w:val="20"/>
        </w:rPr>
      </w:pPr>
      <w:r w:rsidRPr="006E4A6C">
        <w:rPr>
          <w:rFonts w:ascii="Times New Roman" w:hAnsi="Times New Roman" w:cs="Times New Roman"/>
          <w:b/>
          <w:sz w:val="20"/>
          <w:szCs w:val="20"/>
        </w:rPr>
        <w:t>Критерий 4: Рефлексия</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При выполнении проекта учащиеся должны:</w:t>
      </w:r>
    </w:p>
    <w:p w:rsidR="00001E40" w:rsidRPr="006E4A6C" w:rsidRDefault="00001E40" w:rsidP="006E4A6C">
      <w:pPr>
        <w:pStyle w:val="ac"/>
        <w:numPr>
          <w:ilvl w:val="0"/>
          <w:numId w:val="202"/>
        </w:numPr>
        <w:ind w:firstLine="142"/>
        <w:jc w:val="both"/>
        <w:rPr>
          <w:rFonts w:ascii="Times New Roman" w:hAnsi="Times New Roman"/>
          <w:sz w:val="20"/>
          <w:szCs w:val="20"/>
          <w:lang w:val="ru-RU"/>
        </w:rPr>
      </w:pPr>
      <w:r w:rsidRPr="006E4A6C">
        <w:rPr>
          <w:rFonts w:ascii="Times New Roman" w:hAnsi="Times New Roman"/>
          <w:b/>
          <w:sz w:val="20"/>
          <w:szCs w:val="20"/>
          <w:lang w:val="ru-RU"/>
        </w:rPr>
        <w:t>оценивать качествопродукта</w:t>
      </w:r>
      <w:r w:rsidRPr="006E4A6C">
        <w:rPr>
          <w:rFonts w:ascii="Times New Roman" w:hAnsi="Times New Roman"/>
          <w:sz w:val="20"/>
          <w:szCs w:val="20"/>
          <w:lang w:val="ru-RU"/>
        </w:rPr>
        <w:t xml:space="preserve">/результата в соответствии с критериями или </w:t>
      </w:r>
      <w:r w:rsidRPr="006E4A6C">
        <w:rPr>
          <w:rFonts w:ascii="Times New Roman" w:hAnsi="Times New Roman"/>
          <w:b/>
          <w:sz w:val="20"/>
          <w:szCs w:val="20"/>
          <w:lang w:val="ru-RU"/>
        </w:rPr>
        <w:t>оценивать свою деятельность</w:t>
      </w:r>
      <w:r w:rsidRPr="006E4A6C">
        <w:rPr>
          <w:rFonts w:ascii="Times New Roman" w:hAnsi="Times New Roman"/>
          <w:sz w:val="20"/>
          <w:szCs w:val="20"/>
          <w:lang w:val="ru-RU"/>
        </w:rPr>
        <w:t>, направленную на служение обществу, в соответствии с разработанной системой мер;</w:t>
      </w:r>
    </w:p>
    <w:p w:rsidR="00001E40" w:rsidRPr="006E4A6C" w:rsidRDefault="00001E40" w:rsidP="006E4A6C">
      <w:pPr>
        <w:pStyle w:val="ac"/>
        <w:numPr>
          <w:ilvl w:val="0"/>
          <w:numId w:val="202"/>
        </w:numPr>
        <w:ind w:firstLine="142"/>
        <w:jc w:val="both"/>
        <w:rPr>
          <w:rFonts w:ascii="Times New Roman" w:hAnsi="Times New Roman"/>
          <w:sz w:val="20"/>
          <w:szCs w:val="20"/>
          <w:lang w:val="ru-RU"/>
        </w:rPr>
      </w:pPr>
      <w:r w:rsidRPr="006E4A6C">
        <w:rPr>
          <w:rFonts w:ascii="Times New Roman" w:hAnsi="Times New Roman"/>
          <w:sz w:val="20"/>
          <w:szCs w:val="20"/>
          <w:lang w:val="ru-RU"/>
        </w:rPr>
        <w:t>размышлять и делать выводы о том, как выполнение проекта расширило знание и уточнило понимание выбранной темы и общего замысла;</w:t>
      </w:r>
    </w:p>
    <w:p w:rsidR="00001E40" w:rsidRPr="006E4A6C" w:rsidRDefault="00001E40" w:rsidP="006E4A6C">
      <w:pPr>
        <w:pStyle w:val="ac"/>
        <w:numPr>
          <w:ilvl w:val="0"/>
          <w:numId w:val="202"/>
        </w:numPr>
        <w:ind w:firstLine="142"/>
        <w:jc w:val="both"/>
        <w:rPr>
          <w:rFonts w:ascii="Times New Roman" w:hAnsi="Times New Roman"/>
          <w:sz w:val="20"/>
          <w:szCs w:val="20"/>
          <w:lang w:val="ru-RU"/>
        </w:rPr>
      </w:pPr>
      <w:r w:rsidRPr="006E4A6C">
        <w:rPr>
          <w:rFonts w:ascii="Times New Roman" w:hAnsi="Times New Roman"/>
          <w:sz w:val="20"/>
          <w:szCs w:val="20"/>
          <w:lang w:val="ru-RU"/>
        </w:rPr>
        <w:lastRenderedPageBreak/>
        <w:t>размышлять и делать выводы о том, как выполнение проекта способствовало развитию личных качеств и способностей, описанных в Портрете выпускника.</w:t>
      </w:r>
    </w:p>
    <w:p w:rsidR="00001E40" w:rsidRPr="006E4A6C" w:rsidRDefault="00001E40" w:rsidP="006E4A6C">
      <w:pPr>
        <w:pStyle w:val="ac"/>
        <w:ind w:firstLine="142"/>
        <w:jc w:val="both"/>
        <w:rPr>
          <w:rFonts w:ascii="Times New Roman" w:hAnsi="Times New Roman"/>
          <w:sz w:val="20"/>
          <w:szCs w:val="20"/>
          <w:lang w:val="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8647"/>
      </w:tblGrid>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Балл</w:t>
            </w:r>
          </w:p>
        </w:tc>
        <w:tc>
          <w:tcPr>
            <w:tcW w:w="8647"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Описание</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0</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не достиг ни одного стандарта, описанного ниже</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1-2</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3"/>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ограниченную, частичную и/или неполную</w:t>
            </w:r>
            <w:r w:rsidRPr="006E4A6C">
              <w:rPr>
                <w:rFonts w:ascii="Times New Roman" w:hAnsi="Times New Roman"/>
                <w:sz w:val="20"/>
                <w:szCs w:val="20"/>
                <w:lang w:val="ru-RU"/>
              </w:rPr>
              <w:t xml:space="preserve"> оценку качества продукта/результата в соответствии с критериями или давать </w:t>
            </w:r>
            <w:r w:rsidRPr="006E4A6C">
              <w:rPr>
                <w:rFonts w:ascii="Times New Roman" w:hAnsi="Times New Roman"/>
                <w:b/>
                <w:sz w:val="20"/>
                <w:szCs w:val="20"/>
                <w:lang w:val="ru-RU"/>
              </w:rPr>
              <w:t>ограниченную, частичную и/или неполную</w:t>
            </w:r>
            <w:r w:rsidRPr="006E4A6C">
              <w:rPr>
                <w:rFonts w:ascii="Times New Roman" w:hAnsi="Times New Roman"/>
                <w:sz w:val="20"/>
                <w:szCs w:val="20"/>
                <w:lang w:val="ru-RU"/>
              </w:rPr>
              <w:t xml:space="preserve"> оценку качества своей деятельности, направленной на служение обществу, в соответствии с разработанной системой мер; </w:t>
            </w:r>
          </w:p>
          <w:p w:rsidR="00001E40" w:rsidRPr="006E4A6C" w:rsidRDefault="00001E40" w:rsidP="006E4A6C">
            <w:pPr>
              <w:pStyle w:val="ac"/>
              <w:numPr>
                <w:ilvl w:val="0"/>
                <w:numId w:val="203"/>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ограниченные </w:t>
            </w:r>
            <w:r w:rsidRPr="006E4A6C">
              <w:rPr>
                <w:rFonts w:ascii="Times New Roman" w:hAnsi="Times New Roman"/>
                <w:sz w:val="20"/>
                <w:szCs w:val="20"/>
                <w:lang w:val="ru-RU"/>
              </w:rPr>
              <w:t>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3"/>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ограниченные</w:t>
            </w:r>
            <w:r w:rsidRPr="006E4A6C">
              <w:rPr>
                <w:rFonts w:ascii="Times New Roman" w:hAnsi="Times New Roman"/>
                <w:sz w:val="20"/>
                <w:szCs w:val="20"/>
                <w:lang w:val="ru-RU"/>
              </w:rPr>
              <w:t xml:space="preserve"> выводы о том, как выполнение проекта способствовало развитию личных качеств и способностей, описанных в Портрете выпускника</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3-4</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4"/>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элементарную, неглубокую оценку</w:t>
            </w:r>
            <w:r w:rsidRPr="006E4A6C">
              <w:rPr>
                <w:rFonts w:ascii="Times New Roman" w:hAnsi="Times New Roman"/>
                <w:sz w:val="20"/>
                <w:szCs w:val="20"/>
                <w:lang w:val="ru-RU"/>
              </w:rPr>
              <w:t xml:space="preserve"> качества продукта/результата в соответствии с критериями или давать </w:t>
            </w:r>
            <w:r w:rsidRPr="006E4A6C">
              <w:rPr>
                <w:rFonts w:ascii="Times New Roman" w:hAnsi="Times New Roman"/>
                <w:b/>
                <w:sz w:val="20"/>
                <w:szCs w:val="20"/>
                <w:lang w:val="ru-RU"/>
              </w:rPr>
              <w:t>элементарную, неглубокую оценку</w:t>
            </w:r>
            <w:r w:rsidRPr="006E4A6C">
              <w:rPr>
                <w:rFonts w:ascii="Times New Roman" w:hAnsi="Times New Roman"/>
                <w:sz w:val="20"/>
                <w:szCs w:val="20"/>
                <w:lang w:val="ru-RU"/>
              </w:rPr>
              <w:t xml:space="preserve"> качества своей деятельности, направленной на служение обществу, в соответствии с разработанной системой мер;</w:t>
            </w:r>
          </w:p>
          <w:p w:rsidR="00001E40" w:rsidRPr="006E4A6C" w:rsidRDefault="00001E40" w:rsidP="006E4A6C">
            <w:pPr>
              <w:pStyle w:val="ac"/>
              <w:numPr>
                <w:ilvl w:val="0"/>
                <w:numId w:val="204"/>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удовлетворительные </w:t>
            </w:r>
            <w:r w:rsidRPr="006E4A6C">
              <w:rPr>
                <w:rFonts w:ascii="Times New Roman" w:hAnsi="Times New Roman"/>
                <w:sz w:val="20"/>
                <w:szCs w:val="20"/>
                <w:lang w:val="ru-RU"/>
              </w:rPr>
              <w:t>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4"/>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удовлетворительные </w:t>
            </w:r>
            <w:r w:rsidRPr="006E4A6C">
              <w:rPr>
                <w:rFonts w:ascii="Times New Roman" w:hAnsi="Times New Roman"/>
                <w:sz w:val="20"/>
                <w:szCs w:val="20"/>
                <w:lang w:val="ru-RU"/>
              </w:rPr>
              <w:t>выводы о том, как выполнение проекта способствовало развитию личных качеств и способностей, описанных в Портрете выпускника</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5-6</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5"/>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достаточно полную и глубокую</w:t>
            </w:r>
            <w:r w:rsidRPr="006E4A6C">
              <w:rPr>
                <w:rFonts w:ascii="Times New Roman" w:hAnsi="Times New Roman"/>
                <w:sz w:val="20"/>
                <w:szCs w:val="20"/>
                <w:lang w:val="ru-RU"/>
              </w:rPr>
              <w:t xml:space="preserve"> оценку качества продукта/результата в соответствии с критериями или давать </w:t>
            </w:r>
            <w:r w:rsidRPr="006E4A6C">
              <w:rPr>
                <w:rFonts w:ascii="Times New Roman" w:hAnsi="Times New Roman"/>
                <w:b/>
                <w:sz w:val="20"/>
                <w:szCs w:val="20"/>
                <w:lang w:val="ru-RU"/>
              </w:rPr>
              <w:t>достаточно полную и глубокую</w:t>
            </w:r>
            <w:r w:rsidRPr="006E4A6C">
              <w:rPr>
                <w:rFonts w:ascii="Times New Roman" w:hAnsi="Times New Roman"/>
                <w:sz w:val="20"/>
                <w:szCs w:val="20"/>
                <w:lang w:val="ru-RU"/>
              </w:rPr>
              <w:t xml:space="preserve"> оценку качества своей деятельности, направленной на служение обществу, в соответствии с разработанной системой мер;</w:t>
            </w:r>
          </w:p>
          <w:p w:rsidR="00001E40" w:rsidRPr="006E4A6C" w:rsidRDefault="00001E40" w:rsidP="006E4A6C">
            <w:pPr>
              <w:pStyle w:val="ac"/>
              <w:numPr>
                <w:ilvl w:val="0"/>
                <w:numId w:val="205"/>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достаточно полные</w:t>
            </w:r>
            <w:r w:rsidRPr="006E4A6C">
              <w:rPr>
                <w:rFonts w:ascii="Times New Roman" w:hAnsi="Times New Roman"/>
                <w:sz w:val="20"/>
                <w:szCs w:val="20"/>
                <w:lang w:val="ru-RU"/>
              </w:rPr>
              <w:t xml:space="preserve"> 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5"/>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достаточно полные</w:t>
            </w:r>
            <w:r w:rsidRPr="006E4A6C">
              <w:rPr>
                <w:rFonts w:ascii="Times New Roman" w:hAnsi="Times New Roman"/>
                <w:sz w:val="20"/>
                <w:szCs w:val="20"/>
                <w:lang w:val="ru-RU"/>
              </w:rPr>
              <w:t xml:space="preserve"> выводы о том, как выполнение проекта способствовало развитию личных качеств и способностей, описанных в Портрете выпускника</w:t>
            </w:r>
          </w:p>
        </w:tc>
      </w:tr>
      <w:tr w:rsidR="00001E40" w:rsidRPr="006E4A6C" w:rsidTr="00521079">
        <w:tc>
          <w:tcPr>
            <w:tcW w:w="1560" w:type="dxa"/>
            <w:vAlign w:val="center"/>
          </w:tcPr>
          <w:p w:rsidR="00001E40" w:rsidRPr="006E4A6C" w:rsidRDefault="00001E40" w:rsidP="006E4A6C">
            <w:pPr>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7-8</w:t>
            </w:r>
          </w:p>
        </w:tc>
        <w:tc>
          <w:tcPr>
            <w:tcW w:w="8647" w:type="dxa"/>
          </w:tcPr>
          <w:p w:rsidR="00001E40" w:rsidRPr="006E4A6C" w:rsidRDefault="00001E40" w:rsidP="006E4A6C">
            <w:pPr>
              <w:spacing w:after="0" w:line="240" w:lineRule="auto"/>
              <w:ind w:firstLine="142"/>
              <w:rPr>
                <w:rFonts w:ascii="Times New Roman" w:hAnsi="Times New Roman" w:cs="Times New Roman"/>
                <w:sz w:val="20"/>
                <w:szCs w:val="20"/>
              </w:rPr>
            </w:pPr>
            <w:r w:rsidRPr="006E4A6C">
              <w:rPr>
                <w:rFonts w:ascii="Times New Roman" w:hAnsi="Times New Roman" w:cs="Times New Roman"/>
                <w:sz w:val="20"/>
                <w:szCs w:val="20"/>
              </w:rPr>
              <w:t>Учащийся способен:</w:t>
            </w:r>
          </w:p>
          <w:p w:rsidR="00001E40" w:rsidRPr="006E4A6C" w:rsidRDefault="00001E40" w:rsidP="006E4A6C">
            <w:pPr>
              <w:pStyle w:val="ac"/>
              <w:numPr>
                <w:ilvl w:val="0"/>
                <w:numId w:val="206"/>
              </w:numPr>
              <w:ind w:firstLine="142"/>
              <w:rPr>
                <w:rFonts w:ascii="Times New Roman" w:hAnsi="Times New Roman"/>
                <w:sz w:val="20"/>
                <w:szCs w:val="20"/>
                <w:lang w:val="ru-RU"/>
              </w:rPr>
            </w:pPr>
            <w:r w:rsidRPr="006E4A6C">
              <w:rPr>
                <w:rFonts w:ascii="Times New Roman" w:hAnsi="Times New Roman"/>
                <w:sz w:val="20"/>
                <w:szCs w:val="20"/>
                <w:lang w:val="ru-RU"/>
              </w:rPr>
              <w:t xml:space="preserve">давать </w:t>
            </w:r>
            <w:r w:rsidRPr="006E4A6C">
              <w:rPr>
                <w:rFonts w:ascii="Times New Roman" w:hAnsi="Times New Roman"/>
                <w:b/>
                <w:sz w:val="20"/>
                <w:szCs w:val="20"/>
                <w:lang w:val="ru-RU"/>
              </w:rPr>
              <w:t>исчерпывающую</w:t>
            </w:r>
            <w:r w:rsidRPr="006E4A6C">
              <w:rPr>
                <w:rFonts w:ascii="Times New Roman" w:hAnsi="Times New Roman"/>
                <w:sz w:val="20"/>
                <w:szCs w:val="20"/>
                <w:lang w:val="ru-RU"/>
              </w:rPr>
              <w:t xml:space="preserve"> оценку качества продукта/результата в соответствии с критериями или давать </w:t>
            </w:r>
            <w:r w:rsidRPr="006E4A6C">
              <w:rPr>
                <w:rFonts w:ascii="Times New Roman" w:hAnsi="Times New Roman"/>
                <w:b/>
                <w:sz w:val="20"/>
                <w:szCs w:val="20"/>
                <w:lang w:val="ru-RU"/>
              </w:rPr>
              <w:t>исчерпывающую</w:t>
            </w:r>
            <w:r w:rsidRPr="006E4A6C">
              <w:rPr>
                <w:rFonts w:ascii="Times New Roman" w:hAnsi="Times New Roman"/>
                <w:sz w:val="20"/>
                <w:szCs w:val="20"/>
                <w:lang w:val="ru-RU"/>
              </w:rPr>
              <w:t xml:space="preserve"> оценку качества своей деятельности, направленной на служение обществу, в соответствии с разработанной системой мер;</w:t>
            </w:r>
          </w:p>
          <w:p w:rsidR="00001E40" w:rsidRPr="006E4A6C" w:rsidRDefault="00001E40" w:rsidP="006E4A6C">
            <w:pPr>
              <w:pStyle w:val="ac"/>
              <w:numPr>
                <w:ilvl w:val="0"/>
                <w:numId w:val="206"/>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интересные, полные и глубокие </w:t>
            </w:r>
            <w:r w:rsidRPr="006E4A6C">
              <w:rPr>
                <w:rFonts w:ascii="Times New Roman" w:hAnsi="Times New Roman"/>
                <w:sz w:val="20"/>
                <w:szCs w:val="20"/>
                <w:lang w:val="ru-RU"/>
              </w:rPr>
              <w:t>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01E40" w:rsidRPr="006E4A6C" w:rsidRDefault="00001E40" w:rsidP="006E4A6C">
            <w:pPr>
              <w:pStyle w:val="ac"/>
              <w:numPr>
                <w:ilvl w:val="0"/>
                <w:numId w:val="206"/>
              </w:numPr>
              <w:ind w:firstLine="142"/>
              <w:rPr>
                <w:rFonts w:ascii="Times New Roman" w:hAnsi="Times New Roman"/>
                <w:sz w:val="20"/>
                <w:szCs w:val="20"/>
                <w:lang w:val="ru-RU"/>
              </w:rPr>
            </w:pPr>
            <w:r w:rsidRPr="006E4A6C">
              <w:rPr>
                <w:rFonts w:ascii="Times New Roman" w:hAnsi="Times New Roman"/>
                <w:sz w:val="20"/>
                <w:szCs w:val="20"/>
                <w:lang w:val="ru-RU"/>
              </w:rPr>
              <w:t xml:space="preserve">делать </w:t>
            </w:r>
            <w:r w:rsidRPr="006E4A6C">
              <w:rPr>
                <w:rFonts w:ascii="Times New Roman" w:hAnsi="Times New Roman"/>
                <w:b/>
                <w:sz w:val="20"/>
                <w:szCs w:val="20"/>
                <w:lang w:val="ru-RU"/>
              </w:rPr>
              <w:t xml:space="preserve">интересные, полные и глубокие </w:t>
            </w:r>
            <w:r w:rsidRPr="006E4A6C">
              <w:rPr>
                <w:rFonts w:ascii="Times New Roman" w:hAnsi="Times New Roman"/>
                <w:sz w:val="20"/>
                <w:szCs w:val="20"/>
                <w:lang w:val="ru-RU"/>
              </w:rPr>
              <w:t>выводы о том, как выполнение проекта способствовало развитию личных качеств и способностей, описанных в Портрете выпускника</w:t>
            </w:r>
          </w:p>
        </w:tc>
      </w:tr>
    </w:tbl>
    <w:p w:rsidR="00001E40" w:rsidRPr="006E4A6C" w:rsidRDefault="00001E40" w:rsidP="006E4A6C">
      <w:pPr>
        <w:tabs>
          <w:tab w:val="left" w:pos="357"/>
        </w:tabs>
        <w:suppressAutoHyphens/>
        <w:spacing w:after="0" w:line="240" w:lineRule="auto"/>
        <w:ind w:firstLine="142"/>
        <w:jc w:val="right"/>
        <w:rPr>
          <w:rFonts w:ascii="Times New Roman" w:hAnsi="Times New Roman" w:cs="Times New Roman"/>
          <w:b/>
          <w:i/>
          <w:sz w:val="20"/>
          <w:szCs w:val="20"/>
        </w:rPr>
      </w:pPr>
      <w:r w:rsidRPr="006E4A6C">
        <w:rPr>
          <w:rFonts w:ascii="Times New Roman" w:hAnsi="Times New Roman" w:cs="Times New Roman"/>
          <w:b/>
          <w:i/>
          <w:sz w:val="20"/>
          <w:szCs w:val="20"/>
        </w:rPr>
        <w:t>Приложение 2</w:t>
      </w:r>
    </w:p>
    <w:p w:rsidR="00001E40" w:rsidRPr="006E4A6C" w:rsidRDefault="00001E40" w:rsidP="006E4A6C">
      <w:pPr>
        <w:pStyle w:val="ac"/>
        <w:widowControl w:val="0"/>
        <w:tabs>
          <w:tab w:val="left" w:pos="357"/>
        </w:tabs>
        <w:suppressAutoHyphens/>
        <w:autoSpaceDE w:val="0"/>
        <w:autoSpaceDN w:val="0"/>
        <w:adjustRightInd w:val="0"/>
        <w:ind w:firstLine="142"/>
        <w:jc w:val="center"/>
        <w:rPr>
          <w:rFonts w:ascii="Times New Roman" w:eastAsia="Calibri" w:hAnsi="Times New Roman"/>
          <w:b/>
          <w:sz w:val="20"/>
          <w:szCs w:val="20"/>
          <w:lang w:val="ru-RU"/>
        </w:rPr>
      </w:pPr>
      <w:r w:rsidRPr="006E4A6C">
        <w:rPr>
          <w:rFonts w:ascii="Times New Roman" w:eastAsia="Calibri" w:hAnsi="Times New Roman"/>
          <w:b/>
          <w:sz w:val="20"/>
          <w:szCs w:val="20"/>
          <w:lang w:val="ru-RU"/>
        </w:rPr>
        <w:t>Рекомендуемые материалы для оценки образовательных достижений учащихся основной школы</w:t>
      </w:r>
    </w:p>
    <w:p w:rsidR="00001E40" w:rsidRPr="006E4A6C" w:rsidRDefault="00001E40" w:rsidP="006E4A6C">
      <w:pPr>
        <w:pStyle w:val="1a"/>
        <w:numPr>
          <w:ilvl w:val="0"/>
          <w:numId w:val="185"/>
        </w:numPr>
        <w:ind w:left="0" w:firstLine="142"/>
        <w:contextualSpacing w:val="0"/>
        <w:jc w:val="both"/>
        <w:rPr>
          <w:color w:val="000000"/>
          <w:sz w:val="20"/>
          <w:szCs w:val="20"/>
        </w:rPr>
      </w:pPr>
      <w:r w:rsidRPr="006E4A6C">
        <w:rPr>
          <w:caps/>
          <w:color w:val="000000"/>
          <w:sz w:val="20"/>
          <w:szCs w:val="20"/>
        </w:rPr>
        <w:t>серия «</w:t>
      </w:r>
      <w:r w:rsidRPr="006E4A6C">
        <w:rPr>
          <w:rFonts w:eastAsia="Times New Roman"/>
          <w:caps/>
          <w:color w:val="000000"/>
          <w:kern w:val="24"/>
          <w:sz w:val="20"/>
          <w:szCs w:val="20"/>
        </w:rPr>
        <w:t xml:space="preserve">Работаем по </w:t>
      </w:r>
      <w:r w:rsidRPr="006E4A6C">
        <w:rPr>
          <w:caps/>
          <w:color w:val="000000"/>
          <w:sz w:val="20"/>
          <w:szCs w:val="20"/>
        </w:rPr>
        <w:t>новым стандартам</w:t>
      </w:r>
      <w:r w:rsidRPr="006E4A6C">
        <w:rPr>
          <w:rFonts w:eastAsia="Times New Roman"/>
          <w:caps/>
          <w:color w:val="000000"/>
          <w:kern w:val="24"/>
          <w:sz w:val="20"/>
          <w:szCs w:val="20"/>
        </w:rPr>
        <w:t xml:space="preserve">», </w:t>
      </w:r>
      <w:r w:rsidRPr="006E4A6C">
        <w:rPr>
          <w:caps/>
          <w:color w:val="000000"/>
          <w:sz w:val="20"/>
          <w:szCs w:val="20"/>
        </w:rPr>
        <w:t xml:space="preserve">Планируемые результаты. Система заданий. </w:t>
      </w:r>
      <w:r w:rsidRPr="006E4A6C">
        <w:rPr>
          <w:color w:val="000000"/>
          <w:sz w:val="20"/>
          <w:szCs w:val="20"/>
        </w:rPr>
        <w:t xml:space="preserve">/ Под редакцией Г.С.Ковалевой, О.Б.Логиновой. – М.: «Просвещение», 2012 – 2014// Оценка достижения планируемых результатов. </w:t>
      </w:r>
      <w:r w:rsidRPr="006E4A6C">
        <w:rPr>
          <w:b/>
          <w:color w:val="000000"/>
          <w:sz w:val="20"/>
          <w:szCs w:val="20"/>
        </w:rPr>
        <w:t>Примеры заданий для итоговой оценки</w:t>
      </w:r>
      <w:r w:rsidRPr="006E4A6C">
        <w:rPr>
          <w:color w:val="000000"/>
          <w:sz w:val="20"/>
          <w:szCs w:val="20"/>
        </w:rPr>
        <w:t xml:space="preserve">. </w:t>
      </w:r>
      <w:r w:rsidRPr="006E4A6C">
        <w:rPr>
          <w:b/>
          <w:color w:val="000000"/>
          <w:sz w:val="20"/>
          <w:szCs w:val="20"/>
        </w:rPr>
        <w:t>Спецификации и демоверсии итоговых работ, рекомендации по их оценке</w:t>
      </w:r>
      <w:r w:rsidRPr="006E4A6C">
        <w:rPr>
          <w:color w:val="000000"/>
          <w:sz w:val="20"/>
          <w:szCs w:val="20"/>
        </w:rPr>
        <w:t xml:space="preserve">. </w:t>
      </w:r>
      <w:r w:rsidRPr="006E4A6C">
        <w:rPr>
          <w:b/>
          <w:color w:val="000000"/>
          <w:sz w:val="20"/>
          <w:szCs w:val="20"/>
        </w:rPr>
        <w:t>Примеры итоговых индивидуальных проектов и заданий проектного типа</w:t>
      </w:r>
      <w:r w:rsidRPr="006E4A6C">
        <w:rPr>
          <w:color w:val="000000"/>
          <w:sz w:val="20"/>
          <w:szCs w:val="20"/>
        </w:rPr>
        <w:t>.</w:t>
      </w:r>
      <w:r w:rsidRPr="006E4A6C">
        <w:rPr>
          <w:rFonts w:eastAsia="Times New Roman"/>
          <w:caps/>
          <w:color w:val="000000"/>
          <w:kern w:val="24"/>
          <w:sz w:val="20"/>
          <w:szCs w:val="20"/>
        </w:rPr>
        <w:t xml:space="preserve"> издания:</w:t>
      </w:r>
    </w:p>
    <w:p w:rsidR="00001E40" w:rsidRPr="006E4A6C" w:rsidRDefault="00001E40" w:rsidP="006E4A6C">
      <w:pPr>
        <w:pStyle w:val="1a"/>
        <w:ind w:left="1418" w:firstLine="142"/>
        <w:rPr>
          <w:color w:val="000000"/>
          <w:sz w:val="20"/>
          <w:szCs w:val="20"/>
        </w:rPr>
      </w:pPr>
      <w:r w:rsidRPr="006E4A6C">
        <w:rPr>
          <w:color w:val="000000"/>
          <w:sz w:val="20"/>
          <w:szCs w:val="20"/>
        </w:rPr>
        <w:t>2.1. Русский язык. 5-9 классы. / И.П.Цыбулько</w:t>
      </w:r>
    </w:p>
    <w:p w:rsidR="00001E40" w:rsidRPr="006E4A6C" w:rsidRDefault="00001E40" w:rsidP="006E4A6C">
      <w:pPr>
        <w:pStyle w:val="1a"/>
        <w:ind w:left="1219" w:firstLine="142"/>
        <w:rPr>
          <w:color w:val="000000"/>
          <w:sz w:val="20"/>
          <w:szCs w:val="20"/>
        </w:rPr>
      </w:pPr>
      <w:r w:rsidRPr="006E4A6C">
        <w:rPr>
          <w:color w:val="000000"/>
          <w:sz w:val="20"/>
          <w:szCs w:val="20"/>
        </w:rPr>
        <w:t>2.2. Иностранный язык. 5-9 классы. / М.З.Биболетова, М.В.Вербицкая, К.С.Махмурян, Н.Н.Трубанева</w:t>
      </w:r>
    </w:p>
    <w:p w:rsidR="00001E40" w:rsidRPr="006E4A6C" w:rsidRDefault="00001E40" w:rsidP="006E4A6C">
      <w:pPr>
        <w:pStyle w:val="1a"/>
        <w:ind w:left="1418" w:firstLine="142"/>
        <w:rPr>
          <w:color w:val="000000"/>
          <w:sz w:val="20"/>
          <w:szCs w:val="20"/>
        </w:rPr>
      </w:pPr>
      <w:r w:rsidRPr="006E4A6C">
        <w:rPr>
          <w:color w:val="000000"/>
          <w:sz w:val="20"/>
          <w:szCs w:val="20"/>
        </w:rPr>
        <w:t>2.3. История. 5-9 классы. / Л.Н.Алексшкина, Н.И.Ворожейкина</w:t>
      </w:r>
    </w:p>
    <w:p w:rsidR="00001E40" w:rsidRPr="006E4A6C" w:rsidRDefault="00001E40" w:rsidP="006E4A6C">
      <w:pPr>
        <w:pStyle w:val="1a"/>
        <w:ind w:left="1219" w:firstLine="142"/>
        <w:rPr>
          <w:color w:val="000000"/>
          <w:sz w:val="20"/>
          <w:szCs w:val="20"/>
        </w:rPr>
      </w:pPr>
      <w:r w:rsidRPr="006E4A6C">
        <w:rPr>
          <w:color w:val="000000"/>
          <w:sz w:val="20"/>
          <w:szCs w:val="20"/>
        </w:rPr>
        <w:t xml:space="preserve">2.4. Обществознание. 5-9 классы. / А. Ю.Лазебникова., Е.Л.Рутковская, Л.Ф.Иванова и др. </w:t>
      </w:r>
    </w:p>
    <w:p w:rsidR="00001E40" w:rsidRPr="006E4A6C" w:rsidRDefault="00001E40" w:rsidP="006E4A6C">
      <w:pPr>
        <w:pStyle w:val="1a"/>
        <w:ind w:left="1219" w:firstLine="142"/>
        <w:rPr>
          <w:color w:val="000000"/>
          <w:sz w:val="20"/>
          <w:szCs w:val="20"/>
        </w:rPr>
      </w:pPr>
      <w:r w:rsidRPr="006E4A6C">
        <w:rPr>
          <w:color w:val="000000"/>
          <w:sz w:val="20"/>
          <w:szCs w:val="20"/>
        </w:rPr>
        <w:t>2.5. Математика 5-6 классы. Алгебра 7 – 9 классы. / Л.В.Кузнецова, С.С.Минаева, Л.О.Рослова и др.</w:t>
      </w:r>
    </w:p>
    <w:p w:rsidR="00001E40" w:rsidRPr="006E4A6C" w:rsidRDefault="00001E40" w:rsidP="006E4A6C">
      <w:pPr>
        <w:pStyle w:val="1a"/>
        <w:ind w:left="1418" w:firstLine="142"/>
        <w:rPr>
          <w:color w:val="000000"/>
          <w:sz w:val="20"/>
          <w:szCs w:val="20"/>
        </w:rPr>
      </w:pPr>
      <w:r w:rsidRPr="006E4A6C">
        <w:rPr>
          <w:color w:val="000000"/>
          <w:sz w:val="20"/>
          <w:szCs w:val="20"/>
        </w:rPr>
        <w:t>2.6. Геометрия. 7-9 классы. / Т.М.Мищенко</w:t>
      </w:r>
    </w:p>
    <w:p w:rsidR="00001E40" w:rsidRPr="006E4A6C" w:rsidRDefault="00001E40" w:rsidP="006E4A6C">
      <w:pPr>
        <w:pStyle w:val="1a"/>
        <w:ind w:left="1418" w:firstLine="142"/>
        <w:rPr>
          <w:color w:val="000000"/>
          <w:sz w:val="20"/>
          <w:szCs w:val="20"/>
        </w:rPr>
      </w:pPr>
      <w:r w:rsidRPr="006E4A6C">
        <w:rPr>
          <w:color w:val="000000"/>
          <w:sz w:val="20"/>
          <w:szCs w:val="20"/>
        </w:rPr>
        <w:t>2.7. Биология. 5-9 классы. /Т.А.Воронина, Т.В.Иванова, Г.С.Калинова</w:t>
      </w:r>
    </w:p>
    <w:p w:rsidR="00001E40" w:rsidRPr="006E4A6C" w:rsidRDefault="00001E40" w:rsidP="006E4A6C">
      <w:pPr>
        <w:pStyle w:val="1a"/>
        <w:ind w:left="1219" w:firstLine="142"/>
        <w:rPr>
          <w:color w:val="000000"/>
          <w:sz w:val="20"/>
          <w:szCs w:val="20"/>
        </w:rPr>
      </w:pPr>
      <w:r w:rsidRPr="006E4A6C">
        <w:rPr>
          <w:color w:val="000000"/>
          <w:sz w:val="20"/>
          <w:szCs w:val="20"/>
        </w:rPr>
        <w:t>2.8. Физика. 7-9 классы. /А.А.Фадеева, Г.Г.Никифоров М.Ю.Демидова, В.А.Орлов</w:t>
      </w:r>
    </w:p>
    <w:p w:rsidR="00001E40" w:rsidRPr="006E4A6C" w:rsidRDefault="00001E40" w:rsidP="006E4A6C">
      <w:pPr>
        <w:pStyle w:val="1a"/>
        <w:ind w:left="1418" w:firstLine="142"/>
        <w:rPr>
          <w:color w:val="000000"/>
          <w:sz w:val="20"/>
          <w:szCs w:val="20"/>
        </w:rPr>
      </w:pPr>
      <w:r w:rsidRPr="006E4A6C">
        <w:rPr>
          <w:color w:val="000000"/>
          <w:sz w:val="20"/>
          <w:szCs w:val="20"/>
        </w:rPr>
        <w:t>2.9. Химия. 8-9 классы. /А.А.Каверина, Р.Г.Иванова, Д.Ю.Добротин</w:t>
      </w:r>
    </w:p>
    <w:p w:rsidR="00001E40" w:rsidRPr="006E4A6C" w:rsidRDefault="00001E40" w:rsidP="006E4A6C">
      <w:pPr>
        <w:pStyle w:val="1a"/>
        <w:ind w:left="1333" w:firstLine="142"/>
        <w:rPr>
          <w:color w:val="000000"/>
          <w:sz w:val="20"/>
          <w:szCs w:val="20"/>
        </w:rPr>
      </w:pPr>
      <w:r w:rsidRPr="006E4A6C">
        <w:rPr>
          <w:color w:val="000000"/>
          <w:sz w:val="20"/>
          <w:szCs w:val="20"/>
        </w:rPr>
        <w:t>2.10. Изобразительное искусство. 5-8 классы. /И.Э.Кашекова, Е.П.Олесина</w:t>
      </w:r>
    </w:p>
    <w:p w:rsidR="00001E40" w:rsidRPr="006E4A6C" w:rsidRDefault="00001E40" w:rsidP="006E4A6C">
      <w:pPr>
        <w:pStyle w:val="1a"/>
        <w:ind w:left="1418" w:firstLine="142"/>
        <w:rPr>
          <w:color w:val="000000"/>
          <w:sz w:val="20"/>
          <w:szCs w:val="20"/>
        </w:rPr>
      </w:pPr>
      <w:r w:rsidRPr="006E4A6C">
        <w:rPr>
          <w:color w:val="000000"/>
          <w:sz w:val="20"/>
          <w:szCs w:val="20"/>
        </w:rPr>
        <w:t>2.11. Музыка. 5-7 классы. / Л.Л.Алексеева, Е.Д.Критская</w:t>
      </w:r>
    </w:p>
    <w:p w:rsidR="00001E40" w:rsidRPr="006E4A6C" w:rsidRDefault="00001E40" w:rsidP="006E4A6C">
      <w:pPr>
        <w:pStyle w:val="1a"/>
        <w:ind w:left="1333" w:firstLine="142"/>
        <w:rPr>
          <w:color w:val="000000"/>
          <w:sz w:val="20"/>
          <w:szCs w:val="20"/>
        </w:rPr>
      </w:pPr>
      <w:r w:rsidRPr="006E4A6C">
        <w:rPr>
          <w:color w:val="000000"/>
          <w:sz w:val="20"/>
          <w:szCs w:val="20"/>
        </w:rPr>
        <w:t>2.12. Искусство. 8-9 классы. / Л.Л.Алексеева, И.Э.Кашекова, Е.Д.Критская, Е.П.Олесина</w:t>
      </w:r>
    </w:p>
    <w:p w:rsidR="00001E40" w:rsidRPr="006E4A6C" w:rsidRDefault="00001E40" w:rsidP="006E4A6C">
      <w:pPr>
        <w:pStyle w:val="1a"/>
        <w:ind w:left="1333" w:firstLine="142"/>
        <w:rPr>
          <w:color w:val="000000"/>
          <w:sz w:val="20"/>
          <w:szCs w:val="20"/>
        </w:rPr>
      </w:pPr>
      <w:r w:rsidRPr="006E4A6C">
        <w:rPr>
          <w:color w:val="000000"/>
          <w:sz w:val="20"/>
          <w:szCs w:val="20"/>
        </w:rPr>
        <w:lastRenderedPageBreak/>
        <w:t>2.13. Основы безопасности жизнедеятельности. 5-9 классы. / А.Т.Смирнов, Б.О.Хренников, М.В.Маслов</w:t>
      </w:r>
    </w:p>
    <w:p w:rsidR="00001E40" w:rsidRPr="006E4A6C" w:rsidRDefault="00001E40" w:rsidP="006E4A6C">
      <w:pPr>
        <w:pStyle w:val="1a"/>
        <w:ind w:left="1333" w:firstLine="142"/>
        <w:rPr>
          <w:color w:val="000000"/>
          <w:sz w:val="20"/>
          <w:szCs w:val="20"/>
        </w:rPr>
      </w:pPr>
      <w:r w:rsidRPr="006E4A6C">
        <w:rPr>
          <w:color w:val="000000"/>
          <w:sz w:val="20"/>
          <w:szCs w:val="20"/>
        </w:rPr>
        <w:t>2.14. Математика. Физика. Химия. Биология. Естествознание. Базовый и углубленный уровни. 10-11 классы. / М.Ю.Демидова, Н.А.Заграничная, Т.В.Иванова и др.</w:t>
      </w:r>
    </w:p>
    <w:p w:rsidR="00001E40" w:rsidRPr="006E4A6C" w:rsidRDefault="00001E40" w:rsidP="006E4A6C">
      <w:pPr>
        <w:pStyle w:val="1a"/>
        <w:numPr>
          <w:ilvl w:val="0"/>
          <w:numId w:val="185"/>
        </w:numPr>
        <w:ind w:left="0" w:firstLine="142"/>
        <w:contextualSpacing w:val="0"/>
        <w:jc w:val="both"/>
        <w:rPr>
          <w:color w:val="000000"/>
          <w:sz w:val="20"/>
          <w:szCs w:val="20"/>
        </w:rPr>
      </w:pPr>
      <w:r w:rsidRPr="006E4A6C">
        <w:rPr>
          <w:caps/>
          <w:color w:val="000000"/>
          <w:sz w:val="20"/>
          <w:szCs w:val="20"/>
        </w:rPr>
        <w:t>серия</w:t>
      </w:r>
      <w:r w:rsidRPr="006E4A6C">
        <w:rPr>
          <w:color w:val="000000"/>
          <w:sz w:val="20"/>
          <w:szCs w:val="20"/>
        </w:rPr>
        <w:t xml:space="preserve"> «</w:t>
      </w:r>
      <w:r w:rsidRPr="006E4A6C">
        <w:rPr>
          <w:rFonts w:eastAsia="Times New Roman"/>
          <w:caps/>
          <w:color w:val="000000"/>
          <w:kern w:val="24"/>
          <w:sz w:val="20"/>
          <w:szCs w:val="20"/>
        </w:rPr>
        <w:t>ФГОС: Оценка образовательных достижений</w:t>
      </w:r>
      <w:r w:rsidRPr="006E4A6C">
        <w:rPr>
          <w:rFonts w:eastAsia="Times New Roman"/>
          <w:color w:val="000000"/>
          <w:kern w:val="24"/>
          <w:sz w:val="20"/>
          <w:szCs w:val="20"/>
        </w:rPr>
        <w:t xml:space="preserve">». </w:t>
      </w:r>
      <w:r w:rsidRPr="006E4A6C">
        <w:rPr>
          <w:b/>
          <w:caps/>
          <w:color w:val="000000"/>
          <w:sz w:val="20"/>
          <w:szCs w:val="20"/>
        </w:rPr>
        <w:t>Метапредметные результаты</w:t>
      </w:r>
      <w:r w:rsidRPr="006E4A6C">
        <w:rPr>
          <w:caps/>
          <w:color w:val="000000"/>
          <w:sz w:val="20"/>
          <w:szCs w:val="20"/>
        </w:rPr>
        <w:t>.</w:t>
      </w:r>
      <w:r w:rsidRPr="006E4A6C">
        <w:rPr>
          <w:caps/>
          <w:color w:val="000000"/>
          <w:kern w:val="24"/>
          <w:sz w:val="20"/>
          <w:szCs w:val="20"/>
        </w:rPr>
        <w:t xml:space="preserve">Стандартизированные материалы для промежуточной аттестации. </w:t>
      </w:r>
      <w:r w:rsidRPr="006E4A6C">
        <w:rPr>
          <w:b/>
          <w:caps/>
          <w:color w:val="000000"/>
          <w:kern w:val="24"/>
          <w:sz w:val="20"/>
          <w:szCs w:val="20"/>
        </w:rPr>
        <w:t>5, 6, 7, 8 классы</w:t>
      </w:r>
      <w:r w:rsidRPr="006E4A6C">
        <w:rPr>
          <w:caps/>
          <w:color w:val="000000"/>
          <w:kern w:val="24"/>
          <w:sz w:val="20"/>
          <w:szCs w:val="20"/>
        </w:rPr>
        <w:t xml:space="preserve">. </w:t>
      </w:r>
      <w:r w:rsidRPr="006E4A6C">
        <w:rPr>
          <w:rFonts w:eastAsia="Times New Roman"/>
          <w:color w:val="000000"/>
          <w:kern w:val="24"/>
          <w:sz w:val="20"/>
          <w:szCs w:val="20"/>
        </w:rPr>
        <w:t>/</w:t>
      </w:r>
      <w:r w:rsidRPr="006E4A6C">
        <w:rPr>
          <w:color w:val="000000"/>
          <w:sz w:val="20"/>
          <w:szCs w:val="20"/>
        </w:rPr>
        <w:t xml:space="preserve">Васильевых И. П., Гостева Ю. Н. и др.; </w:t>
      </w:r>
      <w:r w:rsidRPr="006E4A6C">
        <w:rPr>
          <w:iCs/>
          <w:color w:val="000000"/>
          <w:sz w:val="20"/>
          <w:szCs w:val="20"/>
        </w:rPr>
        <w:t>под</w:t>
      </w:r>
      <w:r w:rsidRPr="006E4A6C">
        <w:rPr>
          <w:color w:val="000000"/>
          <w:sz w:val="20"/>
          <w:szCs w:val="20"/>
        </w:rPr>
        <w:t xml:space="preserve"> редакцией </w:t>
      </w:r>
      <w:r w:rsidRPr="006E4A6C">
        <w:rPr>
          <w:iCs/>
          <w:color w:val="000000"/>
          <w:sz w:val="20"/>
          <w:szCs w:val="20"/>
        </w:rPr>
        <w:t xml:space="preserve">Г. С. Ковалева. – </w:t>
      </w:r>
      <w:r w:rsidRPr="006E4A6C">
        <w:rPr>
          <w:color w:val="000000"/>
          <w:sz w:val="20"/>
          <w:szCs w:val="20"/>
        </w:rPr>
        <w:t>М.;: «Просвещение», 2013 -2015.</w:t>
      </w:r>
      <w:r w:rsidRPr="006E4A6C">
        <w:rPr>
          <w:caps/>
          <w:color w:val="000000"/>
          <w:sz w:val="20"/>
          <w:szCs w:val="20"/>
        </w:rPr>
        <w:t>Издания:</w:t>
      </w:r>
    </w:p>
    <w:p w:rsidR="00001E40" w:rsidRPr="006E4A6C" w:rsidRDefault="00001E40" w:rsidP="006E4A6C">
      <w:pPr>
        <w:pStyle w:val="1a"/>
        <w:numPr>
          <w:ilvl w:val="0"/>
          <w:numId w:val="186"/>
        </w:numPr>
        <w:ind w:firstLine="142"/>
        <w:contextualSpacing w:val="0"/>
        <w:jc w:val="both"/>
        <w:rPr>
          <w:color w:val="000000"/>
          <w:sz w:val="20"/>
          <w:szCs w:val="20"/>
        </w:rPr>
      </w:pPr>
      <w:r w:rsidRPr="006E4A6C">
        <w:rPr>
          <w:color w:val="000000"/>
          <w:kern w:val="24"/>
          <w:sz w:val="20"/>
          <w:szCs w:val="20"/>
        </w:rPr>
        <w:t>Пособие для учителя. (Комплект с CD, по классам).</w:t>
      </w:r>
    </w:p>
    <w:p w:rsidR="00001E40" w:rsidRPr="006E4A6C" w:rsidRDefault="00001E40" w:rsidP="006E4A6C">
      <w:pPr>
        <w:pStyle w:val="1a"/>
        <w:numPr>
          <w:ilvl w:val="0"/>
          <w:numId w:val="186"/>
        </w:numPr>
        <w:ind w:firstLine="142"/>
        <w:contextualSpacing w:val="0"/>
        <w:jc w:val="both"/>
        <w:rPr>
          <w:color w:val="000000"/>
          <w:sz w:val="20"/>
          <w:szCs w:val="20"/>
        </w:rPr>
      </w:pPr>
      <w:r w:rsidRPr="006E4A6C">
        <w:rPr>
          <w:color w:val="000000"/>
          <w:kern w:val="24"/>
          <w:sz w:val="20"/>
          <w:szCs w:val="20"/>
        </w:rPr>
        <w:t>Варианты 1, 2 (по классам).</w:t>
      </w:r>
    </w:p>
    <w:p w:rsidR="00001E40" w:rsidRPr="006E4A6C" w:rsidRDefault="00001E40" w:rsidP="006E4A6C">
      <w:pPr>
        <w:pStyle w:val="1a"/>
        <w:numPr>
          <w:ilvl w:val="0"/>
          <w:numId w:val="186"/>
        </w:numPr>
        <w:ind w:firstLine="142"/>
        <w:contextualSpacing w:val="0"/>
        <w:jc w:val="both"/>
        <w:rPr>
          <w:color w:val="000000"/>
          <w:sz w:val="20"/>
          <w:szCs w:val="20"/>
        </w:rPr>
      </w:pPr>
      <w:r w:rsidRPr="006E4A6C">
        <w:rPr>
          <w:color w:val="000000"/>
          <w:kern w:val="24"/>
          <w:sz w:val="20"/>
          <w:szCs w:val="20"/>
        </w:rPr>
        <w:t>Варианты 3, 4 (по классам)</w:t>
      </w:r>
    </w:p>
    <w:p w:rsidR="00001E40" w:rsidRPr="006E4A6C" w:rsidRDefault="00001E40" w:rsidP="006E4A6C">
      <w:pPr>
        <w:pStyle w:val="1a"/>
        <w:ind w:firstLine="142"/>
        <w:jc w:val="both"/>
        <w:rPr>
          <w:color w:val="1F497D"/>
          <w:kern w:val="24"/>
          <w:sz w:val="20"/>
          <w:szCs w:val="20"/>
        </w:rPr>
      </w:pP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
          <w:bCs/>
          <w:smallCaps/>
          <w:color w:val="000000"/>
          <w:sz w:val="20"/>
          <w:szCs w:val="20"/>
        </w:rPr>
      </w:pPr>
      <w:r w:rsidRPr="006E4A6C">
        <w:rPr>
          <w:rFonts w:ascii="Times New Roman" w:eastAsia="Times New Roman" w:hAnsi="Times New Roman" w:cs="Times New Roman"/>
          <w:b/>
          <w:bCs/>
          <w:smallCaps/>
          <w:color w:val="000000"/>
          <w:sz w:val="20"/>
          <w:szCs w:val="20"/>
        </w:rPr>
        <w:t>Интернет-ресурсы</w:t>
      </w:r>
    </w:p>
    <w:p w:rsidR="00001E40" w:rsidRPr="006E4A6C" w:rsidRDefault="00001E40" w:rsidP="006E4A6C">
      <w:pPr>
        <w:shd w:val="clear" w:color="auto" w:fill="FFFFFF"/>
        <w:spacing w:after="0" w:line="240" w:lineRule="auto"/>
        <w:ind w:firstLine="142"/>
        <w:jc w:val="both"/>
        <w:rPr>
          <w:rFonts w:ascii="Times New Roman" w:hAnsi="Times New Roman" w:cs="Times New Roman"/>
          <w:b/>
          <w:color w:val="333333"/>
          <w:sz w:val="20"/>
          <w:szCs w:val="20"/>
        </w:rPr>
      </w:pPr>
      <w:r w:rsidRPr="006E4A6C">
        <w:rPr>
          <w:rFonts w:ascii="Times New Roman" w:hAnsi="Times New Roman" w:cs="Times New Roman"/>
          <w:b/>
          <w:color w:val="333333"/>
          <w:sz w:val="20"/>
          <w:szCs w:val="20"/>
        </w:rPr>
        <w:t>1. Цикл вебинаров «Планируемые результаты и оценка их достижения в основной школе»</w:t>
      </w: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1.1. Планируемые результаты и оценка их достижения как структурообразующий элемент ФГОС ООО. /Логинова О.Б., </w:t>
      </w:r>
      <w:hyperlink r:id="rId17" w:history="1">
        <w:r w:rsidRPr="006E4A6C">
          <w:rPr>
            <w:rStyle w:val="a7"/>
            <w:rFonts w:ascii="Times New Roman" w:eastAsia="Times New Roman" w:hAnsi="Times New Roman" w:cs="Times New Roman"/>
            <w:sz w:val="20"/>
            <w:szCs w:val="20"/>
          </w:rPr>
          <w:t>https://my.webinar.ru/record/435246</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1.2. Планируемые результаты и оценка их достижения при преподавании истории в 5—9 классах./ Алексашкина Л.Н., </w:t>
      </w:r>
      <w:hyperlink r:id="rId18" w:history="1">
        <w:r w:rsidRPr="006E4A6C">
          <w:rPr>
            <w:rStyle w:val="a7"/>
            <w:rFonts w:ascii="Times New Roman" w:eastAsia="Times New Roman" w:hAnsi="Times New Roman" w:cs="Times New Roman"/>
            <w:sz w:val="20"/>
            <w:szCs w:val="20"/>
          </w:rPr>
          <w:t>https://my.webinar.ru/record/435550</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1.3. Планируемые результаты и оценка их достижения при преподавании обществознания в 5—9 классах. / Рутковская Е.Л., </w:t>
      </w:r>
      <w:hyperlink r:id="rId19" w:history="1">
        <w:r w:rsidRPr="006E4A6C">
          <w:rPr>
            <w:rStyle w:val="a7"/>
            <w:rFonts w:ascii="Times New Roman" w:eastAsia="Times New Roman" w:hAnsi="Times New Roman" w:cs="Times New Roman"/>
            <w:sz w:val="20"/>
            <w:szCs w:val="20"/>
          </w:rPr>
          <w:t>https://my.webinar.ru/record/456269</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1.4. Планируемые результаты и оценка их достижения при преподавании географии в 5—9 классах. / Барабанов В.В., </w:t>
      </w:r>
      <w:hyperlink r:id="rId20" w:history="1">
        <w:r w:rsidRPr="006E4A6C">
          <w:rPr>
            <w:rStyle w:val="a7"/>
            <w:rFonts w:ascii="Times New Roman" w:eastAsia="Times New Roman" w:hAnsi="Times New Roman" w:cs="Times New Roman"/>
            <w:sz w:val="20"/>
            <w:szCs w:val="20"/>
          </w:rPr>
          <w:t>https://my.webinar.ru/event/478391</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1.5. Планируемые результаты и оценка их достижения при преподавании физики в 7—9 классах. / Демидова М.Ю., </w:t>
      </w:r>
      <w:hyperlink r:id="rId21" w:history="1">
        <w:r w:rsidRPr="006E4A6C">
          <w:rPr>
            <w:rStyle w:val="a7"/>
            <w:rFonts w:ascii="Times New Roman" w:eastAsia="Times New Roman" w:hAnsi="Times New Roman" w:cs="Times New Roman"/>
            <w:sz w:val="20"/>
            <w:szCs w:val="20"/>
          </w:rPr>
          <w:t>https://my.webinar.ru/event/478791</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1.6. Планируемые результаты и оценка их достижения при преподавании химии в 8—9 классах. / Каверина А.А., Добротин Д. Ю., </w:t>
      </w:r>
      <w:hyperlink r:id="rId22" w:history="1">
        <w:r w:rsidRPr="006E4A6C">
          <w:rPr>
            <w:rStyle w:val="a7"/>
            <w:rFonts w:ascii="Times New Roman" w:eastAsia="Times New Roman" w:hAnsi="Times New Roman" w:cs="Times New Roman"/>
            <w:sz w:val="20"/>
            <w:szCs w:val="20"/>
          </w:rPr>
          <w:t>http://www.prosv.ru/info.aspx?ob_no=44137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1.7. Планируемые результаты и оценка их достижения при преподавании изобразительного искусства в 5—8 классах и искусства в 8—9 классах. / Кашекова И. Э. </w:t>
      </w:r>
      <w:hyperlink r:id="rId23" w:history="1">
        <w:r w:rsidRPr="006E4A6C">
          <w:rPr>
            <w:rStyle w:val="a7"/>
            <w:rFonts w:ascii="Times New Roman" w:eastAsia="Times New Roman" w:hAnsi="Times New Roman" w:cs="Times New Roman"/>
            <w:sz w:val="20"/>
            <w:szCs w:val="20"/>
          </w:rPr>
          <w:t>http://www.prosv.ru/info.aspx?ob_no=44137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1.8. Планируемые результаты и оценка их достижения при преподавании основ безопасности жизнедеятельности в 5—9 классах. / Поткин В.С., </w:t>
      </w:r>
      <w:hyperlink r:id="rId24" w:history="1">
        <w:r w:rsidRPr="006E4A6C">
          <w:rPr>
            <w:rStyle w:val="a7"/>
            <w:rFonts w:ascii="Times New Roman" w:eastAsia="Times New Roman" w:hAnsi="Times New Roman" w:cs="Times New Roman"/>
            <w:sz w:val="20"/>
            <w:szCs w:val="20"/>
          </w:rPr>
          <w:t>http://www.prosv.ru/info.aspx?ob_no=44137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
          <w:bCs/>
          <w:smallCaps/>
          <w:color w:val="000000"/>
          <w:sz w:val="20"/>
          <w:szCs w:val="20"/>
        </w:rPr>
      </w:pP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
          <w:bCs/>
          <w:smallCaps/>
          <w:color w:val="000000"/>
          <w:sz w:val="20"/>
          <w:szCs w:val="20"/>
        </w:rPr>
      </w:pPr>
      <w:r w:rsidRPr="006E4A6C">
        <w:rPr>
          <w:rFonts w:ascii="Times New Roman" w:hAnsi="Times New Roman" w:cs="Times New Roman"/>
          <w:b/>
          <w:color w:val="333333"/>
          <w:sz w:val="20"/>
          <w:szCs w:val="20"/>
        </w:rPr>
        <w:t>2. Цикл вебинаров «Оценка метапредметных результатов в основной школе»</w:t>
      </w: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2.1. Основные подходы к оценке метапредметных результатов в основной школе. / Ковалёва Г.С., </w:t>
      </w:r>
      <w:hyperlink r:id="rId25" w:history="1">
        <w:r w:rsidRPr="006E4A6C">
          <w:rPr>
            <w:rStyle w:val="a7"/>
            <w:rFonts w:ascii="Times New Roman" w:eastAsia="Times New Roman" w:hAnsi="Times New Roman" w:cs="Times New Roman"/>
            <w:sz w:val="20"/>
            <w:szCs w:val="20"/>
          </w:rPr>
          <w:t>https://my.webinar.ru/record/435530</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2.2. Оценка сформированности исследовательской и проектной деятельности в основной школе. / Логинова О.Б., </w:t>
      </w:r>
      <w:hyperlink r:id="rId26" w:history="1">
        <w:r w:rsidRPr="006E4A6C">
          <w:rPr>
            <w:rStyle w:val="a7"/>
            <w:rFonts w:ascii="Times New Roman" w:eastAsia="Times New Roman" w:hAnsi="Times New Roman" w:cs="Times New Roman"/>
            <w:sz w:val="20"/>
            <w:szCs w:val="20"/>
          </w:rPr>
          <w:t>https://my.webinar.ru/record/452603/</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2.3. Оценка метапредметных результатов в основной школе: смысловое чтение (читательская грамотность). / Ковалёва Г.С., </w:t>
      </w:r>
      <w:hyperlink r:id="rId27" w:history="1">
        <w:r w:rsidRPr="006E4A6C">
          <w:rPr>
            <w:rStyle w:val="a7"/>
            <w:rFonts w:ascii="Times New Roman" w:eastAsia="Times New Roman" w:hAnsi="Times New Roman" w:cs="Times New Roman"/>
            <w:sz w:val="20"/>
            <w:szCs w:val="20"/>
          </w:rPr>
          <w:t>https://my.webinar.ru/record/452621</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2.4. Особенности формирования смыслового чтения на уроках русского языка в основной школе. Рябинина Л.А., Чабан Т.Ю., </w:t>
      </w:r>
      <w:hyperlink r:id="rId28" w:history="1">
        <w:r w:rsidRPr="006E4A6C">
          <w:rPr>
            <w:rStyle w:val="a7"/>
            <w:rFonts w:ascii="Times New Roman" w:eastAsia="Times New Roman" w:hAnsi="Times New Roman" w:cs="Times New Roman"/>
            <w:sz w:val="20"/>
            <w:szCs w:val="20"/>
          </w:rPr>
          <w:t>https://my.webinar.ru/record/453607</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2.5. Особенности формирования смыслового чтения на уроках обществознания в основной школе. Рутковская Е.Л., </w:t>
      </w:r>
      <w:hyperlink r:id="rId29" w:history="1">
        <w:r w:rsidRPr="006E4A6C">
          <w:rPr>
            <w:rStyle w:val="a7"/>
            <w:rFonts w:ascii="Times New Roman" w:eastAsia="Times New Roman" w:hAnsi="Times New Roman" w:cs="Times New Roman"/>
            <w:sz w:val="20"/>
            <w:szCs w:val="20"/>
          </w:rPr>
          <w:t>https://my.webinar.ru/event/478795</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2.6. Особенности формирования смыслового чтения на уроках истории в основной школе. / Иванова Л.Ф., </w:t>
      </w:r>
      <w:hyperlink r:id="rId30" w:history="1">
        <w:r w:rsidRPr="006E4A6C">
          <w:rPr>
            <w:rStyle w:val="a7"/>
            <w:rFonts w:ascii="Times New Roman" w:eastAsia="Times New Roman" w:hAnsi="Times New Roman" w:cs="Times New Roman"/>
            <w:sz w:val="20"/>
            <w:szCs w:val="20"/>
          </w:rPr>
          <w:t>https://my.webinar.ru/event/478803</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2.7. Особенности формирования смыслового чтения на уроках предметов естественнонаучного цикла в основной школе. / Демидова М.Ю., </w:t>
      </w:r>
      <w:hyperlink r:id="rId31" w:history="1">
        <w:r w:rsidRPr="006E4A6C">
          <w:rPr>
            <w:rStyle w:val="a7"/>
            <w:rFonts w:ascii="Times New Roman" w:eastAsia="Times New Roman" w:hAnsi="Times New Roman" w:cs="Times New Roman"/>
            <w:sz w:val="20"/>
            <w:szCs w:val="20"/>
          </w:rPr>
          <w:t>http://www.prosv.ru/info.aspx?ob_no=44138</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Cs/>
          <w:color w:val="000000"/>
          <w:sz w:val="20"/>
          <w:szCs w:val="20"/>
        </w:rPr>
        <w:t xml:space="preserve">2.8. Особенности формирования смыслового чтения на уроках математики в основной школе. / Рослова Л.О., </w:t>
      </w:r>
      <w:hyperlink r:id="rId32" w:history="1">
        <w:r w:rsidRPr="006E4A6C">
          <w:rPr>
            <w:rStyle w:val="a7"/>
            <w:rFonts w:ascii="Times New Roman" w:eastAsia="Times New Roman" w:hAnsi="Times New Roman" w:cs="Times New Roman"/>
            <w:sz w:val="20"/>
            <w:szCs w:val="20"/>
          </w:rPr>
          <w:t>http://www.prosv.ru/info.aspx?ob_no=44138</w:t>
        </w:r>
      </w:hyperlink>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eastAsia="Times New Roman" w:hAnsi="Times New Roman" w:cs="Times New Roman"/>
          <w:b/>
          <w:bCs/>
          <w:color w:val="000000"/>
          <w:sz w:val="20"/>
          <w:szCs w:val="20"/>
        </w:rPr>
        <w:t>3. Публикации центра оценки качества образования РАО (рук. Ковалева Г.С.)</w:t>
      </w:r>
      <w:hyperlink r:id="rId33" w:history="1">
        <w:r w:rsidRPr="006E4A6C">
          <w:rPr>
            <w:rStyle w:val="a7"/>
            <w:rFonts w:ascii="Times New Roman" w:eastAsia="Times New Roman" w:hAnsi="Times New Roman" w:cs="Times New Roman"/>
            <w:sz w:val="20"/>
            <w:szCs w:val="20"/>
          </w:rPr>
          <w:t>http://www.centeroko.ru/public.htm</w:t>
        </w:r>
      </w:hyperlink>
    </w:p>
    <w:p w:rsidR="00001E40" w:rsidRPr="006E4A6C" w:rsidRDefault="00001E40" w:rsidP="006E4A6C">
      <w:pPr>
        <w:pStyle w:val="170"/>
        <w:spacing w:before="0" w:beforeAutospacing="0" w:after="0" w:afterAutospacing="0"/>
        <w:ind w:firstLine="142"/>
        <w:jc w:val="both"/>
        <w:rPr>
          <w:sz w:val="20"/>
          <w:szCs w:val="20"/>
        </w:rPr>
      </w:pPr>
      <w:r w:rsidRPr="006E4A6C">
        <w:rPr>
          <w:sz w:val="20"/>
          <w:szCs w:val="20"/>
        </w:rPr>
        <w:t xml:space="preserve">3.1. Итоговый отчет по проекту 2014 года по оценке первых результатов введения ФГОС. </w:t>
      </w:r>
      <w:hyperlink r:id="rId34" w:history="1">
        <w:r w:rsidRPr="006E4A6C">
          <w:rPr>
            <w:rStyle w:val="a7"/>
            <w:rFonts w:eastAsiaTheme="majorEastAsia"/>
            <w:i/>
            <w:iCs/>
            <w:sz w:val="20"/>
            <w:szCs w:val="20"/>
          </w:rPr>
          <w:t>скачать</w:t>
        </w:r>
      </w:hyperlink>
      <w:r w:rsidRPr="006E4A6C">
        <w:rPr>
          <w:rStyle w:val="afb"/>
          <w:sz w:val="20"/>
          <w:szCs w:val="20"/>
        </w:rPr>
        <w:t xml:space="preserve"> (zip, 6 МB)</w:t>
      </w:r>
    </w:p>
    <w:p w:rsidR="00001E40" w:rsidRPr="006E4A6C" w:rsidRDefault="00001E40" w:rsidP="006E4A6C">
      <w:pPr>
        <w:spacing w:after="0" w:line="240" w:lineRule="auto"/>
        <w:ind w:firstLine="142"/>
        <w:jc w:val="both"/>
        <w:rPr>
          <w:rFonts w:ascii="Times New Roman" w:hAnsi="Times New Roman" w:cs="Times New Roman"/>
          <w:sz w:val="20"/>
          <w:szCs w:val="20"/>
        </w:rPr>
      </w:pPr>
      <w:r w:rsidRPr="006E4A6C">
        <w:rPr>
          <w:rFonts w:ascii="Times New Roman" w:hAnsi="Times New Roman" w:cs="Times New Roman"/>
          <w:sz w:val="20"/>
          <w:szCs w:val="20"/>
        </w:rPr>
        <w:t xml:space="preserve">3.2. </w:t>
      </w:r>
      <w:r w:rsidRPr="006E4A6C">
        <w:rPr>
          <w:rStyle w:val="noeeu91"/>
          <w:rFonts w:ascii="Times New Roman" w:hAnsi="Times New Roman" w:cs="Times New Roman"/>
          <w:sz w:val="20"/>
          <w:szCs w:val="20"/>
        </w:rPr>
        <w:t xml:space="preserve">Презентации вебинара «Первые результаты введения ФГОС начального образования и их использование для повышения качества образования в начальной школе». </w:t>
      </w:r>
      <w:hyperlink r:id="rId35" w:history="1">
        <w:r w:rsidRPr="006E4A6C">
          <w:rPr>
            <w:rStyle w:val="a7"/>
            <w:rFonts w:ascii="Times New Roman" w:hAnsi="Times New Roman" w:cs="Times New Roman"/>
            <w:i/>
            <w:iCs/>
            <w:sz w:val="20"/>
            <w:szCs w:val="20"/>
          </w:rPr>
          <w:t>скачать</w:t>
        </w:r>
      </w:hyperlink>
      <w:r w:rsidRPr="006E4A6C">
        <w:rPr>
          <w:rStyle w:val="style911"/>
          <w:rFonts w:ascii="Times New Roman" w:hAnsi="Times New Roman" w:cs="Times New Roman"/>
          <w:sz w:val="20"/>
          <w:szCs w:val="20"/>
        </w:rPr>
        <w:t xml:space="preserve"> (zip, 38 МB)</w:t>
      </w:r>
    </w:p>
    <w:p w:rsidR="00001E40" w:rsidRPr="006E4A6C" w:rsidRDefault="00001E40" w:rsidP="006E4A6C">
      <w:pPr>
        <w:pStyle w:val="170"/>
        <w:spacing w:before="0" w:beforeAutospacing="0" w:after="0" w:afterAutospacing="0"/>
        <w:ind w:firstLine="142"/>
        <w:jc w:val="both"/>
        <w:rPr>
          <w:sz w:val="20"/>
          <w:szCs w:val="20"/>
        </w:rPr>
      </w:pPr>
      <w:r w:rsidRPr="006E4A6C">
        <w:rPr>
          <w:sz w:val="20"/>
          <w:szCs w:val="20"/>
        </w:rPr>
        <w:t xml:space="preserve">3.3. Анализ контекстной информации, собранной в рамках проекта «Доработка, апробация и внедрение инструментария и процедур оценки качества начального общего образования в соответствии с Федеральными государственными образовательными стандартами». </w:t>
      </w:r>
      <w:hyperlink r:id="rId36" w:history="1">
        <w:r w:rsidRPr="006E4A6C">
          <w:rPr>
            <w:rStyle w:val="afb"/>
            <w:color w:val="0000CC"/>
            <w:sz w:val="20"/>
            <w:szCs w:val="20"/>
          </w:rPr>
          <w:t>скачать</w:t>
        </w:r>
      </w:hyperlink>
      <w:r w:rsidRPr="006E4A6C">
        <w:rPr>
          <w:rStyle w:val="afb"/>
          <w:sz w:val="20"/>
          <w:szCs w:val="20"/>
        </w:rPr>
        <w:t>(zip, 250 КB)</w:t>
      </w:r>
    </w:p>
    <w:p w:rsidR="00001E40" w:rsidRPr="006E4A6C" w:rsidRDefault="00001E40" w:rsidP="006E4A6C">
      <w:pPr>
        <w:pStyle w:val="af1"/>
        <w:spacing w:before="0" w:beforeAutospacing="0" w:after="0" w:afterAutospacing="0"/>
        <w:ind w:firstLine="142"/>
        <w:jc w:val="both"/>
        <w:rPr>
          <w:sz w:val="20"/>
          <w:szCs w:val="20"/>
        </w:rPr>
      </w:pPr>
      <w:r w:rsidRPr="006E4A6C">
        <w:rPr>
          <w:sz w:val="20"/>
          <w:szCs w:val="20"/>
        </w:rPr>
        <w:t xml:space="preserve">3.4. Результаты внедрения инструментария и процедур оценки качества начального общего образования в соответствии с Федеральными государственными образовательными стандартами. Достижение планируемых результатов. Личностные результаты: Самооценка, Отношение к школьной жизни, Мотивация, Моральные дилеммы. </w:t>
      </w:r>
      <w:hyperlink r:id="rId37" w:history="1">
        <w:r w:rsidRPr="006E4A6C">
          <w:rPr>
            <w:rStyle w:val="style12"/>
            <w:color w:val="0000CC"/>
            <w:sz w:val="20"/>
            <w:szCs w:val="20"/>
          </w:rPr>
          <w:t>скачать</w:t>
        </w:r>
      </w:hyperlink>
      <w:r w:rsidRPr="006E4A6C">
        <w:rPr>
          <w:rStyle w:val="style31"/>
          <w:rFonts w:eastAsia="Calibri"/>
          <w:sz w:val="20"/>
          <w:szCs w:val="20"/>
        </w:rPr>
        <w:t xml:space="preserve"> (zip, 2 МB)</w:t>
      </w:r>
    </w:p>
    <w:p w:rsidR="00001E40" w:rsidRPr="006E4A6C" w:rsidRDefault="00001E40" w:rsidP="006E4A6C">
      <w:pPr>
        <w:shd w:val="clear" w:color="auto" w:fill="FFFFFF"/>
        <w:spacing w:after="0" w:line="240" w:lineRule="auto"/>
        <w:ind w:firstLine="142"/>
        <w:jc w:val="both"/>
        <w:rPr>
          <w:rFonts w:ascii="Times New Roman" w:eastAsia="Times New Roman" w:hAnsi="Times New Roman" w:cs="Times New Roman"/>
          <w:bCs/>
          <w:color w:val="000000"/>
          <w:sz w:val="20"/>
          <w:szCs w:val="20"/>
        </w:rPr>
      </w:pPr>
      <w:r w:rsidRPr="006E4A6C">
        <w:rPr>
          <w:rFonts w:ascii="Times New Roman" w:hAnsi="Times New Roman" w:cs="Times New Roman"/>
          <w:sz w:val="20"/>
          <w:szCs w:val="20"/>
        </w:rPr>
        <w:t xml:space="preserve">3.5. Отчет "Качество педагогического образования в России (по результатам международного исследования по изучению педагогического образования и оценке качества подготовки будущих учителей математики TEDS)". </w:t>
      </w:r>
      <w:hyperlink r:id="rId38" w:history="1">
        <w:r w:rsidRPr="006E4A6C">
          <w:rPr>
            <w:rStyle w:val="afb"/>
            <w:rFonts w:ascii="Times New Roman" w:hAnsi="Times New Roman" w:cs="Times New Roman"/>
            <w:color w:val="FFFFFF"/>
            <w:sz w:val="20"/>
            <w:szCs w:val="20"/>
          </w:rPr>
          <w:t>скачать</w:t>
        </w:r>
      </w:hyperlink>
      <w:r w:rsidRPr="006E4A6C">
        <w:rPr>
          <w:rFonts w:ascii="Times New Roman" w:hAnsi="Times New Roman" w:cs="Times New Roman"/>
          <w:sz w:val="20"/>
          <w:szCs w:val="20"/>
        </w:rPr>
        <w:t xml:space="preserve"> (zip, 2,3 МВ)</w:t>
      </w:r>
    </w:p>
    <w:p w:rsidR="00001E40" w:rsidRPr="006E4A6C" w:rsidRDefault="00001E40" w:rsidP="006E4A6C">
      <w:pPr>
        <w:pStyle w:val="style73"/>
        <w:spacing w:before="0" w:beforeAutospacing="0" w:after="0" w:afterAutospacing="0"/>
        <w:ind w:firstLine="142"/>
        <w:jc w:val="both"/>
        <w:rPr>
          <w:sz w:val="20"/>
          <w:szCs w:val="20"/>
        </w:rPr>
      </w:pPr>
      <w:r w:rsidRPr="006E4A6C">
        <w:rPr>
          <w:sz w:val="20"/>
          <w:szCs w:val="20"/>
        </w:rPr>
        <w:t xml:space="preserve">3.6. Г. А. Цукерман. Оценка читательской грамотности. Материалы к обсуждениию. </w:t>
      </w:r>
      <w:hyperlink r:id="rId39" w:history="1">
        <w:r w:rsidRPr="006E4A6C">
          <w:rPr>
            <w:rStyle w:val="afb"/>
            <w:color w:val="FFFFFF"/>
            <w:sz w:val="20"/>
            <w:szCs w:val="20"/>
          </w:rPr>
          <w:t>скачать</w:t>
        </w:r>
      </w:hyperlink>
      <w:r w:rsidRPr="006E4A6C">
        <w:rPr>
          <w:rStyle w:val="afb"/>
          <w:sz w:val="20"/>
          <w:szCs w:val="20"/>
        </w:rPr>
        <w:t xml:space="preserve"> (zip, 1,7 МБ) </w:t>
      </w:r>
      <w:r w:rsidRPr="006E4A6C">
        <w:rPr>
          <w:sz w:val="20"/>
          <w:szCs w:val="20"/>
        </w:rPr>
        <w:t>Г.</w:t>
      </w:r>
    </w:p>
    <w:p w:rsidR="00001E40" w:rsidRPr="006E4A6C" w:rsidRDefault="00001E40" w:rsidP="006E4A6C">
      <w:pPr>
        <w:pStyle w:val="style73"/>
        <w:spacing w:before="0" w:beforeAutospacing="0" w:after="0" w:afterAutospacing="0"/>
        <w:ind w:firstLine="142"/>
        <w:jc w:val="both"/>
        <w:rPr>
          <w:sz w:val="20"/>
          <w:szCs w:val="20"/>
        </w:rPr>
      </w:pPr>
      <w:r w:rsidRPr="006E4A6C">
        <w:rPr>
          <w:sz w:val="20"/>
          <w:szCs w:val="20"/>
        </w:rPr>
        <w:t xml:space="preserve">3.7. Г. А. Цукерман. Оценка читательской грамотности. Презентация. </w:t>
      </w:r>
      <w:hyperlink r:id="rId40" w:history="1">
        <w:r w:rsidRPr="006E4A6C">
          <w:rPr>
            <w:rStyle w:val="afb"/>
            <w:color w:val="FFFFFF"/>
            <w:sz w:val="20"/>
            <w:szCs w:val="20"/>
          </w:rPr>
          <w:t>скачать</w:t>
        </w:r>
      </w:hyperlink>
      <w:r w:rsidRPr="006E4A6C">
        <w:rPr>
          <w:rStyle w:val="afb"/>
          <w:sz w:val="20"/>
          <w:szCs w:val="20"/>
        </w:rPr>
        <w:t>(zip, 2,7 МБ)</w:t>
      </w:r>
    </w:p>
    <w:p w:rsidR="00001E40" w:rsidRPr="006E4A6C" w:rsidRDefault="00001E40" w:rsidP="006E4A6C">
      <w:pPr>
        <w:pStyle w:val="noeeu9"/>
        <w:spacing w:before="0" w:beforeAutospacing="0" w:after="0" w:afterAutospacing="0"/>
        <w:ind w:firstLine="142"/>
        <w:jc w:val="both"/>
        <w:rPr>
          <w:b/>
          <w:i/>
          <w:sz w:val="20"/>
          <w:szCs w:val="20"/>
        </w:rPr>
      </w:pPr>
      <w:r w:rsidRPr="006E4A6C">
        <w:rPr>
          <w:sz w:val="20"/>
          <w:szCs w:val="20"/>
        </w:rPr>
        <w:t xml:space="preserve">3.8. </w:t>
      </w:r>
      <w:r w:rsidRPr="006E4A6C">
        <w:rPr>
          <w:rStyle w:val="style731"/>
          <w:sz w:val="20"/>
          <w:szCs w:val="20"/>
        </w:rPr>
        <w:t xml:space="preserve">Презентация </w:t>
      </w:r>
      <w:r w:rsidRPr="006E4A6C">
        <w:rPr>
          <w:rStyle w:val="112"/>
          <w:sz w:val="20"/>
          <w:szCs w:val="20"/>
        </w:rPr>
        <w:t>"Результаты международных исследований PIRLS-2011 и TIMSS-2011: достижения и проблемы"</w:t>
      </w:r>
      <w:r w:rsidRPr="006E4A6C">
        <w:rPr>
          <w:rStyle w:val="style731"/>
          <w:sz w:val="20"/>
          <w:szCs w:val="20"/>
        </w:rPr>
        <w:t xml:space="preserve">. </w:t>
      </w:r>
      <w:hyperlink r:id="rId41" w:history="1">
        <w:r w:rsidRPr="006E4A6C">
          <w:rPr>
            <w:rStyle w:val="afb"/>
            <w:color w:val="FFFFFF"/>
            <w:sz w:val="20"/>
            <w:szCs w:val="20"/>
          </w:rPr>
          <w:t>скачать</w:t>
        </w:r>
      </w:hyperlink>
      <w:r w:rsidRPr="006E4A6C">
        <w:rPr>
          <w:rStyle w:val="afb"/>
          <w:sz w:val="20"/>
          <w:szCs w:val="20"/>
        </w:rPr>
        <w:t>(zip, 2,2 МВ)</w:t>
      </w:r>
      <w:r w:rsidRPr="006E4A6C">
        <w:rPr>
          <w:b/>
          <w:i/>
          <w:sz w:val="20"/>
          <w:szCs w:val="20"/>
        </w:rPr>
        <w:t>Приложение 3</w:t>
      </w:r>
    </w:p>
    <w:p w:rsidR="00001E40" w:rsidRPr="006E4A6C" w:rsidRDefault="00001E40" w:rsidP="006E4A6C">
      <w:pPr>
        <w:tabs>
          <w:tab w:val="left" w:pos="357"/>
        </w:tabs>
        <w:suppressAutoHyphens/>
        <w:spacing w:after="0" w:line="240" w:lineRule="auto"/>
        <w:ind w:firstLine="142"/>
        <w:jc w:val="center"/>
        <w:rPr>
          <w:rFonts w:ascii="Times New Roman" w:hAnsi="Times New Roman" w:cs="Times New Roman"/>
          <w:b/>
          <w:sz w:val="20"/>
          <w:szCs w:val="20"/>
        </w:rPr>
      </w:pPr>
      <w:r w:rsidRPr="006E4A6C">
        <w:rPr>
          <w:rFonts w:ascii="Times New Roman" w:hAnsi="Times New Roman" w:cs="Times New Roman"/>
          <w:b/>
          <w:sz w:val="20"/>
          <w:szCs w:val="20"/>
        </w:rPr>
        <w:t>Схема анализа и оценки сценария урока. Материал для самодиагностики</w:t>
      </w:r>
    </w:p>
    <w:p w:rsidR="00001E40" w:rsidRPr="006E4A6C" w:rsidRDefault="00001E40" w:rsidP="008C7F18">
      <w:pPr>
        <w:spacing w:after="0" w:line="240" w:lineRule="auto"/>
        <w:ind w:firstLine="142"/>
        <w:jc w:val="center"/>
        <w:rPr>
          <w:rFonts w:ascii="Times New Roman" w:hAnsi="Times New Roman" w:cs="Times New Roman"/>
          <w:b/>
          <w:caps/>
          <w:sz w:val="20"/>
          <w:szCs w:val="20"/>
        </w:rPr>
      </w:pPr>
      <w:r w:rsidRPr="006E4A6C">
        <w:rPr>
          <w:rFonts w:ascii="Times New Roman" w:hAnsi="Times New Roman" w:cs="Times New Roman"/>
          <w:b/>
          <w:caps/>
          <w:sz w:val="20"/>
          <w:szCs w:val="20"/>
        </w:rPr>
        <w:lastRenderedPageBreak/>
        <w:t>объекты оценки</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Целеполагание и замысел урока, </w:t>
      </w:r>
      <w:r w:rsidRPr="006E4A6C">
        <w:rPr>
          <w:rFonts w:ascii="Times New Roman" w:hAnsi="Times New Roman" w:cs="Times New Roman"/>
          <w:b/>
          <w:i/>
          <w:sz w:val="20"/>
          <w:szCs w:val="20"/>
        </w:rPr>
        <w:t>максимальная оценка – 10 баллов</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w:t>
      </w:r>
      <w:r w:rsidRPr="006E4A6C">
        <w:rPr>
          <w:rFonts w:ascii="Times New Roman" w:hAnsi="Times New Roman" w:cs="Times New Roman"/>
          <w:sz w:val="20"/>
          <w:szCs w:val="20"/>
        </w:rPr>
        <w:t>анализируется соответствие задач урока отобранному для изучения учебному материалу и ожидаемым результатам в системе планируемых результатов, чередование видов деятельности)</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Организация урока, </w:t>
      </w:r>
      <w:r w:rsidRPr="006E4A6C">
        <w:rPr>
          <w:rFonts w:ascii="Times New Roman" w:hAnsi="Times New Roman" w:cs="Times New Roman"/>
          <w:b/>
          <w:i/>
          <w:sz w:val="20"/>
          <w:szCs w:val="20"/>
        </w:rPr>
        <w:t>максимальная оценка – 15 баллов</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sz w:val="20"/>
          <w:szCs w:val="20"/>
        </w:rPr>
      </w:pPr>
      <w:r w:rsidRPr="006E4A6C">
        <w:rPr>
          <w:rFonts w:ascii="Times New Roman" w:hAnsi="Times New Roman" w:cs="Times New Roman"/>
          <w:b/>
          <w:sz w:val="20"/>
          <w:szCs w:val="20"/>
        </w:rPr>
        <w:t>Планируемая учебная деятельность учащихся на уроке,</w:t>
      </w:r>
    </w:p>
    <w:p w:rsidR="00001E40" w:rsidRPr="006E4A6C" w:rsidRDefault="00001E40" w:rsidP="008C7F18">
      <w:pPr>
        <w:spacing w:after="0" w:line="240" w:lineRule="auto"/>
        <w:ind w:left="284" w:firstLine="142"/>
        <w:contextualSpacing/>
        <w:jc w:val="both"/>
        <w:rPr>
          <w:rFonts w:ascii="Times New Roman" w:hAnsi="Times New Roman" w:cs="Times New Roman"/>
          <w:b/>
          <w:i/>
          <w:caps/>
          <w:sz w:val="20"/>
          <w:szCs w:val="20"/>
          <w:u w:val="single"/>
        </w:rPr>
      </w:pPr>
      <w:r w:rsidRPr="006E4A6C">
        <w:rPr>
          <w:rFonts w:ascii="Times New Roman" w:hAnsi="Times New Roman" w:cs="Times New Roman"/>
          <w:b/>
          <w:i/>
          <w:sz w:val="20"/>
          <w:szCs w:val="20"/>
        </w:rPr>
        <w:t>максимальная оценка – 5 баллов</w:t>
      </w:r>
    </w:p>
    <w:p w:rsidR="00001E40" w:rsidRPr="006E4A6C" w:rsidRDefault="00001E40" w:rsidP="008C7F18">
      <w:pPr>
        <w:spacing w:after="0" w:line="240" w:lineRule="auto"/>
        <w:ind w:left="284" w:firstLine="142"/>
        <w:jc w:val="both"/>
        <w:rPr>
          <w:rFonts w:ascii="Times New Roman" w:hAnsi="Times New Roman" w:cs="Times New Roman"/>
          <w:b/>
          <w:caps/>
          <w:sz w:val="20"/>
          <w:szCs w:val="20"/>
          <w:u w:val="single"/>
        </w:rPr>
      </w:pPr>
      <w:r w:rsidRPr="006E4A6C">
        <w:rPr>
          <w:rFonts w:ascii="Times New Roman" w:hAnsi="Times New Roman" w:cs="Times New Roman"/>
          <w:b/>
          <w:sz w:val="20"/>
          <w:szCs w:val="20"/>
        </w:rPr>
        <w:t>(</w:t>
      </w:r>
      <w:r w:rsidRPr="006E4A6C">
        <w:rPr>
          <w:rFonts w:ascii="Times New Roman" w:hAnsi="Times New Roman" w:cs="Times New Roman"/>
          <w:sz w:val="20"/>
          <w:szCs w:val="20"/>
        </w:rPr>
        <w:t>анализируется и оценивается активность и продуктивность работы учащихся на уроке)</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Роль(и) учителя, </w:t>
      </w:r>
      <w:r w:rsidRPr="006E4A6C">
        <w:rPr>
          <w:rFonts w:ascii="Times New Roman" w:hAnsi="Times New Roman" w:cs="Times New Roman"/>
          <w:b/>
          <w:i/>
          <w:sz w:val="20"/>
          <w:szCs w:val="20"/>
        </w:rPr>
        <w:t>максимальная оценка – 10 баллов</w:t>
      </w:r>
    </w:p>
    <w:p w:rsidR="00001E40" w:rsidRPr="006E4A6C" w:rsidRDefault="00001E40" w:rsidP="008C7F18">
      <w:pPr>
        <w:spacing w:after="0" w:line="240" w:lineRule="auto"/>
        <w:ind w:left="284" w:firstLine="142"/>
        <w:jc w:val="both"/>
        <w:rPr>
          <w:rFonts w:ascii="Times New Roman" w:hAnsi="Times New Roman" w:cs="Times New Roman"/>
          <w:b/>
          <w:caps/>
          <w:sz w:val="20"/>
          <w:szCs w:val="20"/>
          <w:u w:val="single"/>
        </w:rPr>
      </w:pPr>
      <w:r w:rsidRPr="006E4A6C">
        <w:rPr>
          <w:rFonts w:ascii="Times New Roman" w:hAnsi="Times New Roman" w:cs="Times New Roman"/>
          <w:b/>
          <w:sz w:val="20"/>
          <w:szCs w:val="20"/>
        </w:rPr>
        <w:t>(</w:t>
      </w:r>
      <w:r w:rsidRPr="006E4A6C">
        <w:rPr>
          <w:rFonts w:ascii="Times New Roman" w:hAnsi="Times New Roman" w:cs="Times New Roman"/>
          <w:sz w:val="20"/>
          <w:szCs w:val="20"/>
        </w:rPr>
        <w:t>анализируется и оценивается направленность и ролевая позиция учителя на уроке)</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Элементы инновационных практик, включая интеграцию ИКТ,</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25 баллов</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sz w:val="20"/>
          <w:szCs w:val="20"/>
        </w:rPr>
      </w:pPr>
      <w:r w:rsidRPr="006E4A6C">
        <w:rPr>
          <w:rFonts w:ascii="Times New Roman" w:hAnsi="Times New Roman" w:cs="Times New Roman"/>
          <w:b/>
          <w:sz w:val="20"/>
          <w:szCs w:val="20"/>
        </w:rPr>
        <w:t>“Включение” учащихся в учебную деятельность (учебные ситуации),</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(анализируется и оценивается степень вовлеченности учащихся в учебную деятельность) </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sz w:val="20"/>
          <w:szCs w:val="20"/>
        </w:rPr>
      </w:pPr>
      <w:r w:rsidRPr="006E4A6C">
        <w:rPr>
          <w:rFonts w:ascii="Times New Roman" w:hAnsi="Times New Roman" w:cs="Times New Roman"/>
          <w:b/>
          <w:sz w:val="20"/>
          <w:szCs w:val="20"/>
        </w:rPr>
        <w:t>Использование приемов формирующей оценки,</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(анализируется и оценивается степень вовлеченности учащихся в учебную деятельность) </w:t>
      </w:r>
    </w:p>
    <w:p w:rsidR="00001E40" w:rsidRPr="006E4A6C" w:rsidRDefault="00001E40" w:rsidP="008C7F18">
      <w:pPr>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Формирующая оценка</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Индивидуализация обучения, </w:t>
      </w: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 xml:space="preserve">(анализируется и оценивается применение учителем приемов, направленных на индивидуализацию обучения) </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Сотрудничество и коммуникация, </w:t>
      </w: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(анализируется и оценивается степень вовлеченности учащихся в совместную продуктивную и коммуникативную деятельность)</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Самостоятельное приобретение знаний и решение проблем, интеграция знаний, </w:t>
      </w:r>
      <w:r w:rsidRPr="006E4A6C">
        <w:rPr>
          <w:rFonts w:ascii="Times New Roman" w:hAnsi="Times New Roman" w:cs="Times New Roman"/>
          <w:b/>
          <w:i/>
          <w:sz w:val="20"/>
          <w:szCs w:val="20"/>
        </w:rPr>
        <w:t>максимальная оценка – 5 баллов</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(анализируется и оценивается степень вовлеченности учащихся в деятельность по приобретению знаний и решению проблем)</w:t>
      </w:r>
    </w:p>
    <w:p w:rsidR="00001E40" w:rsidRPr="006E4A6C" w:rsidRDefault="00001E40" w:rsidP="008C7F18">
      <w:pPr>
        <w:numPr>
          <w:ilvl w:val="0"/>
          <w:numId w:val="188"/>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Использование ИКТ учащимися, </w:t>
      </w:r>
      <w:r w:rsidRPr="006E4A6C">
        <w:rPr>
          <w:rFonts w:ascii="Times New Roman" w:hAnsi="Times New Roman" w:cs="Times New Roman"/>
          <w:b/>
          <w:i/>
          <w:sz w:val="20"/>
          <w:szCs w:val="20"/>
        </w:rPr>
        <w:t>максимальная оценка – 4 балла</w:t>
      </w:r>
    </w:p>
    <w:p w:rsidR="00001E40" w:rsidRPr="006E4A6C" w:rsidRDefault="00001E40" w:rsidP="008C7F18">
      <w:p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sz w:val="20"/>
          <w:szCs w:val="20"/>
        </w:rPr>
        <w:t>(анализируется и оценивается степень использования ИКТ учениками)</w:t>
      </w:r>
    </w:p>
    <w:p w:rsidR="00001E40" w:rsidRPr="006E4A6C" w:rsidRDefault="00001E40" w:rsidP="008C7F18">
      <w:pPr>
        <w:numPr>
          <w:ilvl w:val="0"/>
          <w:numId w:val="187"/>
        </w:numPr>
        <w:spacing w:after="0" w:line="240" w:lineRule="auto"/>
        <w:ind w:left="284" w:firstLine="142"/>
        <w:contextualSpacing/>
        <w:jc w:val="both"/>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Штрафные баллы за наличие содержательных, методических и/или педагогических ошибок, </w:t>
      </w:r>
      <w:r w:rsidRPr="006E4A6C">
        <w:rPr>
          <w:rFonts w:ascii="Times New Roman" w:hAnsi="Times New Roman" w:cs="Times New Roman"/>
          <w:b/>
          <w:i/>
          <w:sz w:val="20"/>
          <w:szCs w:val="20"/>
        </w:rPr>
        <w:t>максимальный штраф – 25 баллов</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анализ и оцЕнка урока: инструментарий</w:t>
      </w:r>
    </w:p>
    <w:p w:rsidR="00001E40" w:rsidRPr="006E4A6C" w:rsidRDefault="00001E40" w:rsidP="006E4A6C">
      <w:pPr>
        <w:spacing w:after="0" w:line="240" w:lineRule="auto"/>
        <w:rPr>
          <w:rFonts w:ascii="Times New Roman" w:hAnsi="Times New Roman" w:cs="Times New Roman"/>
          <w:b/>
          <w:i/>
          <w:sz w:val="20"/>
          <w:szCs w:val="20"/>
        </w:rPr>
      </w:pPr>
    </w:p>
    <w:p w:rsidR="00001E40" w:rsidRPr="006E4A6C" w:rsidRDefault="00001E40" w:rsidP="006E4A6C">
      <w:pPr>
        <w:numPr>
          <w:ilvl w:val="0"/>
          <w:numId w:val="207"/>
        </w:numPr>
        <w:spacing w:after="0" w:line="240" w:lineRule="auto"/>
        <w:contextualSpacing/>
        <w:jc w:val="both"/>
        <w:rPr>
          <w:rFonts w:ascii="Times New Roman" w:hAnsi="Times New Roman" w:cs="Times New Roman"/>
          <w:b/>
          <w:caps/>
          <w:sz w:val="20"/>
          <w:szCs w:val="20"/>
        </w:rPr>
      </w:pPr>
      <w:r w:rsidRPr="006E4A6C">
        <w:rPr>
          <w:rFonts w:ascii="Times New Roman" w:hAnsi="Times New Roman" w:cs="Times New Roman"/>
          <w:b/>
          <w:caps/>
          <w:sz w:val="20"/>
          <w:szCs w:val="20"/>
        </w:rPr>
        <w:t>Целеполагание и замысел урока</w:t>
      </w:r>
      <w:r w:rsidRPr="006E4A6C">
        <w:rPr>
          <w:rFonts w:ascii="Times New Roman" w:hAnsi="Times New Roman" w:cs="Times New Roman"/>
          <w:b/>
          <w:sz w:val="20"/>
          <w:szCs w:val="20"/>
        </w:rPr>
        <w:t xml:space="preserve">, </w:t>
      </w:r>
      <w:r w:rsidRPr="006E4A6C">
        <w:rPr>
          <w:rFonts w:ascii="Times New Roman" w:hAnsi="Times New Roman" w:cs="Times New Roman"/>
          <w:b/>
          <w:i/>
          <w:sz w:val="20"/>
          <w:szCs w:val="20"/>
        </w:rPr>
        <w:t>максимальная оценка – 10 баллов</w:t>
      </w:r>
    </w:p>
    <w:p w:rsidR="00001E40" w:rsidRPr="006E4A6C" w:rsidRDefault="00001E40" w:rsidP="006E4A6C">
      <w:pPr>
        <w:shd w:val="clear" w:color="auto" w:fill="EEECE1"/>
        <w:spacing w:after="0" w:line="240" w:lineRule="auto"/>
        <w:ind w:left="360"/>
        <w:jc w:val="both"/>
        <w:rPr>
          <w:rFonts w:ascii="Times New Roman" w:hAnsi="Times New Roman" w:cs="Times New Roman"/>
          <w:sz w:val="20"/>
          <w:szCs w:val="20"/>
        </w:rPr>
      </w:pPr>
      <w:r w:rsidRPr="006E4A6C">
        <w:rPr>
          <w:rFonts w:ascii="Times New Roman" w:hAnsi="Times New Roman" w:cs="Times New Roman"/>
          <w:b/>
          <w:sz w:val="20"/>
          <w:szCs w:val="20"/>
        </w:rPr>
        <w:t xml:space="preserve">1. Как сформулированы задачи урока и ожидаемые результаты учащихся?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Look w:val="00A0"/>
      </w:tblPr>
      <w:tblGrid>
        <w:gridCol w:w="533"/>
        <w:gridCol w:w="542"/>
        <w:gridCol w:w="9557"/>
      </w:tblGrid>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не связаныс темой урока</w:t>
            </w:r>
            <w:r w:rsidRPr="006E4A6C">
              <w:rPr>
                <w:rFonts w:ascii="Times New Roman" w:hAnsi="Times New Roman" w:cs="Times New Roman"/>
                <w:sz w:val="20"/>
                <w:szCs w:val="20"/>
              </w:rPr>
              <w:t xml:space="preserve"> и/или поставлены </w:t>
            </w:r>
            <w:r w:rsidRPr="006E4A6C">
              <w:rPr>
                <w:rFonts w:ascii="Times New Roman" w:hAnsi="Times New Roman" w:cs="Times New Roman"/>
                <w:b/>
                <w:sz w:val="20"/>
                <w:szCs w:val="20"/>
              </w:rPr>
              <w:t>случайно</w:t>
            </w:r>
            <w:r w:rsidRPr="006E4A6C">
              <w:rPr>
                <w:rFonts w:ascii="Times New Roman" w:hAnsi="Times New Roman" w:cs="Times New Roman"/>
                <w:sz w:val="20"/>
                <w:szCs w:val="20"/>
              </w:rPr>
              <w:t xml:space="preserve">, произвольным образом – </w:t>
            </w:r>
            <w:r w:rsidRPr="006E4A6C">
              <w:rPr>
                <w:rFonts w:ascii="Times New Roman" w:hAnsi="Times New Roman" w:cs="Times New Roman"/>
                <w:b/>
                <w:sz w:val="20"/>
                <w:szCs w:val="20"/>
              </w:rPr>
              <w:t>вне связи с системой планируемых результатов</w:t>
            </w:r>
            <w:r w:rsidRPr="006E4A6C">
              <w:rPr>
                <w:rFonts w:ascii="Times New Roman" w:hAnsi="Times New Roman" w:cs="Times New Roman"/>
                <w:sz w:val="20"/>
                <w:szCs w:val="20"/>
              </w:rPr>
              <w:t xml:space="preserve"> (предметных и/или метапредметных, личностных)</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связаны с логикой</w:t>
            </w:r>
            <w:r w:rsidRPr="006E4A6C">
              <w:rPr>
                <w:rFonts w:ascii="Times New Roman" w:hAnsi="Times New Roman" w:cs="Times New Roman"/>
                <w:sz w:val="20"/>
                <w:szCs w:val="20"/>
              </w:rPr>
              <w:t xml:space="preserve"> изучения учебного материала, предполагают достраивание в сознании учащегося непротиворечивой целостной картины мира, пополнение системы знаний</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связаны с темой урока</w:t>
            </w:r>
            <w:r w:rsidRPr="006E4A6C">
              <w:rPr>
                <w:rFonts w:ascii="Times New Roman" w:hAnsi="Times New Roman" w:cs="Times New Roman"/>
                <w:sz w:val="20"/>
                <w:szCs w:val="20"/>
              </w:rPr>
              <w:t xml:space="preserve">, предполагают освоение учащимися определенного этапа в достижении </w:t>
            </w:r>
            <w:r w:rsidRPr="006E4A6C">
              <w:rPr>
                <w:rFonts w:ascii="Times New Roman" w:hAnsi="Times New Roman" w:cs="Times New Roman"/>
                <w:b/>
                <w:sz w:val="20"/>
                <w:szCs w:val="20"/>
              </w:rPr>
              <w:t>предметных</w:t>
            </w:r>
            <w:r w:rsidRPr="006E4A6C">
              <w:rPr>
                <w:rFonts w:ascii="Times New Roman" w:hAnsi="Times New Roman" w:cs="Times New Roman"/>
                <w:sz w:val="20"/>
                <w:szCs w:val="20"/>
              </w:rPr>
              <w:t xml:space="preserve"> планируемых результатов </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Выделенные в сценарии задачи урока </w:t>
            </w:r>
            <w:r w:rsidRPr="006E4A6C">
              <w:rPr>
                <w:rFonts w:ascii="Times New Roman" w:hAnsi="Times New Roman" w:cs="Times New Roman"/>
                <w:b/>
                <w:sz w:val="20"/>
                <w:szCs w:val="20"/>
              </w:rPr>
              <w:t>связаны с темой урока</w:t>
            </w:r>
            <w:r w:rsidRPr="006E4A6C">
              <w:rPr>
                <w:rFonts w:ascii="Times New Roman" w:hAnsi="Times New Roman" w:cs="Times New Roman"/>
                <w:sz w:val="20"/>
                <w:szCs w:val="20"/>
              </w:rPr>
              <w:t xml:space="preserve">, предполагают освоение учащимися определенного этапа в достижении </w:t>
            </w:r>
            <w:r w:rsidRPr="006E4A6C">
              <w:rPr>
                <w:rFonts w:ascii="Times New Roman" w:hAnsi="Times New Roman" w:cs="Times New Roman"/>
                <w:b/>
                <w:sz w:val="20"/>
                <w:szCs w:val="20"/>
              </w:rPr>
              <w:t>метапредметных и личностных</w:t>
            </w:r>
            <w:r w:rsidRPr="006E4A6C">
              <w:rPr>
                <w:rFonts w:ascii="Times New Roman" w:hAnsi="Times New Roman" w:cs="Times New Roman"/>
                <w:sz w:val="20"/>
                <w:szCs w:val="20"/>
              </w:rPr>
              <w:t xml:space="preserve"> планируемых результатов</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Учебные достижения учащихся, ожидаемые по результатам урока, </w:t>
            </w:r>
            <w:r w:rsidRPr="006E4A6C">
              <w:rPr>
                <w:rFonts w:ascii="Times New Roman" w:hAnsi="Times New Roman" w:cs="Times New Roman"/>
                <w:b/>
                <w:sz w:val="20"/>
                <w:szCs w:val="20"/>
              </w:rPr>
              <w:t>соответствуют</w:t>
            </w:r>
            <w:r w:rsidRPr="006E4A6C">
              <w:rPr>
                <w:rFonts w:ascii="Times New Roman" w:hAnsi="Times New Roman" w:cs="Times New Roman"/>
                <w:sz w:val="20"/>
                <w:szCs w:val="20"/>
              </w:rPr>
              <w:t xml:space="preserve"> поставленным задачам</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7652F6">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Формулировка задач и ожидаемых результатов позволяет подведение итога урока в терминах </w:t>
            </w:r>
            <w:r w:rsidRPr="006E4A6C">
              <w:rPr>
                <w:rFonts w:ascii="Times New Roman" w:hAnsi="Times New Roman" w:cs="Times New Roman"/>
                <w:b/>
                <w:sz w:val="20"/>
                <w:szCs w:val="20"/>
              </w:rPr>
              <w:t>достижения и рефлексии</w:t>
            </w:r>
            <w:r w:rsidRPr="006E4A6C">
              <w:rPr>
                <w:rFonts w:ascii="Times New Roman" w:hAnsi="Times New Roman" w:cs="Times New Roman"/>
                <w:sz w:val="20"/>
                <w:szCs w:val="20"/>
              </w:rPr>
              <w:t xml:space="preserve"> (сегодня </w:t>
            </w:r>
            <w:r w:rsidRPr="006E4A6C">
              <w:rPr>
                <w:rFonts w:ascii="Times New Roman" w:hAnsi="Times New Roman" w:cs="Times New Roman"/>
                <w:i/>
                <w:sz w:val="20"/>
                <w:szCs w:val="20"/>
              </w:rPr>
              <w:t>узнали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что</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научились</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чему</w:t>
            </w:r>
            <w:r w:rsidRPr="006E4A6C">
              <w:rPr>
                <w:rFonts w:ascii="Times New Roman" w:hAnsi="Times New Roman" w:cs="Times New Roman"/>
                <w:sz w:val="20"/>
                <w:szCs w:val="20"/>
              </w:rPr>
              <w:t xml:space="preserve">?), стали </w:t>
            </w:r>
            <w:r w:rsidRPr="006E4A6C">
              <w:rPr>
                <w:rFonts w:ascii="Times New Roman" w:hAnsi="Times New Roman" w:cs="Times New Roman"/>
                <w:i/>
                <w:sz w:val="20"/>
                <w:szCs w:val="20"/>
              </w:rPr>
              <w:t>лучше делать</w:t>
            </w:r>
            <w:r w:rsidRPr="006E4A6C">
              <w:rPr>
                <w:rFonts w:ascii="Times New Roman" w:hAnsi="Times New Roman" w:cs="Times New Roman"/>
                <w:sz w:val="20"/>
                <w:szCs w:val="20"/>
              </w:rPr>
              <w:t xml:space="preserve"> …(что?), </w:t>
            </w:r>
            <w:r w:rsidRPr="006E4A6C">
              <w:rPr>
                <w:rFonts w:ascii="Times New Roman" w:hAnsi="Times New Roman" w:cs="Times New Roman"/>
                <w:i/>
                <w:sz w:val="20"/>
                <w:szCs w:val="20"/>
              </w:rPr>
              <w:t>осталось непонятым</w:t>
            </w:r>
            <w:r w:rsidRPr="006E4A6C">
              <w:rPr>
                <w:rFonts w:ascii="Times New Roman" w:hAnsi="Times New Roman" w:cs="Times New Roman"/>
                <w:sz w:val="20"/>
                <w:szCs w:val="20"/>
              </w:rPr>
              <w:t xml:space="preserve"> … (</w:t>
            </w:r>
            <w:r w:rsidRPr="006E4A6C">
              <w:rPr>
                <w:rFonts w:ascii="Times New Roman" w:hAnsi="Times New Roman" w:cs="Times New Roman"/>
                <w:i/>
                <w:sz w:val="20"/>
                <w:szCs w:val="20"/>
              </w:rPr>
              <w:t>что</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самым интересным/трудным</w:t>
            </w:r>
            <w:r w:rsidRPr="006E4A6C">
              <w:rPr>
                <w:rFonts w:ascii="Times New Roman" w:hAnsi="Times New Roman" w:cs="Times New Roman"/>
                <w:sz w:val="20"/>
                <w:szCs w:val="20"/>
              </w:rPr>
              <w:t xml:space="preserve"> было …(</w:t>
            </w:r>
            <w:r w:rsidRPr="006E4A6C">
              <w:rPr>
                <w:rFonts w:ascii="Times New Roman" w:hAnsi="Times New Roman" w:cs="Times New Roman"/>
                <w:i/>
                <w:sz w:val="20"/>
                <w:szCs w:val="20"/>
              </w:rPr>
              <w:t>что</w:t>
            </w:r>
            <w:r w:rsidRPr="006E4A6C">
              <w:rPr>
                <w:rFonts w:ascii="Times New Roman" w:hAnsi="Times New Roman" w:cs="Times New Roman"/>
                <w:sz w:val="20"/>
                <w:szCs w:val="20"/>
              </w:rPr>
              <w:t xml:space="preserve">?) и т.п.   </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планируемые задачи урока и ожидаемые результаты учащихся на уроке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1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shd w:val="clear" w:color="auto" w:fill="EEECE1"/>
        <w:spacing w:after="0" w:line="240" w:lineRule="auto"/>
        <w:ind w:left="360"/>
        <w:jc w:val="both"/>
        <w:rPr>
          <w:rFonts w:ascii="Times New Roman" w:hAnsi="Times New Roman" w:cs="Times New Roman"/>
          <w:sz w:val="20"/>
          <w:szCs w:val="20"/>
        </w:rPr>
      </w:pPr>
      <w:r w:rsidRPr="006E4A6C">
        <w:rPr>
          <w:rFonts w:ascii="Times New Roman" w:hAnsi="Times New Roman" w:cs="Times New Roman"/>
          <w:b/>
          <w:sz w:val="20"/>
          <w:szCs w:val="20"/>
        </w:rPr>
        <w:t xml:space="preserve">2. Какие периоды урока предусматривает сценарий?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Look w:val="00A0"/>
      </w:tblPr>
      <w:tblGrid>
        <w:gridCol w:w="533"/>
        <w:gridCol w:w="542"/>
        <w:gridCol w:w="9557"/>
      </w:tblGrid>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а</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w:t>
            </w:r>
            <w:r w:rsidRPr="006E4A6C">
              <w:rPr>
                <w:rFonts w:ascii="Times New Roman" w:hAnsi="Times New Roman" w:cs="Times New Roman"/>
                <w:b/>
                <w:sz w:val="20"/>
                <w:szCs w:val="20"/>
              </w:rPr>
              <w:t>смену видов</w:t>
            </w:r>
            <w:r w:rsidRPr="006E4A6C">
              <w:rPr>
                <w:rFonts w:ascii="Times New Roman" w:hAnsi="Times New Roman" w:cs="Times New Roman"/>
                <w:sz w:val="20"/>
                <w:szCs w:val="20"/>
              </w:rPr>
              <w:t xml:space="preserve"> деятельности</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такую </w:t>
            </w:r>
            <w:r w:rsidRPr="006E4A6C">
              <w:rPr>
                <w:rFonts w:ascii="Times New Roman" w:hAnsi="Times New Roman" w:cs="Times New Roman"/>
                <w:b/>
                <w:sz w:val="20"/>
                <w:szCs w:val="20"/>
              </w:rPr>
              <w:t>дробность</w:t>
            </w:r>
            <w:r w:rsidRPr="006E4A6C">
              <w:rPr>
                <w:rFonts w:ascii="Times New Roman" w:hAnsi="Times New Roman" w:cs="Times New Roman"/>
                <w:sz w:val="20"/>
                <w:szCs w:val="20"/>
              </w:rPr>
              <w:t xml:space="preserve"> периодов (этапов), которая </w:t>
            </w:r>
            <w:r w:rsidRPr="006E4A6C">
              <w:rPr>
                <w:rFonts w:ascii="Times New Roman" w:hAnsi="Times New Roman" w:cs="Times New Roman"/>
                <w:b/>
                <w:sz w:val="20"/>
                <w:szCs w:val="20"/>
              </w:rPr>
              <w:t>отвечает возрастным особенностям</w:t>
            </w:r>
            <w:r w:rsidRPr="006E4A6C">
              <w:rPr>
                <w:rFonts w:ascii="Times New Roman" w:hAnsi="Times New Roman" w:cs="Times New Roman"/>
                <w:sz w:val="20"/>
                <w:szCs w:val="20"/>
              </w:rPr>
              <w:t xml:space="preserve"> учащихся (бóльшую – для младших школьников, мéньшую – для подростков)</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наличие </w:t>
            </w:r>
            <w:r w:rsidRPr="006E4A6C">
              <w:rPr>
                <w:rFonts w:ascii="Times New Roman" w:hAnsi="Times New Roman" w:cs="Times New Roman"/>
                <w:b/>
                <w:sz w:val="20"/>
                <w:szCs w:val="20"/>
              </w:rPr>
              <w:t>восстановительных периодов</w:t>
            </w:r>
            <w:r w:rsidRPr="006E4A6C">
              <w:rPr>
                <w:rFonts w:ascii="Times New Roman" w:hAnsi="Times New Roman" w:cs="Times New Roman"/>
                <w:sz w:val="20"/>
                <w:szCs w:val="20"/>
              </w:rPr>
              <w:t xml:space="preserve"> (динамических пауз, двигательной активности, смены поз, релаксационных упражнений, эмоциональной разгрузки и т.п.)</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предполагает такое наполнение восстановительных периодов, </w:t>
            </w:r>
            <w:r w:rsidRPr="006E4A6C">
              <w:rPr>
                <w:rFonts w:ascii="Times New Roman" w:hAnsi="Times New Roman" w:cs="Times New Roman"/>
                <w:b/>
                <w:sz w:val="20"/>
                <w:szCs w:val="20"/>
              </w:rPr>
              <w:t>которое связано с с</w:t>
            </w:r>
            <w:r w:rsidRPr="006E4A6C">
              <w:rPr>
                <w:rFonts w:ascii="Times New Roman" w:hAnsi="Times New Roman" w:cs="Times New Roman"/>
                <w:b/>
                <w:bCs/>
                <w:iCs/>
                <w:sz w:val="20"/>
                <w:szCs w:val="20"/>
              </w:rPr>
              <w:t>одержанием и темой</w:t>
            </w:r>
            <w:r w:rsidRPr="006E4A6C">
              <w:rPr>
                <w:rFonts w:ascii="Times New Roman" w:hAnsi="Times New Roman" w:cs="Times New Roman"/>
                <w:bCs/>
                <w:iCs/>
                <w:sz w:val="20"/>
                <w:szCs w:val="20"/>
              </w:rPr>
              <w:t xml:space="preserve"> урока</w:t>
            </w:r>
          </w:p>
        </w:tc>
      </w:tr>
      <w:tr w:rsidR="00001E40" w:rsidRPr="006E4A6C" w:rsidTr="00521079">
        <w:tc>
          <w:tcPr>
            <w:tcW w:w="533"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Сценарий урока </w:t>
            </w:r>
            <w:r w:rsidRPr="006E4A6C">
              <w:rPr>
                <w:rFonts w:ascii="Times New Roman" w:hAnsi="Times New Roman" w:cs="Times New Roman"/>
                <w:b/>
                <w:sz w:val="20"/>
                <w:szCs w:val="20"/>
              </w:rPr>
              <w:t>реалистичен</w:t>
            </w:r>
            <w:r w:rsidRPr="006E4A6C">
              <w:rPr>
                <w:rFonts w:ascii="Times New Roman" w:hAnsi="Times New Roman" w:cs="Times New Roman"/>
                <w:sz w:val="20"/>
                <w:szCs w:val="20"/>
              </w:rPr>
              <w:t>: все предусмотренные этапы и задания укладываются в отведенное на урок время (45 минут)</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планируемые этапы урока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2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numPr>
          <w:ilvl w:val="0"/>
          <w:numId w:val="208"/>
        </w:numPr>
        <w:spacing w:after="0" w:line="240" w:lineRule="auto"/>
        <w:contextualSpacing/>
        <w:jc w:val="both"/>
        <w:rPr>
          <w:rFonts w:ascii="Times New Roman" w:hAnsi="Times New Roman" w:cs="Times New Roman"/>
          <w:b/>
          <w:caps/>
          <w:sz w:val="20"/>
          <w:szCs w:val="20"/>
        </w:rPr>
      </w:pPr>
      <w:r w:rsidRPr="006E4A6C">
        <w:rPr>
          <w:rFonts w:ascii="Times New Roman" w:hAnsi="Times New Roman" w:cs="Times New Roman"/>
          <w:b/>
          <w:caps/>
          <w:sz w:val="20"/>
          <w:szCs w:val="20"/>
        </w:rPr>
        <w:t xml:space="preserve">Организация урока, </w:t>
      </w:r>
      <w:r w:rsidRPr="006E4A6C">
        <w:rPr>
          <w:rFonts w:ascii="Times New Roman" w:hAnsi="Times New Roman" w:cs="Times New Roman"/>
          <w:b/>
          <w:i/>
          <w:sz w:val="20"/>
          <w:szCs w:val="20"/>
        </w:rPr>
        <w:t>максимальная оценка – 15 баллов</w:t>
      </w:r>
    </w:p>
    <w:p w:rsidR="00001E40" w:rsidRPr="006E4A6C" w:rsidRDefault="00001E40" w:rsidP="006E4A6C">
      <w:pPr>
        <w:spacing w:after="0" w:line="240" w:lineRule="auto"/>
        <w:ind w:left="-340" w:right="-340"/>
        <w:jc w:val="center"/>
        <w:rPr>
          <w:rFonts w:ascii="Times New Roman" w:hAnsi="Times New Roman" w:cs="Times New Roman"/>
          <w:b/>
          <w:caps/>
          <w:sz w:val="20"/>
          <w:szCs w:val="20"/>
        </w:rPr>
      </w:pPr>
      <w:r w:rsidRPr="006E4A6C">
        <w:rPr>
          <w:rFonts w:ascii="Times New Roman" w:hAnsi="Times New Roman" w:cs="Times New Roman"/>
          <w:b/>
          <w:caps/>
          <w:sz w:val="20"/>
          <w:szCs w:val="20"/>
        </w:rPr>
        <w:t>Планируемая учебная деятельность учащихся на уроке</w:t>
      </w:r>
    </w:p>
    <w:p w:rsidR="00001E40" w:rsidRPr="006E4A6C" w:rsidRDefault="00001E40" w:rsidP="006E4A6C">
      <w:pPr>
        <w:spacing w:after="0" w:line="240" w:lineRule="auto"/>
        <w:ind w:left="-340" w:right="-340"/>
        <w:jc w:val="center"/>
        <w:rPr>
          <w:rFonts w:ascii="Times New Roman" w:hAnsi="Times New Roman" w:cs="Times New Roman"/>
          <w:b/>
          <w:i/>
          <w:caps/>
          <w:sz w:val="20"/>
          <w:szCs w:val="20"/>
        </w:rPr>
      </w:pPr>
      <w:r w:rsidRPr="006E4A6C">
        <w:rPr>
          <w:rFonts w:ascii="Times New Roman" w:hAnsi="Times New Roman" w:cs="Times New Roman"/>
          <w:b/>
          <w:i/>
          <w:sz w:val="20"/>
          <w:szCs w:val="20"/>
        </w:rPr>
        <w:lastRenderedPageBreak/>
        <w:t>максимальная оценка – 5 баллов</w:t>
      </w:r>
    </w:p>
    <w:p w:rsidR="00001E40" w:rsidRPr="006E4A6C" w:rsidRDefault="00001E40" w:rsidP="006E4A6C">
      <w:pPr>
        <w:shd w:val="clear" w:color="auto" w:fill="EEECE1"/>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 xml:space="preserve">3. Какая работа учащихся допускается сценарием урока?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Look w:val="00A0"/>
      </w:tblPr>
      <w:tblGrid>
        <w:gridCol w:w="504"/>
        <w:gridCol w:w="542"/>
        <w:gridCol w:w="9586"/>
      </w:tblGrid>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rPr>
                <w:trHeight w:val="283"/>
              </w:trPr>
              <w:tc>
                <w:tcPr>
                  <w:tcW w:w="283"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Пассивное участие в занятии, которое ведёт учитель:</w:t>
            </w:r>
            <w:r w:rsidRPr="006E4A6C">
              <w:rPr>
                <w:rFonts w:ascii="Times New Roman" w:hAnsi="Times New Roman" w:cs="Times New Roman"/>
                <w:bCs/>
                <w:sz w:val="20"/>
                <w:szCs w:val="20"/>
              </w:rPr>
              <w:t xml:space="preserve"> учащиеся следят за объяснением учителя, отвечают на вопросы репродуктивного характера, выполняют задания по пошаговой инструкции</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7652F6">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Фронтальная работа, занятие ведёт учитель:</w:t>
            </w:r>
            <w:r w:rsidRPr="006E4A6C">
              <w:rPr>
                <w:rFonts w:ascii="Times New Roman" w:hAnsi="Times New Roman" w:cs="Times New Roman"/>
                <w:bCs/>
                <w:sz w:val="20"/>
                <w:szCs w:val="20"/>
              </w:rPr>
              <w:t xml:space="preserve"> учитель ведёт занятие со всем классом</w:t>
            </w:r>
            <w:r w:rsidRPr="006E4A6C">
              <w:rPr>
                <w:rFonts w:ascii="Times New Roman" w:hAnsi="Times New Roman" w:cs="Times New Roman"/>
                <w:sz w:val="20"/>
                <w:szCs w:val="20"/>
              </w:rPr>
              <w:t xml:space="preserve"> (например, проводит эвристическую беседу, дискуссию, фиксирует результаты обсуждения, при необходимости – выявляет противоречия, задает вопросы, дает пояснения или комментарии и т.п.)</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Индивидуальная работа: </w:t>
            </w:r>
            <w:r w:rsidRPr="006E4A6C">
              <w:rPr>
                <w:rFonts w:ascii="Times New Roman" w:hAnsi="Times New Roman" w:cs="Times New Roman"/>
                <w:sz w:val="20"/>
                <w:szCs w:val="20"/>
              </w:rPr>
              <w:t xml:space="preserve">ученики работают </w:t>
            </w:r>
            <w:r w:rsidRPr="006E4A6C">
              <w:rPr>
                <w:rFonts w:ascii="Times New Roman" w:hAnsi="Times New Roman" w:cs="Times New Roman"/>
                <w:sz w:val="20"/>
                <w:szCs w:val="20"/>
                <w:u w:val="single"/>
              </w:rPr>
              <w:t>индивидуально</w:t>
            </w:r>
            <w:r w:rsidRPr="006E4A6C">
              <w:rPr>
                <w:rFonts w:ascii="Times New Roman" w:hAnsi="Times New Roman" w:cs="Times New Roman"/>
                <w:sz w:val="20"/>
                <w:szCs w:val="20"/>
              </w:rPr>
              <w:t xml:space="preserve"> над учебным заданием (например, заполняют рабочие бланки, работают над проблемой или проектом, читают или выполняют упражнения и т.п.)</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Презентация учеников</w:t>
            </w:r>
            <w:r w:rsidRPr="006E4A6C">
              <w:rPr>
                <w:rFonts w:ascii="Times New Roman" w:hAnsi="Times New Roman" w:cs="Times New Roman"/>
                <w:sz w:val="20"/>
                <w:szCs w:val="20"/>
              </w:rPr>
              <w:t>: ученик или группа учеников представляют результаты выполненных заданий</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Работа в парах или малых группах: </w:t>
            </w:r>
            <w:r w:rsidRPr="006E4A6C">
              <w:rPr>
                <w:rFonts w:ascii="Times New Roman" w:hAnsi="Times New Roman" w:cs="Times New Roman"/>
                <w:sz w:val="20"/>
                <w:szCs w:val="20"/>
              </w:rPr>
              <w:t>ученики работают совместно в парах или группах</w:t>
            </w:r>
          </w:p>
        </w:tc>
      </w:tr>
      <w:tr w:rsidR="00001E40" w:rsidRPr="006E4A6C" w:rsidTr="00521079">
        <w:tc>
          <w:tcPr>
            <w:tcW w:w="504"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Фронтальная работа, занятие ведут ученики:</w:t>
            </w:r>
            <w:r w:rsidRPr="006E4A6C">
              <w:rPr>
                <w:rFonts w:ascii="Times New Roman" w:hAnsi="Times New Roman" w:cs="Times New Roman"/>
                <w:sz w:val="20"/>
                <w:szCs w:val="20"/>
              </w:rPr>
              <w:t xml:space="preserve"> урок или часть урока (например, опрос, вводная презентация и её обсуждение, иное) ведёт ученик или группа учеников</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планируемую деятельность учащихся на уроке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3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spacing w:after="0" w:line="240" w:lineRule="auto"/>
        <w:ind w:left="720"/>
        <w:contextualSpacing/>
        <w:jc w:val="center"/>
        <w:rPr>
          <w:rFonts w:ascii="Times New Roman" w:hAnsi="Times New Roman" w:cs="Times New Roman"/>
          <w:b/>
          <w:i/>
          <w:sz w:val="20"/>
          <w:szCs w:val="20"/>
        </w:rPr>
      </w:pPr>
      <w:r w:rsidRPr="006E4A6C">
        <w:rPr>
          <w:rFonts w:ascii="Times New Roman" w:hAnsi="Times New Roman" w:cs="Times New Roman"/>
          <w:b/>
          <w:caps/>
          <w:sz w:val="20"/>
          <w:szCs w:val="20"/>
        </w:rPr>
        <w:t xml:space="preserve">Роль(и) учителя, </w:t>
      </w:r>
      <w:r w:rsidRPr="006E4A6C">
        <w:rPr>
          <w:rFonts w:ascii="Times New Roman" w:hAnsi="Times New Roman" w:cs="Times New Roman"/>
          <w:b/>
          <w:i/>
          <w:sz w:val="20"/>
          <w:szCs w:val="20"/>
        </w:rPr>
        <w:t>максимальная оценка – 10 баллов</w:t>
      </w:r>
    </w:p>
    <w:p w:rsidR="00001E40" w:rsidRPr="006E4A6C" w:rsidRDefault="00001E40" w:rsidP="006E4A6C">
      <w:pPr>
        <w:shd w:val="clear" w:color="auto" w:fill="EEECE1"/>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4. Какую рол</w:t>
      </w:r>
      <w:proofErr w:type="gramStart"/>
      <w:r w:rsidRPr="006E4A6C">
        <w:rPr>
          <w:rFonts w:ascii="Times New Roman" w:hAnsi="Times New Roman" w:cs="Times New Roman"/>
          <w:b/>
          <w:sz w:val="20"/>
          <w:szCs w:val="20"/>
        </w:rPr>
        <w:t>ь(</w:t>
      </w:r>
      <w:proofErr w:type="gramEnd"/>
      <w:r w:rsidRPr="006E4A6C">
        <w:rPr>
          <w:rFonts w:ascii="Times New Roman" w:hAnsi="Times New Roman" w:cs="Times New Roman"/>
          <w:b/>
          <w:sz w:val="20"/>
          <w:szCs w:val="20"/>
        </w:rPr>
        <w:t xml:space="preserve">-и) согласно сценарию играет учитель?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 xml:space="preserve">. </w:t>
      </w: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542"/>
        <w:gridCol w:w="9534"/>
      </w:tblGrid>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mallCaps/>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наставник</w:t>
            </w:r>
            <w:r w:rsidRPr="006E4A6C">
              <w:rPr>
                <w:rFonts w:ascii="Times New Roman" w:hAnsi="Times New Roman" w:cs="Times New Roman"/>
                <w:b/>
                <w:smallCaps/>
                <w:sz w:val="20"/>
                <w:szCs w:val="20"/>
              </w:rPr>
              <w:t>”: предоставляет информацию, даёт готовые знания</w:t>
            </w:r>
            <w:r w:rsidRPr="006E4A6C">
              <w:rPr>
                <w:rFonts w:ascii="Times New Roman" w:hAnsi="Times New Roman" w:cs="Times New Roman"/>
                <w:smallCaps/>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 xml:space="preserve">большую часть времени говорит учитель, хотя и обращаясь к классу, задавая вопросы на понимание, запрашивая фактическую информацию; ведёт занятие со всем классом, </w:t>
            </w:r>
            <w:r w:rsidRPr="006E4A6C">
              <w:rPr>
                <w:rFonts w:ascii="Times New Roman" w:hAnsi="Times New Roman" w:cs="Times New Roman"/>
                <w:sz w:val="20"/>
                <w:szCs w:val="20"/>
              </w:rPr>
              <w:t xml:space="preserve">например, </w:t>
            </w:r>
            <w:r w:rsidRPr="006E4A6C">
              <w:rPr>
                <w:rFonts w:ascii="Times New Roman" w:hAnsi="Times New Roman" w:cs="Times New Roman"/>
                <w:i/>
                <w:sz w:val="20"/>
                <w:szCs w:val="20"/>
              </w:rPr>
              <w:t>читает лекцию или ведёт беседу, дискуссию, даёт инструкции, объясняет новый материал, показывает, как следует выполнять задание, проверяет домашнюю работу или тест</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организатор</w:t>
            </w:r>
            <w:r w:rsidRPr="006E4A6C">
              <w:rPr>
                <w:rFonts w:ascii="Times New Roman" w:hAnsi="Times New Roman" w:cs="Times New Roman"/>
                <w:b/>
                <w:smallCaps/>
                <w:sz w:val="20"/>
                <w:szCs w:val="20"/>
              </w:rPr>
              <w:t>”: организовывает учебную деятельность учащихся</w:t>
            </w:r>
            <w:r w:rsidRPr="006E4A6C">
              <w:rPr>
                <w:rFonts w:ascii="Times New Roman" w:hAnsi="Times New Roman" w:cs="Times New Roman"/>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i/>
                <w:sz w:val="20"/>
                <w:szCs w:val="20"/>
              </w:rPr>
              <w:t>распределяет по группам, раздаёт задания или ресурсы, собирает домашнее задание, выставляет оценки, отмечает отсутствующих, отвечал на вопросы по порядку выполнения и оформления работы (но не по её содержанию) и т.п.</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mallCaps/>
                <w:sz w:val="20"/>
                <w:szCs w:val="20"/>
              </w:rPr>
            </w:pPr>
            <w:r w:rsidRPr="006E4A6C">
              <w:rPr>
                <w:rFonts w:ascii="Times New Roman" w:hAnsi="Times New Roman" w:cs="Times New Roman"/>
                <w:b/>
                <w:smallCaps/>
                <w:sz w:val="20"/>
                <w:szCs w:val="20"/>
              </w:rPr>
              <w:t>Учител</w:t>
            </w:r>
            <w:proofErr w:type="gramStart"/>
            <w:r w:rsidRPr="006E4A6C">
              <w:rPr>
                <w:rFonts w:ascii="Times New Roman" w:hAnsi="Times New Roman" w:cs="Times New Roman"/>
                <w:b/>
                <w:smallCaps/>
                <w:sz w:val="20"/>
                <w:szCs w:val="20"/>
              </w:rPr>
              <w:t>ь-</w:t>
            </w:r>
            <w:proofErr w:type="gramEnd"/>
            <w:r w:rsidRPr="006E4A6C">
              <w:rPr>
                <w:rFonts w:ascii="Times New Roman" w:hAnsi="Times New Roman" w:cs="Times New Roman"/>
                <w:b/>
                <w:smallCaps/>
                <w:sz w:val="20"/>
                <w:szCs w:val="20"/>
              </w:rPr>
              <w:t>“</w:t>
            </w:r>
            <w:r w:rsidRPr="006E4A6C">
              <w:rPr>
                <w:rFonts w:ascii="Times New Roman" w:hAnsi="Times New Roman" w:cs="Times New Roman"/>
                <w:b/>
                <w:smallCaps/>
                <w:sz w:val="20"/>
                <w:szCs w:val="20"/>
                <w:u w:val="single"/>
              </w:rPr>
              <w:t>тьютор</w:t>
            </w:r>
            <w:r w:rsidRPr="006E4A6C">
              <w:rPr>
                <w:rFonts w:ascii="Times New Roman" w:hAnsi="Times New Roman" w:cs="Times New Roman"/>
                <w:b/>
                <w:smallCaps/>
                <w:sz w:val="20"/>
                <w:szCs w:val="20"/>
              </w:rPr>
              <w:t>”: поддерживает работу учащихся, следит за их поведением</w:t>
            </w:r>
            <w:r w:rsidRPr="006E4A6C">
              <w:rPr>
                <w:rFonts w:ascii="Times New Roman" w:hAnsi="Times New Roman" w:cs="Times New Roman"/>
                <w:smallCaps/>
                <w:sz w:val="20"/>
                <w:szCs w:val="20"/>
              </w:rPr>
              <w:t>.</w:t>
            </w:r>
          </w:p>
          <w:p w:rsidR="00001E40" w:rsidRPr="006E4A6C" w:rsidRDefault="00001E40" w:rsidP="006E4A6C">
            <w:pPr>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отвечает на вопросы о том, как следует что-то делать, даёт советы, подбадривает учеников или следит за тем, чтобы ученики работали на уроке</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mallCaps/>
                <w:spacing w:val="-4"/>
                <w:sz w:val="20"/>
                <w:szCs w:val="20"/>
              </w:rPr>
            </w:pPr>
            <w:r w:rsidRPr="006E4A6C">
              <w:rPr>
                <w:rFonts w:ascii="Times New Roman" w:hAnsi="Times New Roman" w:cs="Times New Roman"/>
                <w:b/>
                <w:smallCaps/>
                <w:spacing w:val="-4"/>
                <w:sz w:val="20"/>
                <w:szCs w:val="20"/>
              </w:rPr>
              <w:t>Учитель-“</w:t>
            </w:r>
            <w:r w:rsidRPr="006E4A6C">
              <w:rPr>
                <w:rFonts w:ascii="Times New Roman" w:hAnsi="Times New Roman" w:cs="Times New Roman"/>
                <w:b/>
                <w:smallCaps/>
                <w:spacing w:val="-4"/>
                <w:sz w:val="20"/>
                <w:szCs w:val="20"/>
                <w:u w:val="single"/>
              </w:rPr>
              <w:t>модификатор</w:t>
            </w:r>
            <w:r w:rsidRPr="006E4A6C">
              <w:rPr>
                <w:rFonts w:ascii="Times New Roman" w:hAnsi="Times New Roman" w:cs="Times New Roman"/>
                <w:b/>
                <w:smallCaps/>
                <w:spacing w:val="-4"/>
                <w:sz w:val="20"/>
                <w:szCs w:val="20"/>
              </w:rPr>
              <w:t>”: направляет обсуждение, в котором участвует весь класс</w:t>
            </w:r>
            <w:r w:rsidRPr="006E4A6C">
              <w:rPr>
                <w:rFonts w:ascii="Times New Roman" w:hAnsi="Times New Roman" w:cs="Times New Roman"/>
                <w:smallCaps/>
                <w:spacing w:val="-4"/>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i/>
                <w:sz w:val="20"/>
                <w:szCs w:val="20"/>
              </w:rPr>
              <w:t>просит учащихся обсудить вопрос или тему, фиксирует результаты, уточнят высказывания учащихся, при необходимости – даёт пояснения и комментарии, задаёт вопросы, помогает подводить итоги и т.п.</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mallCaps/>
                <w:sz w:val="20"/>
                <w:szCs w:val="20"/>
              </w:rPr>
              <w:t>Учитель-“</w:t>
            </w:r>
            <w:r w:rsidRPr="006E4A6C">
              <w:rPr>
                <w:rFonts w:ascii="Times New Roman" w:hAnsi="Times New Roman" w:cs="Times New Roman"/>
                <w:b/>
                <w:smallCaps/>
                <w:sz w:val="20"/>
                <w:szCs w:val="20"/>
                <w:u w:val="single"/>
              </w:rPr>
              <w:t>участник</w:t>
            </w:r>
            <w:r w:rsidRPr="006E4A6C">
              <w:rPr>
                <w:rFonts w:ascii="Times New Roman" w:hAnsi="Times New Roman" w:cs="Times New Roman"/>
                <w:b/>
                <w:smallCaps/>
                <w:sz w:val="20"/>
                <w:szCs w:val="20"/>
              </w:rPr>
              <w:t>”: принимает участие в занятии, которое ведут ученики</w:t>
            </w:r>
            <w:r w:rsidRPr="006E4A6C">
              <w:rPr>
                <w:rFonts w:ascii="Times New Roman" w:hAnsi="Times New Roman" w:cs="Times New Roman"/>
                <w:sz w:val="20"/>
                <w:szCs w:val="20"/>
              </w:rPr>
              <w:t>.</w:t>
            </w:r>
          </w:p>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i/>
                <w:sz w:val="20"/>
                <w:szCs w:val="20"/>
              </w:rPr>
              <w:t>выступает в роли участника дискуссии или другого мероприятия, которое проводят ученики</w:t>
            </w:r>
          </w:p>
        </w:tc>
      </w:tr>
      <w:tr w:rsidR="00001E40" w:rsidRPr="006E4A6C" w:rsidTr="00521079">
        <w:trPr>
          <w:trHeight w:val="1170"/>
        </w:trPr>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е</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mallCaps/>
                <w:sz w:val="20"/>
                <w:szCs w:val="20"/>
              </w:rPr>
              <w:t>Учител</w:t>
            </w:r>
            <w:proofErr w:type="gramStart"/>
            <w:r w:rsidRPr="006E4A6C">
              <w:rPr>
                <w:rFonts w:ascii="Times New Roman" w:hAnsi="Times New Roman" w:cs="Times New Roman"/>
                <w:b/>
                <w:smallCaps/>
                <w:sz w:val="20"/>
                <w:szCs w:val="20"/>
              </w:rPr>
              <w:t>ь-</w:t>
            </w:r>
            <w:proofErr w:type="gramEnd"/>
            <w:r w:rsidRPr="006E4A6C">
              <w:rPr>
                <w:rFonts w:ascii="Times New Roman" w:hAnsi="Times New Roman" w:cs="Times New Roman"/>
                <w:b/>
                <w:smallCaps/>
                <w:sz w:val="20"/>
                <w:szCs w:val="20"/>
              </w:rPr>
              <w:t>“</w:t>
            </w:r>
            <w:r w:rsidRPr="006E4A6C">
              <w:rPr>
                <w:rFonts w:ascii="Times New Roman" w:hAnsi="Times New Roman" w:cs="Times New Roman"/>
                <w:b/>
                <w:smallCaps/>
                <w:sz w:val="20"/>
                <w:szCs w:val="20"/>
                <w:u w:val="single"/>
              </w:rPr>
              <w:t>научный руководитель</w:t>
            </w:r>
            <w:r w:rsidRPr="006E4A6C">
              <w:rPr>
                <w:rFonts w:ascii="Times New Roman" w:hAnsi="Times New Roman" w:cs="Times New Roman"/>
                <w:b/>
                <w:smallCaps/>
                <w:sz w:val="20"/>
                <w:szCs w:val="20"/>
              </w:rPr>
              <w:t>”: обеспечивает стимулирующее руководство</w:t>
            </w:r>
            <w:r w:rsidRPr="006E4A6C">
              <w:rPr>
                <w:rFonts w:ascii="Times New Roman" w:hAnsi="Times New Roman" w:cs="Times New Roman"/>
                <w:sz w:val="20"/>
                <w:szCs w:val="20"/>
              </w:rPr>
              <w:t xml:space="preserve">. </w:t>
            </w:r>
          </w:p>
          <w:p w:rsidR="00001E40" w:rsidRPr="006E4A6C" w:rsidRDefault="00001E40" w:rsidP="006E4A6C">
            <w:pPr>
              <w:spacing w:after="0" w:line="240" w:lineRule="auto"/>
              <w:rPr>
                <w:rFonts w:ascii="Times New Roman" w:hAnsi="Times New Roman" w:cs="Times New Roman"/>
                <w:i/>
                <w:sz w:val="20"/>
                <w:szCs w:val="20"/>
              </w:rPr>
            </w:pPr>
            <w:r w:rsidRPr="006E4A6C">
              <w:rPr>
                <w:rFonts w:ascii="Times New Roman" w:hAnsi="Times New Roman" w:cs="Times New Roman"/>
                <w:i/>
                <w:sz w:val="20"/>
                <w:szCs w:val="20"/>
              </w:rPr>
              <w:t>беседует с отдельными учениками или группами, направляя ход их рассуждений, предлагая иной способ действий и т.д.;общается или обменивается ресурсами с учениками; осуществляет обратную связь, например, с помощью системы управления контента или иными средствами ИКТ</w:t>
            </w:r>
          </w:p>
        </w:tc>
      </w:tr>
    </w:tbl>
    <w:p w:rsidR="00001E40" w:rsidRPr="006E4A6C" w:rsidRDefault="00001E40" w:rsidP="006E4A6C">
      <w:pPr>
        <w:shd w:val="clear" w:color="auto" w:fill="EEECE1"/>
        <w:spacing w:after="0" w:line="240" w:lineRule="auto"/>
        <w:jc w:val="both"/>
        <w:rPr>
          <w:rFonts w:ascii="Times New Roman" w:hAnsi="Times New Roman" w:cs="Times New Roman"/>
          <w:b/>
          <w:sz w:val="20"/>
          <w:szCs w:val="20"/>
        </w:rPr>
      </w:pPr>
      <w:r w:rsidRPr="006E4A6C">
        <w:rPr>
          <w:rFonts w:ascii="Times New Roman" w:hAnsi="Times New Roman" w:cs="Times New Roman"/>
          <w:b/>
          <w:sz w:val="20"/>
          <w:szCs w:val="20"/>
        </w:rPr>
        <w:t>5. Чему способствуют рол</w:t>
      </w:r>
      <w:proofErr w:type="gramStart"/>
      <w:r w:rsidRPr="006E4A6C">
        <w:rPr>
          <w:rFonts w:ascii="Times New Roman" w:hAnsi="Times New Roman" w:cs="Times New Roman"/>
          <w:b/>
          <w:sz w:val="20"/>
          <w:szCs w:val="20"/>
        </w:rPr>
        <w:t>и(</w:t>
      </w:r>
      <w:proofErr w:type="gramEnd"/>
      <w:r w:rsidRPr="006E4A6C">
        <w:rPr>
          <w:rFonts w:ascii="Times New Roman" w:hAnsi="Times New Roman" w:cs="Times New Roman"/>
          <w:b/>
          <w:sz w:val="20"/>
          <w:szCs w:val="20"/>
        </w:rPr>
        <w:t xml:space="preserve">-ь), которые согласно сценарию играет учитель? </w:t>
      </w:r>
      <w:r w:rsidRPr="006E4A6C">
        <w:rPr>
          <w:rFonts w:ascii="Times New Roman" w:hAnsi="Times New Roman" w:cs="Times New Roman"/>
          <w:i/>
          <w:sz w:val="20"/>
          <w:szCs w:val="20"/>
        </w:rPr>
        <w:t xml:space="preserve">Отметьте </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 xml:space="preserve">. </w:t>
      </w: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542"/>
        <w:gridCol w:w="9534"/>
      </w:tblGrid>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a</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Формированию </w:t>
            </w:r>
            <w:r w:rsidRPr="006E4A6C">
              <w:rPr>
                <w:rFonts w:ascii="Times New Roman" w:hAnsi="Times New Roman" w:cs="Times New Roman"/>
                <w:b/>
                <w:sz w:val="20"/>
                <w:szCs w:val="20"/>
              </w:rPr>
              <w:t>имитационного (подражательного) действия детей</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Освоению </w:t>
            </w:r>
            <w:r w:rsidRPr="006E4A6C">
              <w:rPr>
                <w:rFonts w:ascii="Times New Roman" w:hAnsi="Times New Roman" w:cs="Times New Roman"/>
                <w:b/>
                <w:sz w:val="20"/>
                <w:szCs w:val="20"/>
              </w:rPr>
              <w:t>формпозиционного сотрудничества</w:t>
            </w:r>
            <w:r w:rsidRPr="006E4A6C">
              <w:rPr>
                <w:rFonts w:ascii="Times New Roman" w:hAnsi="Times New Roman" w:cs="Times New Roman"/>
                <w:sz w:val="20"/>
                <w:szCs w:val="20"/>
              </w:rPr>
              <w:t xml:space="preserve"> со сверстниками</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Осознанию и освоению </w:t>
            </w:r>
            <w:r w:rsidRPr="006E4A6C">
              <w:rPr>
                <w:rFonts w:ascii="Times New Roman" w:hAnsi="Times New Roman" w:cs="Times New Roman"/>
                <w:b/>
                <w:sz w:val="20"/>
                <w:szCs w:val="20"/>
              </w:rPr>
              <w:t>понятий</w:t>
            </w:r>
            <w:r w:rsidRPr="006E4A6C">
              <w:rPr>
                <w:rFonts w:ascii="Times New Roman" w:hAnsi="Times New Roman" w:cs="Times New Roman"/>
                <w:sz w:val="20"/>
                <w:szCs w:val="20"/>
              </w:rPr>
              <w:t xml:space="preserve"> или </w:t>
            </w:r>
            <w:r w:rsidRPr="006E4A6C">
              <w:rPr>
                <w:rFonts w:ascii="Times New Roman" w:hAnsi="Times New Roman" w:cs="Times New Roman"/>
                <w:b/>
                <w:sz w:val="20"/>
                <w:szCs w:val="20"/>
              </w:rPr>
              <w:t xml:space="preserve">способов учебных действий, </w:t>
            </w:r>
            <w:r w:rsidRPr="006E4A6C">
              <w:rPr>
                <w:rFonts w:ascii="Times New Roman" w:hAnsi="Times New Roman" w:cs="Times New Roman"/>
                <w:sz w:val="20"/>
                <w:szCs w:val="20"/>
              </w:rPr>
              <w:t>введенных или отрабатываемых на уроке в индивидуальной работе</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Осознанию и освоению </w:t>
            </w:r>
            <w:r w:rsidRPr="006E4A6C">
              <w:rPr>
                <w:rFonts w:ascii="Times New Roman" w:hAnsi="Times New Roman" w:cs="Times New Roman"/>
                <w:b/>
                <w:sz w:val="20"/>
                <w:szCs w:val="20"/>
              </w:rPr>
              <w:t>понятий</w:t>
            </w:r>
            <w:r w:rsidRPr="006E4A6C">
              <w:rPr>
                <w:rFonts w:ascii="Times New Roman" w:hAnsi="Times New Roman" w:cs="Times New Roman"/>
                <w:sz w:val="20"/>
                <w:szCs w:val="20"/>
              </w:rPr>
              <w:t xml:space="preserve"> или </w:t>
            </w:r>
            <w:r w:rsidRPr="006E4A6C">
              <w:rPr>
                <w:rFonts w:ascii="Times New Roman" w:hAnsi="Times New Roman" w:cs="Times New Roman"/>
                <w:b/>
                <w:sz w:val="20"/>
                <w:szCs w:val="20"/>
              </w:rPr>
              <w:t xml:space="preserve">способов учебных действий, </w:t>
            </w:r>
            <w:r w:rsidRPr="006E4A6C">
              <w:rPr>
                <w:rFonts w:ascii="Times New Roman" w:hAnsi="Times New Roman" w:cs="Times New Roman"/>
                <w:sz w:val="20"/>
                <w:szCs w:val="20"/>
              </w:rPr>
              <w:t>введенных или отрабатываемых на уроке в сотрудничестве со сверстниками</w:t>
            </w:r>
          </w:p>
        </w:tc>
      </w:tr>
      <w:tr w:rsidR="00001E40" w:rsidRPr="006E4A6C" w:rsidTr="00521079">
        <w:tc>
          <w:tcPr>
            <w:tcW w:w="527" w:type="dxa"/>
            <w:vAlign w:val="center"/>
          </w:tcPr>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vertAlign w:val="subscript"/>
              </w:rPr>
              <w:t>д</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jc w:val="center"/>
              <w:rPr>
                <w:rFonts w:ascii="Times New Roman" w:hAnsi="Times New Roman" w:cs="Times New Roman"/>
                <w:b/>
                <w:sz w:val="20"/>
                <w:szCs w:val="20"/>
              </w:rPr>
            </w:pPr>
          </w:p>
        </w:tc>
        <w:tc>
          <w:tcPr>
            <w:tcW w:w="9534"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Становлению потребности к обращению с </w:t>
            </w:r>
            <w:r w:rsidRPr="006E4A6C">
              <w:rPr>
                <w:rFonts w:ascii="Times New Roman" w:hAnsi="Times New Roman" w:cs="Times New Roman"/>
                <w:b/>
                <w:sz w:val="20"/>
                <w:szCs w:val="20"/>
              </w:rPr>
              <w:t>образовательным запросом</w:t>
            </w:r>
            <w:r w:rsidRPr="006E4A6C">
              <w:rPr>
                <w:rFonts w:ascii="Times New Roman" w:hAnsi="Times New Roman" w:cs="Times New Roman"/>
                <w:sz w:val="20"/>
                <w:szCs w:val="20"/>
              </w:rPr>
              <w:t xml:space="preserve"> к учителю</w:t>
            </w:r>
          </w:p>
        </w:tc>
      </w:tr>
    </w:tbl>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ролевую позицию учителя и ее направленность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 4 и 5 суммарныйбалл, </w:t>
      </w:r>
      <w:r w:rsidRPr="006E4A6C">
        <w:rPr>
          <w:rFonts w:ascii="Times New Roman" w:hAnsi="Times New Roman" w:cs="Times New Roman"/>
          <w:sz w:val="20"/>
          <w:szCs w:val="20"/>
        </w:rPr>
        <w:t xml:space="preserve">по всем отмеченным позициям – </w:t>
      </w:r>
      <w:r w:rsidRPr="006E4A6C">
        <w:rPr>
          <w:rFonts w:ascii="Times New Roman" w:hAnsi="Times New Roman" w:cs="Times New Roman"/>
          <w:i/>
          <w:sz w:val="20"/>
          <w:szCs w:val="20"/>
        </w:rPr>
        <w:t>не более 10</w:t>
      </w:r>
      <w:r w:rsidRPr="006E4A6C">
        <w:rPr>
          <w:rFonts w:ascii="Times New Roman" w:hAnsi="Times New Roman" w:cs="Times New Roman"/>
          <w:sz w:val="20"/>
          <w:szCs w:val="20"/>
        </w:rPr>
        <w:t>).</w:t>
      </w:r>
    </w:p>
    <w:p w:rsidR="00001E40" w:rsidRPr="006E4A6C" w:rsidRDefault="00001E40" w:rsidP="006E4A6C">
      <w:pPr>
        <w:numPr>
          <w:ilvl w:val="0"/>
          <w:numId w:val="208"/>
        </w:numPr>
        <w:spacing w:after="0" w:line="240" w:lineRule="auto"/>
        <w:contextualSpacing/>
        <w:jc w:val="center"/>
        <w:rPr>
          <w:rFonts w:ascii="Times New Roman" w:hAnsi="Times New Roman" w:cs="Times New Roman"/>
          <w:b/>
          <w:sz w:val="20"/>
          <w:szCs w:val="20"/>
        </w:rPr>
      </w:pPr>
      <w:r w:rsidRPr="006E4A6C">
        <w:rPr>
          <w:rFonts w:ascii="Times New Roman" w:hAnsi="Times New Roman" w:cs="Times New Roman"/>
          <w:b/>
          <w:sz w:val="20"/>
          <w:szCs w:val="20"/>
        </w:rPr>
        <w:t xml:space="preserve">Наблюдаемые элементы инновационных практик, включая интеграцию ИКТ, </w:t>
      </w:r>
      <w:r w:rsidRPr="006E4A6C">
        <w:rPr>
          <w:rFonts w:ascii="Times New Roman" w:hAnsi="Times New Roman" w:cs="Times New Roman"/>
          <w:b/>
          <w:i/>
          <w:sz w:val="20"/>
          <w:szCs w:val="20"/>
        </w:rPr>
        <w:t>максимальная оценка – 21 балл</w:t>
      </w:r>
    </w:p>
    <w:p w:rsidR="00001E40" w:rsidRPr="006E4A6C" w:rsidRDefault="00001E40" w:rsidP="006E4A6C">
      <w:pPr>
        <w:spacing w:after="0" w:line="240" w:lineRule="auto"/>
        <w:rPr>
          <w:rFonts w:ascii="Times New Roman" w:hAnsi="Times New Roman" w:cs="Times New Roman"/>
          <w:sz w:val="20"/>
          <w:szCs w:val="20"/>
        </w:rPr>
      </w:pP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“Включение” учащихся в учебную деятельность</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sz w:val="20"/>
          <w:szCs w:val="20"/>
        </w:rPr>
        <w:t xml:space="preserve">(учебные ситуации): </w:t>
      </w: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 xml:space="preserve">Смысл и цель использования учебных ситуаций – </w:t>
      </w:r>
      <w:r w:rsidRPr="006E4A6C">
        <w:rPr>
          <w:rFonts w:ascii="Times New Roman" w:hAnsi="Times New Roman" w:cs="Times New Roman"/>
          <w:sz w:val="20"/>
          <w:szCs w:val="20"/>
        </w:rPr>
        <w:t>инициировать детское действие, “включить” детей в осознанную и целенаправленную учебную деятельность.</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“Включение” учащихся в учебную деятельность</w:t>
      </w:r>
      <w:r w:rsidRPr="006E4A6C">
        <w:rPr>
          <w:rFonts w:ascii="Times New Roman" w:hAnsi="Times New Roman" w:cs="Times New Roman"/>
          <w:sz w:val="20"/>
          <w:szCs w:val="20"/>
        </w:rPr>
        <w:t xml:space="preserve"> происходит, если учащимся предлагается такое задание или такой контекст его выполнения, которые, порождая некоторый “когнитивный конфликт”, побуждают учащихся осознать его причины, включиться в активную </w:t>
      </w:r>
      <w:r w:rsidRPr="006E4A6C">
        <w:rPr>
          <w:rFonts w:ascii="Times New Roman" w:hAnsi="Times New Roman" w:cs="Times New Roman"/>
          <w:i/>
          <w:sz w:val="20"/>
          <w:szCs w:val="20"/>
        </w:rPr>
        <w:t xml:space="preserve">поисковую деятельность </w:t>
      </w:r>
      <w:r w:rsidRPr="006E4A6C">
        <w:rPr>
          <w:rFonts w:ascii="Times New Roman" w:hAnsi="Times New Roman" w:cs="Times New Roman"/>
          <w:sz w:val="20"/>
          <w:szCs w:val="20"/>
        </w:rPr>
        <w:t xml:space="preserve">по его разрешению. Такого рода поисковую активность вызывают задания, способствующие </w:t>
      </w:r>
      <w:r w:rsidRPr="006E4A6C">
        <w:rPr>
          <w:rFonts w:ascii="Times New Roman" w:hAnsi="Times New Roman" w:cs="Times New Roman"/>
          <w:i/>
          <w:sz w:val="20"/>
          <w:szCs w:val="20"/>
        </w:rPr>
        <w:t>осознанию</w:t>
      </w:r>
      <w:r w:rsidRPr="006E4A6C">
        <w:rPr>
          <w:rFonts w:ascii="Times New Roman" w:hAnsi="Times New Roman" w:cs="Times New Roman"/>
          <w:sz w:val="20"/>
          <w:szCs w:val="20"/>
        </w:rPr>
        <w:t xml:space="preserve"> учащимися смысла изучаемых понятий или выполняемых действий. Например, задания, способствующие </w:t>
      </w:r>
      <w:r w:rsidRPr="006E4A6C">
        <w:rPr>
          <w:rFonts w:ascii="Times New Roman" w:hAnsi="Times New Roman" w:cs="Times New Roman"/>
          <w:i/>
          <w:sz w:val="20"/>
          <w:szCs w:val="20"/>
        </w:rPr>
        <w:t>обнаружению противоречий</w:t>
      </w:r>
      <w:r w:rsidRPr="006E4A6C">
        <w:rPr>
          <w:rFonts w:ascii="Times New Roman" w:hAnsi="Times New Roman" w:cs="Times New Roman"/>
          <w:sz w:val="20"/>
          <w:szCs w:val="20"/>
        </w:rPr>
        <w:t xml:space="preserve">, при столкновении житейской и понятийной логики, при выходе за рамки уже известных ситуаций; выбор оснований для </w:t>
      </w:r>
      <w:r w:rsidRPr="006E4A6C">
        <w:rPr>
          <w:rFonts w:ascii="Times New Roman" w:hAnsi="Times New Roman" w:cs="Times New Roman"/>
          <w:i/>
          <w:sz w:val="20"/>
          <w:szCs w:val="20"/>
        </w:rPr>
        <w:t>группировки</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классификации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дидактическая игра</w:t>
      </w:r>
      <w:r w:rsidRPr="006E4A6C">
        <w:rPr>
          <w:rFonts w:ascii="Times New Roman" w:hAnsi="Times New Roman" w:cs="Times New Roman"/>
          <w:sz w:val="20"/>
          <w:szCs w:val="20"/>
        </w:rPr>
        <w:t xml:space="preserve">; </w:t>
      </w:r>
      <w:r w:rsidRPr="006E4A6C">
        <w:rPr>
          <w:rFonts w:ascii="Times New Roman" w:hAnsi="Times New Roman" w:cs="Times New Roman"/>
          <w:iCs/>
          <w:sz w:val="20"/>
          <w:szCs w:val="20"/>
        </w:rPr>
        <w:t>создание и последующее уточнение исходной</w:t>
      </w:r>
      <w:r w:rsidRPr="006E4A6C">
        <w:rPr>
          <w:rFonts w:ascii="Times New Roman" w:hAnsi="Times New Roman" w:cs="Times New Roman"/>
          <w:i/>
          <w:iCs/>
          <w:sz w:val="20"/>
          <w:szCs w:val="20"/>
        </w:rPr>
        <w:t xml:space="preserve"> карты понятий; </w:t>
      </w:r>
      <w:r w:rsidRPr="006E4A6C">
        <w:rPr>
          <w:rFonts w:ascii="Times New Roman" w:hAnsi="Times New Roman" w:cs="Times New Roman"/>
          <w:sz w:val="20"/>
          <w:szCs w:val="20"/>
        </w:rPr>
        <w:t>задания, выходящие</w:t>
      </w:r>
      <w:r w:rsidRPr="006E4A6C">
        <w:rPr>
          <w:rFonts w:ascii="Times New Roman" w:hAnsi="Times New Roman" w:cs="Times New Roman"/>
          <w:i/>
          <w:sz w:val="20"/>
          <w:szCs w:val="20"/>
        </w:rPr>
        <w:t xml:space="preserve"> за рамки чисто академической проблематик</w:t>
      </w:r>
      <w:r w:rsidRPr="006E4A6C">
        <w:rPr>
          <w:rFonts w:ascii="Times New Roman" w:hAnsi="Times New Roman" w:cs="Times New Roman"/>
          <w:sz w:val="20"/>
          <w:szCs w:val="20"/>
        </w:rPr>
        <w:t>и; задания, способствующие выявлению связи изучаемого с практически (или личностно) значимыми ситуациями и иные, сходные по целям и задачам педагогические приемы.</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lastRenderedPageBreak/>
        <w:t>6. Опираясь на сценарий урока и собственный опыт, оцените возможную степень вовлеченности учащихся в учебную деятельность.</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один</w:t>
      </w:r>
      <w:r w:rsidRPr="006E4A6C">
        <w:rPr>
          <w:rFonts w:ascii="Times New Roman" w:hAnsi="Times New Roman" w:cs="Times New Roman"/>
          <w:i/>
          <w:sz w:val="20"/>
          <w:szCs w:val="20"/>
        </w:rPr>
        <w:t xml:space="preserve"> пункт</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Практически никто в классе не поймёт и/или не примет основную учебную задачу урока, задания учителя будут выполняться учащимися формально, без осознания смысла выполняемых действий.</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Поймут и примут основную учебную задачу урока, осознанно и заинтересованно будут её выполнять в течение всего урока только отдельные ученики (до 15% – т.е. от одного до пяти учащихся в классе).</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четверти до половины учащихся (от 25% до 50% – т.е. примерно от 7 до 12-15 учащихся).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3</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половины до трёх четвертей учащихся (от 50% до 75% – т.е. примерно от 12 до 20 учащихся).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4</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Все или почти все учащиеся поймут и примут основную учебную задачу, осознанно и заинтересованно будут её выполнять в течение всего урока.</w:t>
            </w:r>
          </w:p>
        </w:tc>
      </w:tr>
    </w:tbl>
    <w:p w:rsidR="00001E40" w:rsidRPr="006E4A6C" w:rsidRDefault="00001E40"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caps/>
          <w:sz w:val="20"/>
          <w:szCs w:val="20"/>
        </w:rPr>
        <w:t>Использование приемов формирующей оценки</w:t>
      </w:r>
      <w:r w:rsidRPr="006E4A6C">
        <w:rPr>
          <w:rFonts w:ascii="Times New Roman" w:hAnsi="Times New Roman" w:cs="Times New Roman"/>
          <w:b/>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 xml:space="preserve">Смысл и цель использования формирующей оценки – </w:t>
      </w:r>
      <w:r w:rsidRPr="006E4A6C">
        <w:rPr>
          <w:rFonts w:ascii="Times New Roman" w:hAnsi="Times New Roman" w:cs="Times New Roman"/>
          <w:sz w:val="20"/>
          <w:szCs w:val="20"/>
        </w:rPr>
        <w:t xml:space="preserve">поддержать усилия детей, поощрить их усилия, помочь детям осознать, есть ли у них проблемы, и если есть, то </w:t>
      </w:r>
      <w:r w:rsidRPr="006E4A6C">
        <w:rPr>
          <w:rFonts w:ascii="Times New Roman" w:hAnsi="Times New Roman" w:cs="Times New Roman"/>
          <w:bCs/>
          <w:sz w:val="20"/>
          <w:szCs w:val="20"/>
        </w:rPr>
        <w:t xml:space="preserve">в чём; что нужно делать, чему нужно научиться, </w:t>
      </w:r>
      <w:r w:rsidRPr="006E4A6C">
        <w:rPr>
          <w:rFonts w:ascii="Times New Roman" w:hAnsi="Times New Roman" w:cs="Times New Roman"/>
          <w:sz w:val="20"/>
          <w:szCs w:val="20"/>
        </w:rPr>
        <w:t>чтобы этих проблем не стало</w:t>
      </w:r>
      <w:r w:rsidRPr="006E4A6C">
        <w:rPr>
          <w:rFonts w:ascii="Times New Roman" w:hAnsi="Times New Roman" w:cs="Times New Roman"/>
          <w:bCs/>
          <w:sz w:val="20"/>
          <w:szCs w:val="20"/>
        </w:rPr>
        <w:t xml:space="preserve">; как </w:t>
      </w:r>
      <w:r w:rsidRPr="006E4A6C">
        <w:rPr>
          <w:rFonts w:ascii="Times New Roman" w:hAnsi="Times New Roman" w:cs="Times New Roman"/>
          <w:sz w:val="20"/>
          <w:szCs w:val="20"/>
        </w:rPr>
        <w:t xml:space="preserve">это можно сделать. </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Учитель использует </w:t>
      </w:r>
      <w:r w:rsidRPr="006E4A6C">
        <w:rPr>
          <w:rFonts w:ascii="Times New Roman" w:hAnsi="Times New Roman" w:cs="Times New Roman"/>
          <w:b/>
          <w:sz w:val="20"/>
          <w:szCs w:val="20"/>
        </w:rPr>
        <w:t>формирующую оценку</w:t>
      </w:r>
      <w:r w:rsidRPr="006E4A6C">
        <w:rPr>
          <w:rFonts w:ascii="Times New Roman" w:hAnsi="Times New Roman" w:cs="Times New Roman"/>
          <w:sz w:val="20"/>
          <w:szCs w:val="20"/>
        </w:rPr>
        <w:t xml:space="preserve">, если привлекает внимание учащихся к </w:t>
      </w:r>
      <w:r w:rsidRPr="006E4A6C">
        <w:rPr>
          <w:rFonts w:ascii="Times New Roman" w:hAnsi="Times New Roman" w:cs="Times New Roman"/>
          <w:i/>
          <w:sz w:val="20"/>
          <w:szCs w:val="20"/>
        </w:rPr>
        <w:t>обсуждению и оценке способов действия</w:t>
      </w:r>
      <w:r w:rsidRPr="006E4A6C">
        <w:rPr>
          <w:rFonts w:ascii="Times New Roman" w:hAnsi="Times New Roman" w:cs="Times New Roman"/>
          <w:sz w:val="20"/>
          <w:szCs w:val="20"/>
        </w:rPr>
        <w:t xml:space="preserve"> (а не только полученного результата), использует </w:t>
      </w:r>
      <w:r w:rsidRPr="006E4A6C">
        <w:rPr>
          <w:rFonts w:ascii="Times New Roman" w:hAnsi="Times New Roman" w:cs="Times New Roman"/>
          <w:i/>
          <w:sz w:val="20"/>
          <w:szCs w:val="20"/>
        </w:rPr>
        <w:t>дифференцированную оценку</w:t>
      </w:r>
      <w:r w:rsidRPr="006E4A6C">
        <w:rPr>
          <w:rFonts w:ascii="Times New Roman" w:hAnsi="Times New Roman" w:cs="Times New Roman"/>
          <w:sz w:val="20"/>
          <w:szCs w:val="20"/>
        </w:rPr>
        <w:t xml:space="preserve">, отражающую разные аспекты освоения конкретного знания или способа действия (а не интегральную оценку, описывающую достигнутый результат в целом), использует различные </w:t>
      </w:r>
      <w:r w:rsidRPr="006E4A6C">
        <w:rPr>
          <w:rFonts w:ascii="Times New Roman" w:hAnsi="Times New Roman" w:cs="Times New Roman"/>
          <w:i/>
          <w:sz w:val="20"/>
          <w:szCs w:val="20"/>
        </w:rPr>
        <w:t>приёмы формирования самооценки</w:t>
      </w:r>
      <w:r w:rsidRPr="006E4A6C">
        <w:rPr>
          <w:rFonts w:ascii="Times New Roman" w:hAnsi="Times New Roman" w:cs="Times New Roman"/>
          <w:sz w:val="20"/>
          <w:szCs w:val="20"/>
        </w:rPr>
        <w:t xml:space="preserve"> – а) предлагая различные </w:t>
      </w:r>
      <w:r w:rsidRPr="006E4A6C">
        <w:rPr>
          <w:rFonts w:ascii="Times New Roman" w:hAnsi="Times New Roman" w:cs="Times New Roman"/>
          <w:i/>
          <w:sz w:val="20"/>
          <w:szCs w:val="20"/>
        </w:rPr>
        <w:t xml:space="preserve">инструменты, </w:t>
      </w:r>
      <w:r w:rsidRPr="006E4A6C">
        <w:rPr>
          <w:rFonts w:ascii="Times New Roman" w:hAnsi="Times New Roman" w:cs="Times New Roman"/>
          <w:sz w:val="20"/>
          <w:szCs w:val="20"/>
        </w:rPr>
        <w:t xml:space="preserve">например, “волшебные линеечки” Дембо-Рубинштейн, карты понятий, листы самооценки, лестницы продвижения и/или иные, схожие по назначению приёмы, б) обсуждая наполнение </w:t>
      </w:r>
      <w:r w:rsidRPr="006E4A6C">
        <w:rPr>
          <w:rFonts w:ascii="Times New Roman" w:hAnsi="Times New Roman" w:cs="Times New Roman"/>
          <w:i/>
          <w:sz w:val="20"/>
          <w:szCs w:val="20"/>
        </w:rPr>
        <w:t>критериев</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шкал</w:t>
      </w:r>
      <w:r w:rsidRPr="006E4A6C">
        <w:rPr>
          <w:rFonts w:ascii="Times New Roman" w:hAnsi="Times New Roman" w:cs="Times New Roman"/>
          <w:sz w:val="20"/>
          <w:szCs w:val="20"/>
        </w:rPr>
        <w:t xml:space="preserve">, в) обсуждая </w:t>
      </w:r>
      <w:r w:rsidRPr="006E4A6C">
        <w:rPr>
          <w:rFonts w:ascii="Times New Roman" w:hAnsi="Times New Roman" w:cs="Times New Roman"/>
          <w:i/>
          <w:sz w:val="20"/>
          <w:szCs w:val="20"/>
        </w:rPr>
        <w:t>нормы и правила</w:t>
      </w:r>
      <w:r w:rsidRPr="006E4A6C">
        <w:rPr>
          <w:rFonts w:ascii="Times New Roman" w:hAnsi="Times New Roman" w:cs="Times New Roman"/>
          <w:sz w:val="20"/>
          <w:szCs w:val="20"/>
        </w:rPr>
        <w:t xml:space="preserve"> оценки.</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7. Опираясь на сценарий урока, оцените возможную степень использования учителем приёмов формирующей оценки.</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 подходящие</w:t>
      </w:r>
      <w:r w:rsidRPr="006E4A6C">
        <w:rPr>
          <w:rFonts w:ascii="Times New Roman" w:hAnsi="Times New Roman" w:cs="Times New Roman"/>
          <w:i/>
          <w:sz w:val="20"/>
          <w:szCs w:val="20"/>
        </w:rPr>
        <w:t xml:space="preserve">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w:t>
            </w:r>
            <w:r w:rsidRPr="006E4A6C">
              <w:rPr>
                <w:rFonts w:ascii="Times New Roman" w:hAnsi="Times New Roman" w:cs="Times New Roman"/>
                <w:b/>
                <w:sz w:val="20"/>
                <w:szCs w:val="20"/>
              </w:rPr>
              <w:t>не предполагает</w:t>
            </w:r>
            <w:r w:rsidRPr="006E4A6C">
              <w:rPr>
                <w:rFonts w:ascii="Times New Roman" w:hAnsi="Times New Roman" w:cs="Times New Roman"/>
                <w:sz w:val="20"/>
                <w:szCs w:val="20"/>
              </w:rPr>
              <w:t xml:space="preserve"> использования приёмов взаимо- и самооценки, диагностических заданий, заданий по рефлексии; на уроке используется </w:t>
            </w:r>
            <w:r w:rsidRPr="006E4A6C">
              <w:rPr>
                <w:rFonts w:ascii="Times New Roman" w:hAnsi="Times New Roman" w:cs="Times New Roman"/>
                <w:b/>
                <w:sz w:val="20"/>
                <w:szCs w:val="20"/>
              </w:rPr>
              <w:t>только интегральная оценка</w:t>
            </w:r>
            <w:r w:rsidRPr="006E4A6C">
              <w:rPr>
                <w:rFonts w:ascii="Times New Roman" w:hAnsi="Times New Roman" w:cs="Times New Roman"/>
                <w:sz w:val="20"/>
                <w:szCs w:val="20"/>
              </w:rPr>
              <w:t>, даваемая учителем (например, “3”, “4”, “5”).</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использование, обсуждение и сравнение </w:t>
            </w:r>
            <w:r w:rsidRPr="006E4A6C">
              <w:rPr>
                <w:rFonts w:ascii="Times New Roman" w:hAnsi="Times New Roman" w:cs="Times New Roman"/>
                <w:b/>
                <w:i/>
                <w:sz w:val="20"/>
                <w:szCs w:val="20"/>
              </w:rPr>
              <w:t>разных способов</w:t>
            </w:r>
            <w:r w:rsidRPr="006E4A6C">
              <w:rPr>
                <w:rFonts w:ascii="Times New Roman" w:hAnsi="Times New Roman" w:cs="Times New Roman"/>
                <w:sz w:val="20"/>
                <w:szCs w:val="20"/>
              </w:rPr>
              <w:t xml:space="preserve"> освоения понятий и/или алгоритмов действий.</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использование </w:t>
            </w:r>
            <w:r w:rsidRPr="006E4A6C">
              <w:rPr>
                <w:rFonts w:ascii="Times New Roman" w:hAnsi="Times New Roman" w:cs="Times New Roman"/>
                <w:b/>
                <w:i/>
                <w:sz w:val="20"/>
                <w:szCs w:val="20"/>
              </w:rPr>
              <w:t>приёмов само- и взаимооценки</w:t>
            </w:r>
            <w:r w:rsidRPr="006E4A6C">
              <w:rPr>
                <w:rFonts w:ascii="Times New Roman" w:hAnsi="Times New Roman" w:cs="Times New Roman"/>
                <w:sz w:val="20"/>
                <w:szCs w:val="20"/>
              </w:rPr>
              <w:t xml:space="preserve"> по известным ранее или установленным на данном уроке </w:t>
            </w:r>
            <w:r w:rsidRPr="006E4A6C">
              <w:rPr>
                <w:rFonts w:ascii="Times New Roman" w:hAnsi="Times New Roman" w:cs="Times New Roman"/>
                <w:b/>
                <w:i/>
                <w:sz w:val="20"/>
                <w:szCs w:val="20"/>
              </w:rPr>
              <w:t>критериям и шкалам</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что оценочное суждение детей </w:t>
            </w:r>
            <w:r w:rsidRPr="006E4A6C">
              <w:rPr>
                <w:rFonts w:ascii="Times New Roman" w:hAnsi="Times New Roman" w:cs="Times New Roman"/>
                <w:b/>
                <w:i/>
                <w:sz w:val="20"/>
                <w:szCs w:val="20"/>
              </w:rPr>
              <w:t>опережает</w:t>
            </w:r>
            <w:r w:rsidRPr="006E4A6C">
              <w:rPr>
                <w:rFonts w:ascii="Times New Roman" w:hAnsi="Times New Roman" w:cs="Times New Roman"/>
                <w:sz w:val="20"/>
                <w:szCs w:val="20"/>
              </w:rPr>
              <w:t xml:space="preserve"> оценочное суждение учителя.</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предполагает, что оценочное суждение учителя </w:t>
            </w:r>
            <w:r w:rsidRPr="006E4A6C">
              <w:rPr>
                <w:rFonts w:ascii="Times New Roman" w:hAnsi="Times New Roman" w:cs="Times New Roman"/>
                <w:b/>
                <w:i/>
                <w:sz w:val="20"/>
                <w:szCs w:val="20"/>
              </w:rPr>
              <w:t>опирается и поддерживает “самопринятие” детей</w:t>
            </w:r>
            <w:r w:rsidRPr="006E4A6C">
              <w:rPr>
                <w:rFonts w:ascii="Times New Roman" w:hAnsi="Times New Roman" w:cs="Times New Roman"/>
                <w:sz w:val="20"/>
                <w:szCs w:val="20"/>
              </w:rPr>
              <w:t>, в том числе – исключает соревнования, сравнения детей друг с другом, негативную оценку, подчеркивает удачные места, задает направление совершенствования и т.п.</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использование приёмов формирующей оценки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7 суммарныйбалл, </w:t>
      </w:r>
      <w:r w:rsidRPr="006E4A6C">
        <w:rPr>
          <w:rFonts w:ascii="Times New Roman" w:hAnsi="Times New Roman" w:cs="Times New Roman"/>
          <w:sz w:val="20"/>
          <w:szCs w:val="20"/>
        </w:rPr>
        <w:t xml:space="preserve">по всем 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both"/>
        <w:rPr>
          <w:rFonts w:ascii="Times New Roman" w:hAnsi="Times New Roman" w:cs="Times New Roman"/>
          <w:sz w:val="20"/>
          <w:szCs w:val="20"/>
        </w:rPr>
      </w:pP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индивидуализация обучения,</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 учащихся есть возможность </w:t>
      </w:r>
      <w:r w:rsidRPr="006E4A6C">
        <w:rPr>
          <w:rFonts w:ascii="Times New Roman" w:hAnsi="Times New Roman" w:cs="Times New Roman"/>
          <w:b/>
          <w:sz w:val="20"/>
          <w:szCs w:val="20"/>
        </w:rPr>
        <w:t>работать в своем темпе</w:t>
      </w:r>
      <w:r w:rsidRPr="006E4A6C">
        <w:rPr>
          <w:rFonts w:ascii="Times New Roman" w:hAnsi="Times New Roman" w:cs="Times New Roman"/>
          <w:sz w:val="20"/>
          <w:szCs w:val="20"/>
        </w:rPr>
        <w:t xml:space="preserve"> и/или </w:t>
      </w:r>
      <w:r w:rsidRPr="006E4A6C">
        <w:rPr>
          <w:rFonts w:ascii="Times New Roman" w:hAnsi="Times New Roman" w:cs="Times New Roman"/>
          <w:b/>
          <w:sz w:val="20"/>
          <w:szCs w:val="20"/>
        </w:rPr>
        <w:t xml:space="preserve">выполнять индивидуальные задания, </w:t>
      </w:r>
      <w:r w:rsidRPr="006E4A6C">
        <w:rPr>
          <w:rFonts w:ascii="Times New Roman" w:hAnsi="Times New Roman" w:cs="Times New Roman"/>
          <w:sz w:val="20"/>
          <w:szCs w:val="20"/>
        </w:rPr>
        <w:t xml:space="preserve">составленные с учетом индивидуальных способностей и учебных потребностей учеников; </w:t>
      </w:r>
      <w:r w:rsidRPr="006E4A6C">
        <w:rPr>
          <w:rFonts w:ascii="Times New Roman" w:hAnsi="Times New Roman" w:cs="Times New Roman"/>
          <w:b/>
          <w:sz w:val="20"/>
          <w:szCs w:val="20"/>
        </w:rPr>
        <w:t>участвовать в групповой работе</w:t>
      </w:r>
      <w:r w:rsidRPr="006E4A6C">
        <w:rPr>
          <w:rFonts w:ascii="Times New Roman" w:hAnsi="Times New Roman" w:cs="Times New Roman"/>
          <w:sz w:val="20"/>
          <w:szCs w:val="20"/>
        </w:rPr>
        <w:t xml:space="preserve">, обеспечивающей менее успешным учащимся поддержку и помощь одноклассников, </w:t>
      </w:r>
      <w:r w:rsidRPr="006E4A6C">
        <w:rPr>
          <w:rFonts w:ascii="Times New Roman" w:hAnsi="Times New Roman" w:cs="Times New Roman"/>
          <w:b/>
          <w:sz w:val="20"/>
          <w:szCs w:val="20"/>
        </w:rPr>
        <w:t>свободно выбирать проблему/тему</w:t>
      </w:r>
      <w:r w:rsidRPr="006E4A6C">
        <w:rPr>
          <w:rFonts w:ascii="Times New Roman" w:hAnsi="Times New Roman" w:cs="Times New Roman"/>
          <w:sz w:val="20"/>
          <w:szCs w:val="20"/>
        </w:rPr>
        <w:t xml:space="preserve"> для изучения, получать в ходе урока направляющую и стимулирующую помощь.</w:t>
      </w:r>
    </w:p>
    <w:p w:rsidR="00001E40" w:rsidRPr="006E4A6C" w:rsidRDefault="00001E40" w:rsidP="006E4A6C">
      <w:pPr>
        <w:shd w:val="clear" w:color="auto" w:fill="EEECE1"/>
        <w:spacing w:after="0" w:line="240" w:lineRule="auto"/>
        <w:rPr>
          <w:rFonts w:ascii="Times New Roman" w:hAnsi="Times New Roman" w:cs="Times New Roman"/>
          <w:sz w:val="20"/>
          <w:szCs w:val="20"/>
        </w:rPr>
      </w:pPr>
      <w:r w:rsidRPr="006E4A6C">
        <w:rPr>
          <w:rFonts w:ascii="Times New Roman" w:hAnsi="Times New Roman" w:cs="Times New Roman"/>
          <w:b/>
          <w:sz w:val="20"/>
          <w:szCs w:val="20"/>
        </w:rPr>
        <w:t>8. Опираясь сценарий урока, укажите предусматриваемые им приёмы индивидуального обучения.</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Сценарий </w:t>
            </w:r>
            <w:r w:rsidRPr="006E4A6C">
              <w:rPr>
                <w:rFonts w:ascii="Times New Roman" w:hAnsi="Times New Roman" w:cs="Times New Roman"/>
                <w:b/>
                <w:sz w:val="20"/>
                <w:szCs w:val="20"/>
              </w:rPr>
              <w:t>не предусматривает</w:t>
            </w:r>
            <w:r w:rsidRPr="006E4A6C">
              <w:rPr>
                <w:rFonts w:ascii="Times New Roman" w:hAnsi="Times New Roman" w:cs="Times New Roman"/>
                <w:sz w:val="20"/>
                <w:szCs w:val="20"/>
              </w:rPr>
              <w:t xml:space="preserve"> приёмов, направленных на индивидуализацию обучения.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работают </w:t>
            </w:r>
            <w:r w:rsidRPr="006E4A6C">
              <w:rPr>
                <w:rFonts w:ascii="Times New Roman" w:hAnsi="Times New Roman" w:cs="Times New Roman"/>
                <w:b/>
                <w:sz w:val="20"/>
                <w:szCs w:val="20"/>
              </w:rPr>
              <w:t>по индивидуальному графику</w:t>
            </w:r>
            <w:r w:rsidRPr="006E4A6C">
              <w:rPr>
                <w:rFonts w:ascii="Times New Roman" w:hAnsi="Times New Roman" w:cs="Times New Roman"/>
                <w:sz w:val="20"/>
                <w:szCs w:val="20"/>
              </w:rPr>
              <w:t xml:space="preserve"> и/или </w:t>
            </w:r>
            <w:r w:rsidRPr="006E4A6C">
              <w:rPr>
                <w:rFonts w:ascii="Times New Roman" w:hAnsi="Times New Roman" w:cs="Times New Roman"/>
                <w:b/>
                <w:sz w:val="20"/>
                <w:szCs w:val="20"/>
              </w:rPr>
              <w:t>самостоятельно выбирают</w:t>
            </w:r>
            <w:r w:rsidRPr="006E4A6C">
              <w:rPr>
                <w:rFonts w:ascii="Times New Roman" w:hAnsi="Times New Roman" w:cs="Times New Roman"/>
                <w:sz w:val="20"/>
                <w:szCs w:val="20"/>
              </w:rPr>
              <w:t xml:space="preserve"> задания разного уровня сложности.</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sz w:val="20"/>
                <w:szCs w:val="20"/>
              </w:rPr>
              <w:t>принимают решения</w:t>
            </w:r>
            <w:r w:rsidRPr="006E4A6C">
              <w:rPr>
                <w:rFonts w:ascii="Times New Roman" w:hAnsi="Times New Roman" w:cs="Times New Roman"/>
                <w:sz w:val="20"/>
                <w:szCs w:val="20"/>
              </w:rPr>
              <w:t xml:space="preserve"> о том, какую тему/проблематику они выберут, как будут рассматривать проблему или выполнять задание (</w:t>
            </w:r>
            <w:r w:rsidRPr="006E4A6C">
              <w:rPr>
                <w:rFonts w:ascii="Times New Roman" w:hAnsi="Times New Roman" w:cs="Times New Roman"/>
                <w:i/>
                <w:sz w:val="20"/>
                <w:szCs w:val="20"/>
              </w:rPr>
              <w:t>например</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определяют или уточняют замысел</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выбирают инструменты или ресурсы, обсуждают, как будут решать проблему</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sz w:val="20"/>
                <w:szCs w:val="20"/>
              </w:rPr>
              <w:t>получают индивидуальные указания</w:t>
            </w:r>
            <w:r w:rsidRPr="006E4A6C">
              <w:rPr>
                <w:rFonts w:ascii="Times New Roman" w:hAnsi="Times New Roman" w:cs="Times New Roman"/>
                <w:sz w:val="20"/>
                <w:szCs w:val="20"/>
              </w:rPr>
              <w:t xml:space="preserve"> по выполнению задания, основанные на их индивидуальных особенностях.</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sz w:val="20"/>
                <w:szCs w:val="20"/>
              </w:rPr>
              <w:t>участвуют в групповой работе</w:t>
            </w:r>
            <w:r w:rsidRPr="006E4A6C">
              <w:rPr>
                <w:rFonts w:ascii="Times New Roman" w:hAnsi="Times New Roman" w:cs="Times New Roman"/>
                <w:sz w:val="20"/>
                <w:szCs w:val="20"/>
              </w:rPr>
              <w:t>, обеспечивающей менее успешным учащимся поддержку и помощь одноклассников.</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использование приемов, направленных на индивидуализацию обучения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8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сотрудничество и коммуникация,</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b/>
          <w:sz w:val="20"/>
          <w:szCs w:val="20"/>
        </w:rPr>
        <w:t>Сотрудничество</w:t>
      </w:r>
      <w:r w:rsidRPr="006E4A6C">
        <w:rPr>
          <w:rFonts w:ascii="Times New Roman" w:hAnsi="Times New Roman" w:cs="Times New Roman"/>
          <w:sz w:val="20"/>
          <w:szCs w:val="20"/>
        </w:rPr>
        <w:t xml:space="preserve"> происходит, когда учащиеся </w:t>
      </w:r>
      <w:r w:rsidRPr="006E4A6C">
        <w:rPr>
          <w:rFonts w:ascii="Times New Roman" w:hAnsi="Times New Roman" w:cs="Times New Roman"/>
          <w:b/>
          <w:i/>
          <w:sz w:val="20"/>
          <w:szCs w:val="20"/>
        </w:rPr>
        <w:t>работают совместно</w:t>
      </w:r>
      <w:r w:rsidRPr="006E4A6C">
        <w:rPr>
          <w:rFonts w:ascii="Times New Roman" w:hAnsi="Times New Roman" w:cs="Times New Roman"/>
          <w:sz w:val="20"/>
          <w:szCs w:val="20"/>
        </w:rPr>
        <w:t xml:space="preserve">, выполняя </w:t>
      </w:r>
      <w:r w:rsidRPr="006E4A6C">
        <w:rPr>
          <w:rFonts w:ascii="Times New Roman" w:hAnsi="Times New Roman" w:cs="Times New Roman"/>
          <w:b/>
          <w:i/>
          <w:sz w:val="20"/>
          <w:szCs w:val="20"/>
        </w:rPr>
        <w:t>каждый свою часть</w:t>
      </w:r>
      <w:r w:rsidRPr="006E4A6C">
        <w:rPr>
          <w:rFonts w:ascii="Times New Roman" w:hAnsi="Times New Roman" w:cs="Times New Roman"/>
          <w:sz w:val="20"/>
          <w:szCs w:val="20"/>
        </w:rPr>
        <w:t xml:space="preserve"> учебного задания (по созданию продукта, разработке дизайна, поиску ответа на сложный вопрос и т.п.) Если учащиеся </w:t>
      </w:r>
      <w:r w:rsidRPr="006E4A6C">
        <w:rPr>
          <w:rFonts w:ascii="Times New Roman" w:hAnsi="Times New Roman" w:cs="Times New Roman"/>
          <w:b/>
          <w:i/>
          <w:sz w:val="20"/>
          <w:szCs w:val="20"/>
        </w:rPr>
        <w:lastRenderedPageBreak/>
        <w:t>несут совместную ответственность</w:t>
      </w:r>
      <w:r w:rsidRPr="006E4A6C">
        <w:rPr>
          <w:rFonts w:ascii="Times New Roman" w:hAnsi="Times New Roman" w:cs="Times New Roman"/>
          <w:sz w:val="20"/>
          <w:szCs w:val="20"/>
        </w:rPr>
        <w:t xml:space="preserve"> за конечный результат, сотрудничество достигает более высоких уровней. Работа над такого рода заданиями предполагает вступление учащихся в диалог, деловое общение с целью найти приемлемое для всех решение или разрешить возможные конфликты и другие проблемы, т.е. </w:t>
      </w:r>
      <w:r w:rsidRPr="006E4A6C">
        <w:rPr>
          <w:rFonts w:ascii="Times New Roman" w:hAnsi="Times New Roman" w:cs="Times New Roman"/>
          <w:b/>
          <w:sz w:val="20"/>
          <w:szCs w:val="20"/>
        </w:rPr>
        <w:t>коммуникацию</w:t>
      </w:r>
      <w:r w:rsidRPr="006E4A6C">
        <w:rPr>
          <w:rFonts w:ascii="Times New Roman" w:hAnsi="Times New Roman" w:cs="Times New Roman"/>
          <w:sz w:val="20"/>
          <w:szCs w:val="20"/>
        </w:rPr>
        <w:t xml:space="preserve"> учащихся.</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9. Опираясь на сценарий урока, опишите предусматриваемую им картину сотрудничества учащихся.</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Случаев совместной работы учащихся на уроке </w:t>
            </w:r>
            <w:r w:rsidRPr="006E4A6C">
              <w:rPr>
                <w:rFonts w:ascii="Times New Roman" w:hAnsi="Times New Roman" w:cs="Times New Roman"/>
                <w:b/>
                <w:sz w:val="20"/>
                <w:szCs w:val="20"/>
              </w:rPr>
              <w:t>не предполагается</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предполагается совместная работа учащихся </w:t>
            </w:r>
            <w:r w:rsidRPr="006E4A6C">
              <w:rPr>
                <w:rFonts w:ascii="Times New Roman" w:hAnsi="Times New Roman" w:cs="Times New Roman"/>
                <w:b/>
                <w:sz w:val="20"/>
                <w:szCs w:val="20"/>
              </w:rPr>
              <w:t>в парах и/или группах</w:t>
            </w:r>
            <w:r w:rsidRPr="006E4A6C">
              <w:rPr>
                <w:rFonts w:ascii="Times New Roman" w:hAnsi="Times New Roman" w:cs="Times New Roman"/>
                <w:sz w:val="20"/>
                <w:szCs w:val="20"/>
              </w:rPr>
              <w:t xml:space="preserve">, в ходе которой учащиеся работают каждый над своим заданием, </w:t>
            </w:r>
            <w:r w:rsidRPr="006E4A6C">
              <w:rPr>
                <w:rFonts w:ascii="Times New Roman" w:hAnsi="Times New Roman" w:cs="Times New Roman"/>
                <w:b/>
                <w:sz w:val="20"/>
                <w:szCs w:val="20"/>
              </w:rPr>
              <w:t>советуясь друг с другом и/или обсуждая</w:t>
            </w:r>
            <w:r w:rsidRPr="006E4A6C">
              <w:rPr>
                <w:rFonts w:ascii="Times New Roman" w:hAnsi="Times New Roman" w:cs="Times New Roman"/>
                <w:sz w:val="20"/>
                <w:szCs w:val="20"/>
              </w:rPr>
              <w:t xml:space="preserve"> задания; они НЕ принимают общих решений и НЕ распределяют между собой обязанности, </w:t>
            </w:r>
            <w:r w:rsidRPr="006E4A6C">
              <w:rPr>
                <w:rFonts w:ascii="Times New Roman" w:hAnsi="Times New Roman" w:cs="Times New Roman"/>
                <w:i/>
                <w:sz w:val="20"/>
                <w:szCs w:val="20"/>
              </w:rPr>
              <w:t>например, они обмениваются заданиями, ведётся взаимопроверка</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один ученик даёт другому инструкции и контролирует выполнение</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предполагается совместная работа учащихся </w:t>
            </w:r>
            <w:r w:rsidRPr="006E4A6C">
              <w:rPr>
                <w:rFonts w:ascii="Times New Roman" w:hAnsi="Times New Roman" w:cs="Times New Roman"/>
                <w:b/>
                <w:sz w:val="20"/>
                <w:szCs w:val="20"/>
              </w:rPr>
              <w:t>в парах и/или группах</w:t>
            </w:r>
            <w:r w:rsidRPr="006E4A6C">
              <w:rPr>
                <w:rFonts w:ascii="Times New Roman" w:hAnsi="Times New Roman" w:cs="Times New Roman"/>
                <w:sz w:val="20"/>
                <w:szCs w:val="20"/>
              </w:rPr>
              <w:t xml:space="preserve">, в ходе которой учащиеся работают над одним и тем же заданием, обсуждая его выполнение; они </w:t>
            </w:r>
            <w:r w:rsidRPr="006E4A6C">
              <w:rPr>
                <w:rFonts w:ascii="Times New Roman" w:hAnsi="Times New Roman" w:cs="Times New Roman"/>
                <w:b/>
                <w:sz w:val="20"/>
                <w:szCs w:val="20"/>
              </w:rPr>
              <w:t>принимают важные совместные решения</w:t>
            </w:r>
            <w:r w:rsidRPr="006E4A6C">
              <w:rPr>
                <w:rFonts w:ascii="Times New Roman" w:hAnsi="Times New Roman" w:cs="Times New Roman"/>
                <w:sz w:val="20"/>
                <w:szCs w:val="20"/>
              </w:rPr>
              <w:t xml:space="preserve">, НО НЕ распределяют между собой обязанности, </w:t>
            </w:r>
            <w:r w:rsidRPr="006E4A6C">
              <w:rPr>
                <w:rFonts w:ascii="Times New Roman" w:hAnsi="Times New Roman" w:cs="Times New Roman"/>
                <w:i/>
                <w:sz w:val="20"/>
                <w:szCs w:val="20"/>
              </w:rPr>
              <w:t>например, они обмениваются мнениями, выделяя общие и различающиеся позиции, обсуждают способы выполнения задания или вместе выбирают, над каким заданием будут работать.</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предусмотрена возможность сотрудничества и коммуникации: учащиеся </w:t>
            </w:r>
            <w:r w:rsidRPr="006E4A6C">
              <w:rPr>
                <w:rFonts w:ascii="Times New Roman" w:hAnsi="Times New Roman" w:cs="Times New Roman"/>
                <w:b/>
                <w:sz w:val="20"/>
                <w:szCs w:val="20"/>
              </w:rPr>
              <w:t>в парах или группах</w:t>
            </w:r>
            <w:r w:rsidRPr="006E4A6C">
              <w:rPr>
                <w:rFonts w:ascii="Times New Roman" w:hAnsi="Times New Roman" w:cs="Times New Roman"/>
                <w:sz w:val="20"/>
                <w:szCs w:val="20"/>
              </w:rPr>
              <w:t xml:space="preserve"> работают над одним и тем же заданием, </w:t>
            </w:r>
            <w:r w:rsidRPr="006E4A6C">
              <w:rPr>
                <w:rFonts w:ascii="Times New Roman" w:hAnsi="Times New Roman" w:cs="Times New Roman"/>
                <w:b/>
                <w:sz w:val="20"/>
                <w:szCs w:val="20"/>
              </w:rPr>
              <w:t>принимают общие решения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например, выбирают тему, определяют замысел работы, способы выполнения, ресурсы, рассматривают, сравнивают и оценивают промежуточные результаты, полученные отдельными членами группы, выбирают лучший способ и т.д.), </w:t>
            </w:r>
            <w:r w:rsidRPr="006E4A6C">
              <w:rPr>
                <w:rFonts w:ascii="Times New Roman" w:hAnsi="Times New Roman" w:cs="Times New Roman"/>
                <w:b/>
                <w:sz w:val="20"/>
                <w:szCs w:val="20"/>
              </w:rPr>
              <w:t>распределяют между собой обязанности</w:t>
            </w:r>
            <w:r w:rsidRPr="006E4A6C">
              <w:rPr>
                <w:rFonts w:ascii="Times New Roman" w:hAnsi="Times New Roman" w:cs="Times New Roman"/>
                <w:sz w:val="20"/>
                <w:szCs w:val="20"/>
              </w:rPr>
              <w:t xml:space="preserve"> по выполнению задания.</w:t>
            </w:r>
          </w:p>
        </w:tc>
      </w:tr>
    </w:tbl>
    <w:p w:rsidR="00001E40" w:rsidRPr="006E4A6C" w:rsidRDefault="00001E40" w:rsidP="006E4A6C">
      <w:pPr>
        <w:spacing w:after="0" w:line="240" w:lineRule="auto"/>
        <w:jc w:val="both"/>
        <w:rPr>
          <w:rFonts w:ascii="Times New Roman" w:hAnsi="Times New Roman" w:cs="Times New Roman"/>
          <w:b/>
          <w:caps/>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сотрудничество и коммуникацию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9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самостоятельное приобретение знаний и разрешение</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caps/>
          <w:sz w:val="20"/>
          <w:szCs w:val="20"/>
        </w:rPr>
        <w:t xml:space="preserve">проблем, интеграция знаний, </w:t>
      </w:r>
      <w:r w:rsidRPr="006E4A6C">
        <w:rPr>
          <w:rFonts w:ascii="Times New Roman" w:hAnsi="Times New Roman" w:cs="Times New Roman"/>
          <w:b/>
          <w:i/>
          <w:sz w:val="20"/>
          <w:szCs w:val="20"/>
        </w:rPr>
        <w:t>максимальная оценка – 5 баллов</w:t>
      </w:r>
    </w:p>
    <w:p w:rsidR="00001E40" w:rsidRPr="006E4A6C" w:rsidRDefault="00001E40" w:rsidP="006E4A6C">
      <w:pPr>
        <w:spacing w:after="0" w:line="240" w:lineRule="auto"/>
        <w:ind w:firstLine="709"/>
        <w:jc w:val="both"/>
        <w:rPr>
          <w:rFonts w:ascii="Times New Roman" w:hAnsi="Times New Roman" w:cs="Times New Roman"/>
          <w:spacing w:val="-2"/>
          <w:sz w:val="20"/>
          <w:szCs w:val="20"/>
        </w:rPr>
      </w:pPr>
      <w:r w:rsidRPr="006E4A6C">
        <w:rPr>
          <w:rFonts w:ascii="Times New Roman" w:hAnsi="Times New Roman" w:cs="Times New Roman"/>
          <w:spacing w:val="-2"/>
          <w:sz w:val="20"/>
          <w:szCs w:val="20"/>
        </w:rPr>
        <w:t xml:space="preserve">Учащиеся </w:t>
      </w:r>
      <w:r w:rsidRPr="006E4A6C">
        <w:rPr>
          <w:rFonts w:ascii="Times New Roman" w:hAnsi="Times New Roman" w:cs="Times New Roman"/>
          <w:b/>
          <w:bCs/>
          <w:spacing w:val="-2"/>
          <w:sz w:val="20"/>
          <w:szCs w:val="20"/>
        </w:rPr>
        <w:t>самостоятельно получают знания</w:t>
      </w:r>
      <w:r w:rsidRPr="006E4A6C">
        <w:rPr>
          <w:rFonts w:ascii="Times New Roman" w:hAnsi="Times New Roman" w:cs="Times New Roman"/>
          <w:spacing w:val="-2"/>
          <w:sz w:val="20"/>
          <w:szCs w:val="20"/>
        </w:rPr>
        <w:t xml:space="preserve">, когда они, </w:t>
      </w:r>
      <w:r w:rsidRPr="006E4A6C">
        <w:rPr>
          <w:rFonts w:ascii="Times New Roman" w:hAnsi="Times New Roman" w:cs="Times New Roman"/>
          <w:b/>
          <w:i/>
          <w:spacing w:val="-2"/>
          <w:sz w:val="20"/>
          <w:szCs w:val="20"/>
        </w:rPr>
        <w:t>осуществляя поисковую активность</w:t>
      </w:r>
      <w:r w:rsidRPr="006E4A6C">
        <w:rPr>
          <w:rFonts w:ascii="Times New Roman" w:hAnsi="Times New Roman" w:cs="Times New Roman"/>
          <w:spacing w:val="-2"/>
          <w:sz w:val="20"/>
          <w:szCs w:val="20"/>
        </w:rPr>
        <w:t xml:space="preserve"> (т.е. </w:t>
      </w:r>
      <w:r w:rsidRPr="006E4A6C">
        <w:rPr>
          <w:rFonts w:ascii="Times New Roman" w:hAnsi="Times New Roman" w:cs="Times New Roman"/>
          <w:i/>
          <w:spacing w:val="-2"/>
          <w:sz w:val="20"/>
          <w:szCs w:val="20"/>
        </w:rPr>
        <w:t>обрабатывая</w:t>
      </w:r>
      <w:r w:rsidRPr="006E4A6C">
        <w:rPr>
          <w:rFonts w:ascii="Times New Roman" w:hAnsi="Times New Roman" w:cs="Times New Roman"/>
          <w:spacing w:val="-2"/>
          <w:sz w:val="20"/>
          <w:szCs w:val="20"/>
        </w:rPr>
        <w:t xml:space="preserve"> информацию, </w:t>
      </w:r>
      <w:r w:rsidRPr="006E4A6C">
        <w:rPr>
          <w:rFonts w:ascii="Times New Roman" w:hAnsi="Times New Roman" w:cs="Times New Roman"/>
          <w:i/>
          <w:spacing w:val="-2"/>
          <w:sz w:val="20"/>
          <w:szCs w:val="20"/>
        </w:rPr>
        <w:t>анализируя</w:t>
      </w:r>
      <w:r w:rsidRPr="006E4A6C">
        <w:rPr>
          <w:rFonts w:ascii="Times New Roman" w:hAnsi="Times New Roman" w:cs="Times New Roman"/>
          <w:spacing w:val="-2"/>
          <w:sz w:val="20"/>
          <w:szCs w:val="20"/>
        </w:rPr>
        <w:t xml:space="preserve"> уже известное с новых для себя позиций; </w:t>
      </w:r>
      <w:r w:rsidRPr="006E4A6C">
        <w:rPr>
          <w:rFonts w:ascii="Times New Roman" w:hAnsi="Times New Roman" w:cs="Times New Roman"/>
          <w:i/>
          <w:spacing w:val="-2"/>
          <w:sz w:val="20"/>
          <w:szCs w:val="20"/>
        </w:rPr>
        <w:t>оценивая</w:t>
      </w:r>
      <w:r w:rsidRPr="006E4A6C">
        <w:rPr>
          <w:rFonts w:ascii="Times New Roman" w:hAnsi="Times New Roman" w:cs="Times New Roman"/>
          <w:spacing w:val="-2"/>
          <w:sz w:val="20"/>
          <w:szCs w:val="20"/>
        </w:rPr>
        <w:t xml:space="preserve">, </w:t>
      </w:r>
      <w:r w:rsidRPr="006E4A6C">
        <w:rPr>
          <w:rFonts w:ascii="Times New Roman" w:hAnsi="Times New Roman" w:cs="Times New Roman"/>
          <w:i/>
          <w:spacing w:val="-2"/>
          <w:sz w:val="20"/>
          <w:szCs w:val="20"/>
        </w:rPr>
        <w:t>преобразуя</w:t>
      </w:r>
      <w:r w:rsidRPr="006E4A6C">
        <w:rPr>
          <w:rFonts w:ascii="Times New Roman" w:hAnsi="Times New Roman" w:cs="Times New Roman"/>
          <w:spacing w:val="-2"/>
          <w:sz w:val="20"/>
          <w:szCs w:val="20"/>
        </w:rPr>
        <w:t xml:space="preserve"> или </w:t>
      </w:r>
      <w:r w:rsidRPr="006E4A6C">
        <w:rPr>
          <w:rFonts w:ascii="Times New Roman" w:hAnsi="Times New Roman" w:cs="Times New Roman"/>
          <w:i/>
          <w:spacing w:val="-2"/>
          <w:sz w:val="20"/>
          <w:szCs w:val="20"/>
        </w:rPr>
        <w:t>применяя</w:t>
      </w:r>
      <w:r w:rsidRPr="006E4A6C">
        <w:rPr>
          <w:rFonts w:ascii="Times New Roman" w:hAnsi="Times New Roman" w:cs="Times New Roman"/>
          <w:spacing w:val="-2"/>
          <w:sz w:val="20"/>
          <w:szCs w:val="20"/>
        </w:rPr>
        <w:t xml:space="preserve"> известное к новой ситуации и т.п.), </w:t>
      </w:r>
      <w:r w:rsidRPr="006E4A6C">
        <w:rPr>
          <w:rFonts w:ascii="Times New Roman" w:hAnsi="Times New Roman" w:cs="Times New Roman"/>
          <w:i/>
          <w:spacing w:val="-2"/>
          <w:sz w:val="20"/>
          <w:szCs w:val="20"/>
        </w:rPr>
        <w:t>выдвигают новые для себя идеи или приходят к новому пониманию</w:t>
      </w:r>
      <w:r w:rsidRPr="006E4A6C">
        <w:rPr>
          <w:rFonts w:ascii="Times New Roman" w:hAnsi="Times New Roman" w:cs="Times New Roman"/>
          <w:spacing w:val="-2"/>
          <w:sz w:val="20"/>
          <w:szCs w:val="20"/>
        </w:rPr>
        <w:t>.</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b/>
          <w:bCs/>
          <w:sz w:val="20"/>
          <w:szCs w:val="20"/>
        </w:rPr>
        <w:t>решают проблемы</w:t>
      </w:r>
      <w:r w:rsidRPr="006E4A6C">
        <w:rPr>
          <w:rFonts w:ascii="Times New Roman" w:hAnsi="Times New Roman" w:cs="Times New Roman"/>
          <w:sz w:val="20"/>
          <w:szCs w:val="20"/>
        </w:rPr>
        <w:t xml:space="preserve">, когда они, действую в </w:t>
      </w:r>
      <w:r w:rsidRPr="006E4A6C">
        <w:rPr>
          <w:rFonts w:ascii="Times New Roman" w:hAnsi="Times New Roman" w:cs="Times New Roman"/>
          <w:b/>
          <w:i/>
          <w:sz w:val="20"/>
          <w:szCs w:val="20"/>
        </w:rPr>
        <w:t>ситуации неопределённости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ищут, анализируют и оценивают подходы</w:t>
      </w:r>
      <w:r w:rsidRPr="006E4A6C">
        <w:rPr>
          <w:rFonts w:ascii="Times New Roman" w:hAnsi="Times New Roman" w:cs="Times New Roman"/>
          <w:sz w:val="20"/>
          <w:szCs w:val="20"/>
        </w:rPr>
        <w:t xml:space="preserve"> к решению новой для себя проблемы, </w:t>
      </w:r>
      <w:r w:rsidRPr="006E4A6C">
        <w:rPr>
          <w:rFonts w:ascii="Times New Roman" w:hAnsi="Times New Roman" w:cs="Times New Roman"/>
          <w:b/>
          <w:i/>
          <w:sz w:val="20"/>
          <w:szCs w:val="20"/>
        </w:rPr>
        <w:t>принимают самостоятельные решения</w:t>
      </w:r>
      <w:r w:rsidRPr="006E4A6C">
        <w:rPr>
          <w:rFonts w:ascii="Times New Roman" w:hAnsi="Times New Roman" w:cs="Times New Roman"/>
          <w:sz w:val="20"/>
          <w:szCs w:val="20"/>
        </w:rPr>
        <w:t xml:space="preserve">, например, выполняют задание, процесс выполнения которого не был им объяснен, или создают сложный продукт, который должен отвечать ряду требований. </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10. Опираясь на сценарий урока, опишите предусматриваемую им работу учащихся по самостоятельному приобретению и интеграции знаний и/или решению проблем.</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все</w:t>
      </w:r>
      <w:r w:rsidRPr="006E4A6C">
        <w:rPr>
          <w:rFonts w:ascii="Times New Roman" w:hAnsi="Times New Roman" w:cs="Times New Roman"/>
          <w:i/>
          <w:sz w:val="20"/>
          <w:szCs w:val="20"/>
        </w:rPr>
        <w:t xml:space="preserve"> подходящие пункты</w:t>
      </w:r>
      <w:r w:rsidRPr="006E4A6C">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не выполняют заданий, требующих </w:t>
            </w:r>
            <w:r w:rsidRPr="006E4A6C">
              <w:rPr>
                <w:rFonts w:ascii="Times New Roman" w:hAnsi="Times New Roman" w:cs="Times New Roman"/>
                <w:bCs/>
                <w:sz w:val="20"/>
                <w:szCs w:val="20"/>
              </w:rPr>
              <w:t>самостоятельного получения знаний и/или решения проблем</w:t>
            </w:r>
            <w:r w:rsidRPr="006E4A6C">
              <w:rPr>
                <w:rFonts w:ascii="Times New Roman" w:hAnsi="Times New Roman" w:cs="Times New Roman"/>
                <w:sz w:val="20"/>
                <w:szCs w:val="20"/>
              </w:rPr>
              <w:t>.</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Учащиеся работают над заданиями</w:t>
            </w:r>
            <w:r w:rsidRPr="006E4A6C">
              <w:rPr>
                <w:rFonts w:ascii="Times New Roman" w:hAnsi="Times New Roman" w:cs="Times New Roman"/>
                <w:b/>
                <w:sz w:val="20"/>
                <w:szCs w:val="20"/>
              </w:rPr>
              <w:t>, не имеющими единственного правильного способа решения</w:t>
            </w:r>
            <w:r w:rsidRPr="006E4A6C">
              <w:rPr>
                <w:rFonts w:ascii="Times New Roman" w:hAnsi="Times New Roman" w:cs="Times New Roman"/>
                <w:sz w:val="20"/>
                <w:szCs w:val="20"/>
              </w:rPr>
              <w:t xml:space="preserve">, </w:t>
            </w:r>
            <w:r w:rsidRPr="006E4A6C">
              <w:rPr>
                <w:rFonts w:ascii="Times New Roman" w:hAnsi="Times New Roman" w:cs="Times New Roman"/>
                <w:b/>
                <w:sz w:val="20"/>
                <w:szCs w:val="20"/>
              </w:rPr>
              <w:t>единственно верного ответа</w:t>
            </w:r>
            <w:r w:rsidRPr="006E4A6C">
              <w:rPr>
                <w:rFonts w:ascii="Times New Roman" w:hAnsi="Times New Roman" w:cs="Times New Roman"/>
                <w:sz w:val="20"/>
                <w:szCs w:val="20"/>
              </w:rPr>
              <w:t xml:space="preserve"> или к которым </w:t>
            </w:r>
            <w:r w:rsidRPr="006E4A6C">
              <w:rPr>
                <w:rFonts w:ascii="Times New Roman" w:hAnsi="Times New Roman" w:cs="Times New Roman"/>
                <w:b/>
                <w:sz w:val="20"/>
                <w:szCs w:val="20"/>
              </w:rPr>
              <w:t>неприменимы ранее изученные способы</w:t>
            </w:r>
            <w:r w:rsidRPr="006E4A6C">
              <w:rPr>
                <w:rFonts w:ascii="Times New Roman" w:hAnsi="Times New Roman" w:cs="Times New Roman"/>
                <w:sz w:val="20"/>
                <w:szCs w:val="20"/>
              </w:rPr>
              <w:t xml:space="preserve"> решения.</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работают над заданиями, требующими </w:t>
            </w:r>
            <w:r w:rsidRPr="006E4A6C">
              <w:rPr>
                <w:rFonts w:ascii="Times New Roman" w:hAnsi="Times New Roman" w:cs="Times New Roman"/>
                <w:b/>
                <w:sz w:val="20"/>
                <w:szCs w:val="20"/>
              </w:rPr>
              <w:t xml:space="preserve">поиска и/или преобразования информации в </w:t>
            </w:r>
            <w:r w:rsidRPr="006E4A6C">
              <w:rPr>
                <w:rFonts w:ascii="Times New Roman" w:hAnsi="Times New Roman" w:cs="Times New Roman"/>
                <w:sz w:val="20"/>
                <w:szCs w:val="20"/>
              </w:rPr>
              <w:t xml:space="preserve">определённых учебныхцелях, например, </w:t>
            </w:r>
            <w:r w:rsidRPr="006E4A6C">
              <w:rPr>
                <w:rFonts w:ascii="Times New Roman" w:hAnsi="Times New Roman" w:cs="Times New Roman"/>
                <w:i/>
                <w:sz w:val="20"/>
                <w:szCs w:val="20"/>
              </w:rPr>
              <w:t>размышляют над информацией в целях её оценки и/или интерпретации</w:t>
            </w:r>
            <w:r w:rsidRPr="006E4A6C">
              <w:rPr>
                <w:rFonts w:ascii="Times New Roman" w:hAnsi="Times New Roman" w:cs="Times New Roman"/>
                <w:sz w:val="20"/>
                <w:szCs w:val="20"/>
              </w:rPr>
              <w:t xml:space="preserve"> (а не повторяют информацию, которую выучили и прочитали), </w:t>
            </w:r>
            <w:r w:rsidRPr="006E4A6C">
              <w:rPr>
                <w:rFonts w:ascii="Times New Roman" w:hAnsi="Times New Roman" w:cs="Times New Roman"/>
                <w:i/>
                <w:sz w:val="20"/>
                <w:szCs w:val="20"/>
              </w:rPr>
              <w:t>ищут и анализируют информацию</w:t>
            </w:r>
            <w:r w:rsidRPr="006E4A6C">
              <w:rPr>
                <w:rFonts w:ascii="Times New Roman" w:hAnsi="Times New Roman" w:cs="Times New Roman"/>
                <w:sz w:val="20"/>
                <w:szCs w:val="20"/>
              </w:rPr>
              <w:t xml:space="preserve">, взятую из разных источников, </w:t>
            </w:r>
            <w:r w:rsidRPr="006E4A6C">
              <w:rPr>
                <w:rFonts w:ascii="Times New Roman" w:hAnsi="Times New Roman" w:cs="Times New Roman"/>
                <w:i/>
                <w:sz w:val="20"/>
                <w:szCs w:val="20"/>
              </w:rPr>
              <w:t>оценивают её достоверность</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сопоставляют различные точки зрения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делают обобщения и выводы, представляют известные факты, данные в форме, удобной для последующего анализа, выявляют и устраняют их неполноту и/или противоречивость</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уточняют модели</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создают обобщающие схемы, рассматривают и уточняют границы применимости, выявляют проблемы, требующие дальнейшего исследования </w:t>
            </w:r>
            <w:r w:rsidRPr="006E4A6C">
              <w:rPr>
                <w:rFonts w:ascii="Times New Roman" w:hAnsi="Times New Roman" w:cs="Times New Roman"/>
                <w:sz w:val="20"/>
                <w:szCs w:val="20"/>
              </w:rPr>
              <w:t>и т.п.</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выполняют </w:t>
            </w:r>
            <w:r w:rsidRPr="006E4A6C">
              <w:rPr>
                <w:rFonts w:ascii="Times New Roman" w:hAnsi="Times New Roman" w:cs="Times New Roman"/>
                <w:b/>
                <w:sz w:val="20"/>
                <w:szCs w:val="20"/>
              </w:rPr>
              <w:t>учебное исследование</w:t>
            </w:r>
            <w:r w:rsidRPr="006E4A6C">
              <w:rPr>
                <w:rFonts w:ascii="Times New Roman" w:hAnsi="Times New Roman" w:cs="Times New Roman"/>
                <w:sz w:val="20"/>
                <w:szCs w:val="20"/>
              </w:rPr>
              <w:t xml:space="preserve">, например, </w:t>
            </w:r>
            <w:r w:rsidRPr="006E4A6C">
              <w:rPr>
                <w:rFonts w:ascii="Times New Roman" w:hAnsi="Times New Roman" w:cs="Times New Roman"/>
                <w:i/>
                <w:sz w:val="20"/>
                <w:szCs w:val="20"/>
              </w:rPr>
              <w:t>самостоятельно выдвигают и проверяют различные предположения, планируют и проводят эксперимент, ведут наблюдение и фиксируют результаты, делают обобщения и выводы</w:t>
            </w:r>
            <w:r w:rsidRPr="006E4A6C">
              <w:rPr>
                <w:rFonts w:ascii="Times New Roman" w:hAnsi="Times New Roman" w:cs="Times New Roman"/>
                <w:sz w:val="20"/>
                <w:szCs w:val="20"/>
              </w:rPr>
              <w:t xml:space="preserve"> и т.п.</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работают над заданиями, требующими </w:t>
            </w:r>
            <w:r w:rsidRPr="006E4A6C">
              <w:rPr>
                <w:rFonts w:ascii="Times New Roman" w:hAnsi="Times New Roman" w:cs="Times New Roman"/>
                <w:b/>
                <w:sz w:val="20"/>
                <w:szCs w:val="20"/>
              </w:rPr>
              <w:t>оценки альтернатив и принятия самостоятельных решений</w:t>
            </w:r>
            <w:r w:rsidRPr="006E4A6C">
              <w:rPr>
                <w:rFonts w:ascii="Times New Roman" w:hAnsi="Times New Roman" w:cs="Times New Roman"/>
                <w:sz w:val="20"/>
                <w:szCs w:val="20"/>
              </w:rPr>
              <w:t xml:space="preserve">, например, </w:t>
            </w:r>
            <w:r w:rsidRPr="006E4A6C">
              <w:rPr>
                <w:rFonts w:ascii="Times New Roman" w:hAnsi="Times New Roman" w:cs="Times New Roman"/>
                <w:i/>
                <w:sz w:val="20"/>
                <w:szCs w:val="20"/>
              </w:rPr>
              <w:t>создают продукт, отвечающий ряду требований</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принимают согласованные решения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переводят практическую задачу в познавательную</w:t>
            </w:r>
            <w:r w:rsidRPr="006E4A6C">
              <w:rPr>
                <w:rFonts w:ascii="Times New Roman" w:hAnsi="Times New Roman" w:cs="Times New Roman"/>
                <w:sz w:val="20"/>
                <w:szCs w:val="20"/>
              </w:rPr>
              <w:t xml:space="preserve"> и т.п. </w:t>
            </w:r>
          </w:p>
        </w:tc>
      </w:tr>
      <w:tr w:rsidR="00001E40" w:rsidRPr="006E4A6C" w:rsidTr="00521079">
        <w:tc>
          <w:tcPr>
            <w:tcW w:w="567" w:type="dxa"/>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е</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Работают над заданиями, требующими </w:t>
            </w:r>
            <w:r w:rsidRPr="006E4A6C">
              <w:rPr>
                <w:rFonts w:ascii="Times New Roman" w:hAnsi="Times New Roman" w:cs="Times New Roman"/>
                <w:b/>
                <w:sz w:val="20"/>
                <w:szCs w:val="20"/>
              </w:rPr>
              <w:t>привлечения идей, содержания, методов других областей</w:t>
            </w:r>
            <w:r w:rsidRPr="006E4A6C">
              <w:rPr>
                <w:rFonts w:ascii="Times New Roman" w:hAnsi="Times New Roman" w:cs="Times New Roman"/>
                <w:sz w:val="20"/>
                <w:szCs w:val="20"/>
              </w:rPr>
              <w:t xml:space="preserve"> знания, </w:t>
            </w:r>
            <w:r w:rsidRPr="006E4A6C">
              <w:rPr>
                <w:rFonts w:ascii="Times New Roman" w:hAnsi="Times New Roman" w:cs="Times New Roman"/>
                <w:b/>
                <w:sz w:val="20"/>
                <w:szCs w:val="20"/>
              </w:rPr>
              <w:t>переноса знаний</w:t>
            </w:r>
            <w:r w:rsidRPr="006E4A6C">
              <w:rPr>
                <w:rFonts w:ascii="Times New Roman" w:hAnsi="Times New Roman" w:cs="Times New Roman"/>
                <w:sz w:val="20"/>
                <w:szCs w:val="20"/>
              </w:rPr>
              <w:t xml:space="preserve">, поиска </w:t>
            </w:r>
            <w:r w:rsidRPr="006E4A6C">
              <w:rPr>
                <w:rFonts w:ascii="Times New Roman" w:hAnsi="Times New Roman" w:cs="Times New Roman"/>
                <w:b/>
                <w:sz w:val="20"/>
                <w:szCs w:val="20"/>
              </w:rPr>
              <w:t>новых сфер применения</w:t>
            </w:r>
            <w:r w:rsidRPr="006E4A6C">
              <w:rPr>
                <w:rFonts w:ascii="Times New Roman" w:hAnsi="Times New Roman" w:cs="Times New Roman"/>
                <w:sz w:val="20"/>
                <w:szCs w:val="20"/>
              </w:rPr>
              <w:t xml:space="preserve"> в реальной жизни, </w:t>
            </w:r>
            <w:r w:rsidRPr="006E4A6C">
              <w:rPr>
                <w:rFonts w:ascii="Times New Roman" w:hAnsi="Times New Roman" w:cs="Times New Roman"/>
                <w:b/>
                <w:sz w:val="20"/>
                <w:szCs w:val="20"/>
              </w:rPr>
              <w:t>комплексного (системного) рассмотрения проблемы</w:t>
            </w:r>
            <w:r w:rsidRPr="006E4A6C">
              <w:rPr>
                <w:rFonts w:ascii="Times New Roman" w:hAnsi="Times New Roman" w:cs="Times New Roman"/>
                <w:sz w:val="20"/>
                <w:szCs w:val="20"/>
              </w:rPr>
              <w:t xml:space="preserve">, например, </w:t>
            </w:r>
            <w:r w:rsidRPr="006E4A6C">
              <w:rPr>
                <w:rFonts w:ascii="Times New Roman" w:hAnsi="Times New Roman" w:cs="Times New Roman"/>
                <w:i/>
                <w:sz w:val="20"/>
                <w:szCs w:val="20"/>
              </w:rPr>
              <w:t>рассматривают известные научные данные в разных контекстах, определяют место и роль отдельных элементов научного знания (закономерностей, явлений, моделей, технических устройств и др.) в рамках более крупных систем</w:t>
            </w:r>
            <w:r w:rsidRPr="006E4A6C">
              <w:rPr>
                <w:rFonts w:ascii="Times New Roman" w:hAnsi="Times New Roman" w:cs="Times New Roman"/>
                <w:sz w:val="20"/>
                <w:szCs w:val="20"/>
              </w:rPr>
              <w:t xml:space="preserve"> и т.п.</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самостоятельное приобретение, перенос и интеграцию знаний, разрешение проблем и проблемных ситуаций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10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5</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использование ИКТ учащимися,</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максимальная оценка – 4 балла</w:t>
      </w:r>
    </w:p>
    <w:p w:rsidR="00001E40" w:rsidRPr="006E4A6C" w:rsidRDefault="00001E40"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pacing w:val="-2"/>
          <w:sz w:val="20"/>
          <w:szCs w:val="20"/>
        </w:rPr>
        <w:t xml:space="preserve">ИКТ используется в целях </w:t>
      </w:r>
      <w:r w:rsidRPr="006E4A6C">
        <w:rPr>
          <w:rFonts w:ascii="Times New Roman" w:hAnsi="Times New Roman" w:cs="Times New Roman"/>
          <w:sz w:val="20"/>
          <w:szCs w:val="20"/>
        </w:rPr>
        <w:t xml:space="preserve">приобретения нового знания (в том числе – в области ИКТ) и/или для развития </w:t>
      </w:r>
      <w:r w:rsidRPr="006E4A6C">
        <w:rPr>
          <w:rFonts w:ascii="Times New Roman" w:hAnsi="Times New Roman" w:cs="Times New Roman"/>
          <w:spacing w:val="-4"/>
          <w:sz w:val="20"/>
          <w:szCs w:val="20"/>
        </w:rPr>
        <w:t xml:space="preserve">навыков </w:t>
      </w:r>
      <w:r w:rsidRPr="006E4A6C">
        <w:rPr>
          <w:rFonts w:ascii="Times New Roman" w:hAnsi="Times New Roman" w:cs="Times New Roman"/>
          <w:sz w:val="20"/>
          <w:szCs w:val="20"/>
        </w:rPr>
        <w:t>сотрудничества, решения проблем, коммуникации; саморегуляции. Наиболее ценным является использование ИКТ в таких целях, которые без этого трудно достижимы или практически не реализуемы.</w:t>
      </w:r>
    </w:p>
    <w:p w:rsidR="00001E40" w:rsidRPr="006E4A6C" w:rsidRDefault="00001E40" w:rsidP="006E4A6C">
      <w:pPr>
        <w:spacing w:after="0" w:line="240" w:lineRule="auto"/>
        <w:ind w:firstLine="709"/>
        <w:rPr>
          <w:rFonts w:ascii="Times New Roman" w:hAnsi="Times New Roman" w:cs="Times New Roman"/>
          <w:i/>
          <w:sz w:val="20"/>
          <w:szCs w:val="20"/>
        </w:rPr>
      </w:pPr>
      <w:r w:rsidRPr="006E4A6C">
        <w:rPr>
          <w:rFonts w:ascii="Times New Roman" w:hAnsi="Times New Roman" w:cs="Times New Roman"/>
          <w:i/>
          <w:sz w:val="20"/>
          <w:szCs w:val="20"/>
          <w:u w:val="single"/>
        </w:rPr>
        <w:t>Примечание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 xml:space="preserve">ИКТ включают компьютеры, интерактивную доску, </w:t>
      </w:r>
      <w:r w:rsidRPr="006E4A6C">
        <w:rPr>
          <w:rFonts w:ascii="Times New Roman" w:hAnsi="Times New Roman" w:cs="Times New Roman"/>
          <w:i/>
          <w:iCs/>
          <w:sz w:val="20"/>
          <w:szCs w:val="20"/>
        </w:rPr>
        <w:t>мобильные устройства</w:t>
      </w:r>
      <w:r w:rsidRPr="006E4A6C">
        <w:rPr>
          <w:rFonts w:ascii="Times New Roman" w:hAnsi="Times New Roman" w:cs="Times New Roman"/>
          <w:i/>
          <w:sz w:val="20"/>
          <w:szCs w:val="20"/>
        </w:rPr>
        <w:t>, видеокамеры, графические калькуляторы, смартфоны и др.</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11. Опираясь на сценарий урока, оцените предусматриваемый им степень использования ИКТ учащимися.</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 xml:space="preserve">все подходящие </w:t>
      </w:r>
      <w:r w:rsidRPr="006E4A6C">
        <w:rPr>
          <w:rFonts w:ascii="Times New Roman" w:hAnsi="Times New Roman" w:cs="Times New Roman"/>
          <w:i/>
          <w:sz w:val="20"/>
          <w:szCs w:val="20"/>
        </w:rPr>
        <w:t>пункты</w:t>
      </w:r>
      <w:r w:rsidRPr="006E4A6C">
        <w:rPr>
          <w:rFonts w:ascii="Times New Roman" w:hAnsi="Times New Roman" w:cs="Times New Roman"/>
          <w:sz w:val="20"/>
          <w:szCs w:val="20"/>
        </w:rPr>
        <w:t>.</w:t>
      </w:r>
    </w:p>
    <w:tbl>
      <w:tblPr>
        <w:tblW w:w="10632" w:type="dxa"/>
        <w:tblInd w:w="108" w:type="dxa"/>
        <w:tblLook w:val="00A0"/>
      </w:tblPr>
      <w:tblGrid>
        <w:gridCol w:w="567"/>
        <w:gridCol w:w="567"/>
        <w:gridCol w:w="9498"/>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lastRenderedPageBreak/>
              <w:sym w:font="Webdings" w:char="F063"/>
            </w:r>
            <w:r w:rsidRPr="006E4A6C">
              <w:rPr>
                <w:rFonts w:ascii="Times New Roman" w:hAnsi="Times New Roman" w:cs="Times New Roman"/>
                <w:sz w:val="20"/>
                <w:szCs w:val="20"/>
                <w:vertAlign w:val="subscript"/>
              </w:rPr>
              <w:t>а</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На уроке использование ИКТ учащимися сценарием </w:t>
            </w:r>
            <w:r w:rsidRPr="006E4A6C">
              <w:rPr>
                <w:rFonts w:ascii="Times New Roman" w:hAnsi="Times New Roman" w:cs="Times New Roman"/>
                <w:b/>
                <w:sz w:val="20"/>
                <w:szCs w:val="20"/>
              </w:rPr>
              <w:t>не предусмотрено</w:t>
            </w:r>
            <w:r w:rsidRPr="006E4A6C">
              <w:rPr>
                <w:rFonts w:ascii="Times New Roman" w:hAnsi="Times New Roman" w:cs="Times New Roman"/>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0</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Использовать ИКТ на уроке согласно сценарию имеют возможность </w:t>
            </w:r>
            <w:r w:rsidRPr="006E4A6C">
              <w:rPr>
                <w:rFonts w:ascii="Times New Roman" w:hAnsi="Times New Roman" w:cs="Times New Roman"/>
                <w:b/>
                <w:sz w:val="20"/>
                <w:szCs w:val="20"/>
              </w:rPr>
              <w:t>только отдельные учащиеся</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например, выходя поочерёдно к интерактивной доске, или показывая заранее подготовленную презентацию с рабочего места учителя</w:t>
            </w:r>
            <w:r w:rsidRPr="006E4A6C">
              <w:rPr>
                <w:rFonts w:ascii="Times New Roman" w:hAnsi="Times New Roman" w:cs="Times New Roman"/>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в</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 xml:space="preserve">Учащиеся </w:t>
            </w:r>
            <w:r w:rsidRPr="006E4A6C">
              <w:rPr>
                <w:rFonts w:ascii="Times New Roman" w:hAnsi="Times New Roman" w:cs="Times New Roman"/>
                <w:spacing w:val="-2"/>
                <w:sz w:val="20"/>
                <w:szCs w:val="20"/>
              </w:rPr>
              <w:t xml:space="preserve">используют ИКТ для того, чтобы </w:t>
            </w:r>
            <w:r w:rsidRPr="006E4A6C">
              <w:rPr>
                <w:rFonts w:ascii="Times New Roman" w:hAnsi="Times New Roman" w:cs="Times New Roman"/>
                <w:b/>
                <w:spacing w:val="-2"/>
                <w:sz w:val="20"/>
                <w:szCs w:val="20"/>
              </w:rPr>
              <w:t>закрепить</w:t>
            </w:r>
            <w:r w:rsidRPr="006E4A6C">
              <w:rPr>
                <w:rFonts w:ascii="Times New Roman" w:hAnsi="Times New Roman" w:cs="Times New Roman"/>
                <w:spacing w:val="-2"/>
                <w:sz w:val="20"/>
                <w:szCs w:val="20"/>
              </w:rPr>
              <w:t xml:space="preserve"> полученные знания, </w:t>
            </w:r>
            <w:r w:rsidRPr="006E4A6C">
              <w:rPr>
                <w:rFonts w:ascii="Times New Roman" w:hAnsi="Times New Roman" w:cs="Times New Roman"/>
                <w:b/>
                <w:spacing w:val="-2"/>
                <w:sz w:val="20"/>
                <w:szCs w:val="20"/>
              </w:rPr>
              <w:t>отработать</w:t>
            </w:r>
            <w:r w:rsidRPr="006E4A6C">
              <w:rPr>
                <w:rFonts w:ascii="Times New Roman" w:hAnsi="Times New Roman" w:cs="Times New Roman"/>
                <w:spacing w:val="-2"/>
                <w:sz w:val="20"/>
                <w:szCs w:val="20"/>
              </w:rPr>
              <w:t xml:space="preserve"> предметный способ действия или </w:t>
            </w:r>
            <w:r w:rsidRPr="006E4A6C">
              <w:rPr>
                <w:rFonts w:ascii="Times New Roman" w:hAnsi="Times New Roman" w:cs="Times New Roman"/>
                <w:b/>
                <w:spacing w:val="-2"/>
                <w:sz w:val="20"/>
                <w:szCs w:val="20"/>
              </w:rPr>
              <w:t>воспроизвести</w:t>
            </w:r>
            <w:r w:rsidRPr="006E4A6C">
              <w:rPr>
                <w:rFonts w:ascii="Times New Roman" w:hAnsi="Times New Roman" w:cs="Times New Roman"/>
                <w:spacing w:val="-2"/>
                <w:sz w:val="20"/>
                <w:szCs w:val="20"/>
              </w:rPr>
              <w:t xml:space="preserve"> найденную информацию (</w:t>
            </w:r>
            <w:r w:rsidRPr="006E4A6C">
              <w:rPr>
                <w:rFonts w:ascii="Times New Roman" w:hAnsi="Times New Roman" w:cs="Times New Roman"/>
                <w:i/>
                <w:spacing w:val="-2"/>
                <w:sz w:val="20"/>
                <w:szCs w:val="20"/>
              </w:rPr>
              <w:t>например, работают на тренажёре, выполняют тесты или тренировочные задания, ищут конкретную информацию, которую никак не обрабатывают, оценивают или интерпретируют и т</w:t>
            </w:r>
            <w:r w:rsidRPr="006E4A6C">
              <w:rPr>
                <w:rFonts w:ascii="Times New Roman" w:hAnsi="Times New Roman" w:cs="Times New Roman"/>
                <w:b/>
                <w:i/>
                <w:spacing w:val="-2"/>
                <w:sz w:val="20"/>
                <w:szCs w:val="20"/>
              </w:rPr>
              <w:t>.</w:t>
            </w:r>
            <w:r w:rsidRPr="006E4A6C">
              <w:rPr>
                <w:rFonts w:ascii="Times New Roman" w:hAnsi="Times New Roman" w:cs="Times New Roman"/>
                <w:i/>
                <w:spacing w:val="-2"/>
                <w:sz w:val="20"/>
                <w:szCs w:val="20"/>
              </w:rPr>
              <w:t>п.</w:t>
            </w:r>
            <w:r w:rsidRPr="006E4A6C">
              <w:rPr>
                <w:rFonts w:ascii="Times New Roman" w:hAnsi="Times New Roman" w:cs="Times New Roman"/>
                <w:spacing w:val="-2"/>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г</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pacing w:val="-2"/>
                <w:sz w:val="20"/>
                <w:szCs w:val="20"/>
              </w:rPr>
              <w:t xml:space="preserve">Учащиеся используют ИКТ для того, чтобы </w:t>
            </w:r>
            <w:r w:rsidRPr="006E4A6C">
              <w:rPr>
                <w:rFonts w:ascii="Times New Roman" w:hAnsi="Times New Roman" w:cs="Times New Roman"/>
                <w:b/>
                <w:sz w:val="20"/>
                <w:szCs w:val="20"/>
              </w:rPr>
              <w:t>приобрести новое знание</w:t>
            </w:r>
            <w:r w:rsidRPr="006E4A6C">
              <w:rPr>
                <w:rFonts w:ascii="Times New Roman" w:hAnsi="Times New Roman" w:cs="Times New Roman"/>
                <w:sz w:val="20"/>
                <w:szCs w:val="20"/>
              </w:rPr>
              <w:t xml:space="preserve"> и/или </w:t>
            </w:r>
            <w:r w:rsidRPr="006E4A6C">
              <w:rPr>
                <w:rFonts w:ascii="Times New Roman" w:hAnsi="Times New Roman" w:cs="Times New Roman"/>
                <w:b/>
                <w:sz w:val="20"/>
                <w:szCs w:val="20"/>
              </w:rPr>
              <w:t xml:space="preserve">для совершенствования </w:t>
            </w:r>
            <w:r w:rsidRPr="006E4A6C">
              <w:rPr>
                <w:rFonts w:ascii="Times New Roman" w:hAnsi="Times New Roman" w:cs="Times New Roman"/>
                <w:b/>
                <w:spacing w:val="-4"/>
                <w:sz w:val="20"/>
                <w:szCs w:val="20"/>
              </w:rPr>
              <w:t xml:space="preserve">навыков </w:t>
            </w:r>
            <w:r w:rsidRPr="006E4A6C">
              <w:rPr>
                <w:rFonts w:ascii="Times New Roman" w:hAnsi="Times New Roman" w:cs="Times New Roman"/>
                <w:b/>
                <w:sz w:val="20"/>
                <w:szCs w:val="20"/>
              </w:rPr>
              <w:t>сотрудничества, коммуникации; саморегуляции, решения проблем</w:t>
            </w:r>
            <w:r w:rsidRPr="006E4A6C">
              <w:rPr>
                <w:rFonts w:ascii="Times New Roman" w:hAnsi="Times New Roman" w:cs="Times New Roman"/>
                <w:sz w:val="20"/>
                <w:szCs w:val="20"/>
              </w:rPr>
              <w:t xml:space="preserve">. </w:t>
            </w:r>
            <w:r w:rsidRPr="006E4A6C">
              <w:rPr>
                <w:rFonts w:ascii="Times New Roman" w:hAnsi="Times New Roman" w:cs="Times New Roman"/>
                <w:b/>
                <w:spacing w:val="-2"/>
                <w:sz w:val="20"/>
                <w:szCs w:val="20"/>
              </w:rPr>
              <w:t>НО</w:t>
            </w:r>
            <w:r w:rsidRPr="006E4A6C">
              <w:rPr>
                <w:rFonts w:ascii="Times New Roman" w:hAnsi="Times New Roman" w:cs="Times New Roman"/>
                <w:spacing w:val="-2"/>
                <w:sz w:val="20"/>
                <w:szCs w:val="20"/>
              </w:rPr>
              <w:t xml:space="preserve"> достижение того же эффекта </w:t>
            </w:r>
            <w:r w:rsidRPr="006E4A6C">
              <w:rPr>
                <w:rFonts w:ascii="Times New Roman" w:hAnsi="Times New Roman" w:cs="Times New Roman"/>
                <w:b/>
                <w:spacing w:val="-2"/>
                <w:sz w:val="20"/>
                <w:szCs w:val="20"/>
              </w:rPr>
              <w:t>возможно и без использования ИКТ</w:t>
            </w:r>
            <w:r w:rsidRPr="006E4A6C">
              <w:rPr>
                <w:rFonts w:ascii="Times New Roman" w:hAnsi="Times New Roman" w:cs="Times New Roman"/>
                <w:spacing w:val="-2"/>
                <w:sz w:val="20"/>
                <w:szCs w:val="20"/>
              </w:rPr>
              <w:t xml:space="preserve"> (</w:t>
            </w:r>
            <w:r w:rsidRPr="006E4A6C">
              <w:rPr>
                <w:rFonts w:ascii="Times New Roman" w:hAnsi="Times New Roman" w:cs="Times New Roman"/>
                <w:i/>
                <w:spacing w:val="-2"/>
                <w:sz w:val="20"/>
                <w:szCs w:val="20"/>
              </w:rPr>
              <w:t>например, возможно использование словаря на бумажной основе, а не словаря компьютера, или раздаточные материалы и иные задания могли быть распечатаны учащимся, или для проведения опыта возможно использование оптического, а не цифрового микроскопа и т.п.</w:t>
            </w:r>
            <w:r w:rsidRPr="006E4A6C">
              <w:rPr>
                <w:rFonts w:ascii="Times New Roman" w:hAnsi="Times New Roman" w:cs="Times New Roman"/>
                <w:spacing w:val="-2"/>
                <w:sz w:val="20"/>
                <w:szCs w:val="20"/>
              </w:rPr>
              <w:t>).</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w:t>
                  </w:r>
                </w:p>
              </w:tc>
            </w:tr>
          </w:tbl>
          <w:p w:rsidR="00001E40" w:rsidRPr="006E4A6C" w:rsidRDefault="00001E40" w:rsidP="006E4A6C">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pacing w:val="-2"/>
                <w:sz w:val="20"/>
                <w:szCs w:val="20"/>
              </w:rPr>
              <w:t xml:space="preserve">Учащиеся используют ИКТ для того, чтобы </w:t>
            </w:r>
            <w:r w:rsidRPr="006E4A6C">
              <w:rPr>
                <w:rFonts w:ascii="Times New Roman" w:hAnsi="Times New Roman" w:cs="Times New Roman"/>
                <w:b/>
                <w:sz w:val="20"/>
                <w:szCs w:val="20"/>
              </w:rPr>
              <w:t xml:space="preserve">приобрести новое знание и/или для совершенствования </w:t>
            </w:r>
            <w:r w:rsidRPr="006E4A6C">
              <w:rPr>
                <w:rFonts w:ascii="Times New Roman" w:hAnsi="Times New Roman" w:cs="Times New Roman"/>
                <w:b/>
                <w:spacing w:val="-4"/>
                <w:sz w:val="20"/>
                <w:szCs w:val="20"/>
              </w:rPr>
              <w:t xml:space="preserve">навыков </w:t>
            </w:r>
            <w:r w:rsidRPr="006E4A6C">
              <w:rPr>
                <w:rFonts w:ascii="Times New Roman" w:hAnsi="Times New Roman" w:cs="Times New Roman"/>
                <w:b/>
                <w:sz w:val="20"/>
                <w:szCs w:val="20"/>
              </w:rPr>
              <w:t>сотрудничества, коммуникации; саморегуляции, решения проблем</w:t>
            </w:r>
            <w:r w:rsidRPr="006E4A6C">
              <w:rPr>
                <w:rFonts w:ascii="Times New Roman" w:hAnsi="Times New Roman" w:cs="Times New Roman"/>
                <w:sz w:val="20"/>
                <w:szCs w:val="20"/>
              </w:rPr>
              <w:t xml:space="preserve">. </w:t>
            </w:r>
            <w:r w:rsidRPr="006E4A6C">
              <w:rPr>
                <w:rFonts w:ascii="Times New Roman" w:hAnsi="Times New Roman" w:cs="Times New Roman"/>
                <w:b/>
                <w:spacing w:val="-2"/>
                <w:sz w:val="20"/>
                <w:szCs w:val="20"/>
              </w:rPr>
              <w:t xml:space="preserve">И </w:t>
            </w:r>
            <w:r w:rsidRPr="006E4A6C">
              <w:rPr>
                <w:rFonts w:ascii="Times New Roman" w:hAnsi="Times New Roman" w:cs="Times New Roman"/>
                <w:spacing w:val="-2"/>
                <w:sz w:val="20"/>
                <w:szCs w:val="20"/>
              </w:rPr>
              <w:t xml:space="preserve">достичь такой же эффект </w:t>
            </w:r>
            <w:r w:rsidRPr="006E4A6C">
              <w:rPr>
                <w:rFonts w:ascii="Times New Roman" w:hAnsi="Times New Roman" w:cs="Times New Roman"/>
                <w:b/>
                <w:spacing w:val="-2"/>
                <w:sz w:val="20"/>
                <w:szCs w:val="20"/>
              </w:rPr>
              <w:t>невозможно без использования ИКТ</w:t>
            </w:r>
            <w:r w:rsidRPr="006E4A6C">
              <w:rPr>
                <w:rFonts w:ascii="Times New Roman" w:hAnsi="Times New Roman" w:cs="Times New Roman"/>
                <w:spacing w:val="-2"/>
                <w:sz w:val="20"/>
                <w:szCs w:val="20"/>
              </w:rPr>
              <w:t xml:space="preserve"> (</w:t>
            </w:r>
            <w:r w:rsidRPr="006E4A6C">
              <w:rPr>
                <w:rFonts w:ascii="Times New Roman" w:hAnsi="Times New Roman" w:cs="Times New Roman"/>
                <w:i/>
                <w:spacing w:val="-2"/>
                <w:sz w:val="20"/>
                <w:szCs w:val="20"/>
              </w:rPr>
              <w:t>например, учащиеся делают мультфильм, или работают в удалённом доступе, получают консультации от удалённого эксперта, берут интервью у удалённого адресата, составляют рассказ на основе самостоятельно модифицированных заготовок, делают компьютерные презентации, и/или интерактивные учебные задания на основе шаблонов, изучают недоступные в обычных условиях ресурсы, анализируют процесс или систему с помощью симуляции или анимированной модели и т.п.</w:t>
            </w:r>
            <w:r w:rsidRPr="006E4A6C">
              <w:rPr>
                <w:rFonts w:ascii="Times New Roman" w:hAnsi="Times New Roman" w:cs="Times New Roman"/>
                <w:spacing w:val="-2"/>
                <w:sz w:val="20"/>
                <w:szCs w:val="20"/>
              </w:rPr>
              <w:t>).</w:t>
            </w:r>
          </w:p>
        </w:tc>
      </w:tr>
    </w:tbl>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Всего баллов</w:t>
      </w:r>
      <w:r w:rsidRPr="006E4A6C">
        <w:rPr>
          <w:rFonts w:ascii="Times New Roman" w:hAnsi="Times New Roman" w:cs="Times New Roman"/>
          <w:sz w:val="20"/>
          <w:szCs w:val="20"/>
        </w:rPr>
        <w:t xml:space="preserve"> за самостоятельное приобретение, перенос и интеграцию знаний, разрешение проблем и проблемных ситуаций   </w:t>
      </w:r>
      <w:r w:rsidRPr="006E4A6C">
        <w:rPr>
          <w:rFonts w:ascii="Times New Roman" w:hAnsi="Times New Roman" w:cs="Times New Roman"/>
          <w:b/>
          <w:sz w:val="20"/>
          <w:szCs w:val="20"/>
        </w:rPr>
        <w:sym w:font="Webdings" w:char="F063"/>
      </w:r>
      <w:r w:rsidRPr="006E4A6C">
        <w:rPr>
          <w:rFonts w:ascii="Times New Roman" w:hAnsi="Times New Roman" w:cs="Times New Roman"/>
          <w:b/>
          <w:sz w:val="20"/>
          <w:szCs w:val="20"/>
        </w:rPr>
        <w:t xml:space="preserve">(Укажите цифрой из таблицы 11 суммарный балл по всем </w:t>
      </w:r>
      <w:r w:rsidRPr="006E4A6C">
        <w:rPr>
          <w:rFonts w:ascii="Times New Roman" w:hAnsi="Times New Roman" w:cs="Times New Roman"/>
          <w:sz w:val="20"/>
          <w:szCs w:val="20"/>
        </w:rPr>
        <w:t xml:space="preserve">отмеченным позициям – </w:t>
      </w:r>
      <w:r w:rsidRPr="006E4A6C">
        <w:rPr>
          <w:rFonts w:ascii="Times New Roman" w:hAnsi="Times New Roman" w:cs="Times New Roman"/>
          <w:i/>
          <w:sz w:val="20"/>
          <w:szCs w:val="20"/>
        </w:rPr>
        <w:t>не более 4</w:t>
      </w:r>
      <w:r w:rsidRPr="006E4A6C">
        <w:rPr>
          <w:rFonts w:ascii="Times New Roman" w:hAnsi="Times New Roman" w:cs="Times New Roman"/>
          <w:sz w:val="20"/>
          <w:szCs w:val="20"/>
        </w:rPr>
        <w:t>).</w:t>
      </w:r>
    </w:p>
    <w:p w:rsidR="00001E40" w:rsidRPr="006E4A6C" w:rsidRDefault="00001E40" w:rsidP="006E4A6C">
      <w:pPr>
        <w:spacing w:after="0" w:line="240" w:lineRule="auto"/>
        <w:jc w:val="center"/>
        <w:rPr>
          <w:rFonts w:ascii="Times New Roman" w:hAnsi="Times New Roman" w:cs="Times New Roman"/>
          <w:b/>
          <w:caps/>
          <w:sz w:val="20"/>
          <w:szCs w:val="20"/>
        </w:rPr>
      </w:pPr>
      <w:r w:rsidRPr="006E4A6C">
        <w:rPr>
          <w:rFonts w:ascii="Times New Roman" w:hAnsi="Times New Roman" w:cs="Times New Roman"/>
          <w:b/>
          <w:caps/>
          <w:sz w:val="20"/>
          <w:szCs w:val="20"/>
        </w:rPr>
        <w:t>Наличие ошибок</w:t>
      </w:r>
    </w:p>
    <w:p w:rsidR="00001E40" w:rsidRPr="006E4A6C" w:rsidRDefault="00001E40" w:rsidP="006E4A6C">
      <w:pPr>
        <w:spacing w:after="0" w:line="240" w:lineRule="auto"/>
        <w:jc w:val="center"/>
        <w:rPr>
          <w:rFonts w:ascii="Times New Roman" w:hAnsi="Times New Roman" w:cs="Times New Roman"/>
          <w:b/>
          <w:caps/>
          <w:sz w:val="20"/>
          <w:szCs w:val="20"/>
          <w:u w:val="single"/>
        </w:rPr>
      </w:pPr>
      <w:r w:rsidRPr="006E4A6C">
        <w:rPr>
          <w:rFonts w:ascii="Times New Roman" w:hAnsi="Times New Roman" w:cs="Times New Roman"/>
          <w:b/>
          <w:i/>
          <w:sz w:val="20"/>
          <w:szCs w:val="20"/>
        </w:rPr>
        <w:t>максимальный штраф – 40 баллов</w:t>
      </w:r>
    </w:p>
    <w:p w:rsidR="00001E40" w:rsidRPr="006E4A6C" w:rsidRDefault="00001E40" w:rsidP="006E4A6C">
      <w:pPr>
        <w:shd w:val="clear" w:color="auto" w:fill="EEECE1"/>
        <w:spacing w:after="0" w:line="240" w:lineRule="auto"/>
        <w:jc w:val="both"/>
        <w:rPr>
          <w:rFonts w:ascii="Times New Roman" w:hAnsi="Times New Roman" w:cs="Times New Roman"/>
          <w:sz w:val="20"/>
          <w:szCs w:val="20"/>
        </w:rPr>
      </w:pPr>
      <w:r w:rsidRPr="006E4A6C">
        <w:rPr>
          <w:rFonts w:ascii="Times New Roman" w:hAnsi="Times New Roman" w:cs="Times New Roman"/>
          <w:b/>
          <w:sz w:val="20"/>
          <w:szCs w:val="20"/>
        </w:rPr>
        <w:t>12. Опираясь на сценарий урока, оцените наличие ошибок.</w:t>
      </w:r>
      <w:r w:rsidRPr="006E4A6C">
        <w:rPr>
          <w:rFonts w:ascii="Times New Roman" w:hAnsi="Times New Roman" w:cs="Times New Roman"/>
          <w:i/>
          <w:sz w:val="20"/>
          <w:szCs w:val="20"/>
        </w:rPr>
        <w:t>Отметьте</w:t>
      </w:r>
      <w:r w:rsidRPr="006E4A6C">
        <w:rPr>
          <w:rFonts w:ascii="Times New Roman" w:hAnsi="Times New Roman" w:cs="Times New Roman"/>
          <w:sz w:val="20"/>
          <w:szCs w:val="20"/>
          <w:bdr w:val="single" w:sz="4" w:space="0" w:color="auto"/>
        </w:rPr>
        <w:sym w:font="Symbol" w:char="F0DA"/>
      </w:r>
      <w:r w:rsidRPr="006E4A6C">
        <w:rPr>
          <w:rFonts w:ascii="Times New Roman" w:hAnsi="Times New Roman" w:cs="Times New Roman"/>
          <w:i/>
          <w:sz w:val="20"/>
          <w:szCs w:val="20"/>
          <w:u w:val="single"/>
        </w:rPr>
        <w:t>один</w:t>
      </w:r>
      <w:r w:rsidRPr="006E4A6C">
        <w:rPr>
          <w:rFonts w:ascii="Times New Roman" w:hAnsi="Times New Roman" w:cs="Times New Roman"/>
          <w:i/>
          <w:sz w:val="20"/>
          <w:szCs w:val="20"/>
        </w:rPr>
        <w:t xml:space="preserve"> подходящий пункт</w:t>
      </w:r>
      <w:r w:rsidRPr="006E4A6C">
        <w:rPr>
          <w:rFonts w:ascii="Times New Roman" w:hAnsi="Times New Roman" w:cs="Times New Roman"/>
          <w:sz w:val="20"/>
          <w:szCs w:val="20"/>
        </w:rPr>
        <w:t>.</w:t>
      </w:r>
    </w:p>
    <w:tbl>
      <w:tblPr>
        <w:tblW w:w="10632" w:type="dxa"/>
        <w:tblInd w:w="108" w:type="dxa"/>
        <w:tblLook w:val="00A0"/>
      </w:tblPr>
      <w:tblGrid>
        <w:gridCol w:w="579"/>
        <w:gridCol w:w="682"/>
        <w:gridCol w:w="9371"/>
      </w:tblGrid>
      <w:tr w:rsidR="00001E40" w:rsidRPr="006E4A6C" w:rsidTr="00521079">
        <w:tc>
          <w:tcPr>
            <w:tcW w:w="57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а</w:t>
            </w:r>
          </w:p>
        </w:tc>
        <w:tc>
          <w:tcPr>
            <w:tcW w:w="68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5</w:t>
                  </w:r>
                </w:p>
              </w:tc>
            </w:tr>
          </w:tbl>
          <w:p w:rsidR="00001E40" w:rsidRPr="006E4A6C" w:rsidRDefault="00001E40" w:rsidP="006E4A6C">
            <w:pPr>
              <w:spacing w:after="0" w:line="240" w:lineRule="auto"/>
              <w:rPr>
                <w:rFonts w:ascii="Times New Roman" w:hAnsi="Times New Roman" w:cs="Times New Roman"/>
                <w:b/>
                <w:sz w:val="20"/>
                <w:szCs w:val="20"/>
              </w:rPr>
            </w:pPr>
          </w:p>
        </w:tc>
        <w:tc>
          <w:tcPr>
            <w:tcW w:w="937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сценарии допущены 1 – 2 негрубые содержательные ошибки, педагогических и методических ошибок нет.</w:t>
            </w:r>
          </w:p>
        </w:tc>
      </w:tr>
      <w:tr w:rsidR="00001E40" w:rsidRPr="006E4A6C" w:rsidTr="00521079">
        <w:tc>
          <w:tcPr>
            <w:tcW w:w="57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vertAlign w:val="subscript"/>
              </w:rPr>
              <w:t>б</w:t>
            </w:r>
          </w:p>
        </w:tc>
        <w:tc>
          <w:tcPr>
            <w:tcW w:w="68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15</w:t>
                  </w:r>
                </w:p>
              </w:tc>
            </w:tr>
          </w:tbl>
          <w:p w:rsidR="00001E40" w:rsidRPr="006E4A6C" w:rsidRDefault="00001E40" w:rsidP="006E4A6C">
            <w:pPr>
              <w:spacing w:after="0" w:line="240" w:lineRule="auto"/>
              <w:rPr>
                <w:rFonts w:ascii="Times New Roman" w:hAnsi="Times New Roman" w:cs="Times New Roman"/>
                <w:b/>
                <w:sz w:val="20"/>
                <w:szCs w:val="20"/>
              </w:rPr>
            </w:pPr>
          </w:p>
        </w:tc>
        <w:tc>
          <w:tcPr>
            <w:tcW w:w="937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сценарии допущено от 2 до 5 содержательных ошибок, среди которых есть хотя бы одна грубая; при этом может быть допущено не более 4 педагогических и/или методических просчётов.</w:t>
            </w:r>
          </w:p>
        </w:tc>
      </w:tr>
      <w:tr w:rsidR="00001E40" w:rsidRPr="006E4A6C" w:rsidTr="00521079">
        <w:tc>
          <w:tcPr>
            <w:tcW w:w="57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sym w:font="Webdings" w:char="F063"/>
            </w:r>
            <w:r w:rsidRPr="006E4A6C">
              <w:rPr>
                <w:rFonts w:ascii="Times New Roman" w:hAnsi="Times New Roman" w:cs="Times New Roman"/>
                <w:sz w:val="20"/>
                <w:szCs w:val="20"/>
              </w:rPr>
              <w:t>б</w:t>
            </w:r>
          </w:p>
        </w:tc>
        <w:tc>
          <w:tcPr>
            <w:tcW w:w="68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tblGrid>
            <w:tr w:rsidR="00001E40" w:rsidRPr="006E4A6C" w:rsidTr="00521079">
              <w:tc>
                <w:tcPr>
                  <w:tcW w:w="316" w:type="dxa"/>
                  <w:tcBorders>
                    <w:top w:val="single" w:sz="4" w:space="0" w:color="auto"/>
                  </w:tcBorders>
                </w:tcPr>
                <w:p w:rsidR="00001E40" w:rsidRPr="006E4A6C" w:rsidRDefault="00001E40" w:rsidP="006E4A6C">
                  <w:pPr>
                    <w:spacing w:after="0" w:line="240" w:lineRule="auto"/>
                    <w:rPr>
                      <w:rFonts w:ascii="Times New Roman" w:hAnsi="Times New Roman" w:cs="Times New Roman"/>
                      <w:b/>
                      <w:bCs/>
                      <w:sz w:val="20"/>
                      <w:szCs w:val="20"/>
                    </w:rPr>
                  </w:pPr>
                  <w:r w:rsidRPr="006E4A6C">
                    <w:rPr>
                      <w:rFonts w:ascii="Times New Roman" w:hAnsi="Times New Roman" w:cs="Times New Roman"/>
                      <w:b/>
                      <w:bCs/>
                      <w:sz w:val="20"/>
                      <w:szCs w:val="20"/>
                    </w:rPr>
                    <w:t>25</w:t>
                  </w:r>
                </w:p>
              </w:tc>
            </w:tr>
          </w:tbl>
          <w:p w:rsidR="00001E40" w:rsidRPr="006E4A6C" w:rsidRDefault="00001E40" w:rsidP="006E4A6C">
            <w:pPr>
              <w:spacing w:after="0" w:line="240" w:lineRule="auto"/>
              <w:rPr>
                <w:rFonts w:ascii="Times New Roman" w:hAnsi="Times New Roman" w:cs="Times New Roman"/>
                <w:b/>
                <w:sz w:val="20"/>
                <w:szCs w:val="20"/>
              </w:rPr>
            </w:pPr>
          </w:p>
        </w:tc>
        <w:tc>
          <w:tcPr>
            <w:tcW w:w="937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both"/>
              <w:rPr>
                <w:rFonts w:ascii="Times New Roman" w:hAnsi="Times New Roman" w:cs="Times New Roman"/>
                <w:sz w:val="20"/>
                <w:szCs w:val="20"/>
              </w:rPr>
            </w:pPr>
            <w:r w:rsidRPr="006E4A6C">
              <w:rPr>
                <w:rFonts w:ascii="Times New Roman" w:hAnsi="Times New Roman" w:cs="Times New Roman"/>
                <w:sz w:val="20"/>
                <w:szCs w:val="20"/>
              </w:rPr>
              <w:t>В сценарии допущено более 5 содержательных ошибок, среди которых могут быть грубые; допущено 5 и более педагогических и методических просчётов.</w:t>
            </w:r>
          </w:p>
        </w:tc>
      </w:tr>
    </w:tbl>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 xml:space="preserve">обобщенная оценка </w:t>
      </w:r>
      <w:r w:rsidRPr="006E4A6C">
        <w:rPr>
          <w:rFonts w:ascii="Times New Roman" w:hAnsi="Times New Roman" w:cs="Times New Roman"/>
          <w:b/>
          <w:sz w:val="20"/>
          <w:szCs w:val="20"/>
        </w:rPr>
        <w:t>по п.п. 1-11</w:t>
      </w:r>
      <w:r w:rsidRPr="006E4A6C">
        <w:rPr>
          <w:rFonts w:ascii="Times New Roman" w:hAnsi="Times New Roman" w:cs="Times New Roman"/>
          <w:b/>
          <w:smallCaps/>
          <w:sz w:val="20"/>
          <w:szCs w:val="20"/>
        </w:rPr>
        <w:t>:</w:t>
      </w:r>
    </w:p>
    <w:tbl>
      <w:tblPr>
        <w:tblW w:w="15338" w:type="dxa"/>
        <w:tblInd w:w="-7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63"/>
        <w:gridCol w:w="831"/>
        <w:gridCol w:w="851"/>
        <w:gridCol w:w="850"/>
        <w:gridCol w:w="851"/>
        <w:gridCol w:w="850"/>
        <w:gridCol w:w="851"/>
        <w:gridCol w:w="992"/>
        <w:gridCol w:w="850"/>
        <w:gridCol w:w="993"/>
        <w:gridCol w:w="967"/>
        <w:gridCol w:w="922"/>
        <w:gridCol w:w="1051"/>
        <w:gridCol w:w="780"/>
        <w:gridCol w:w="918"/>
        <w:gridCol w:w="918"/>
      </w:tblGrid>
      <w:tr w:rsidR="00001E40" w:rsidRPr="006E4A6C" w:rsidTr="00521079">
        <w:tc>
          <w:tcPr>
            <w:tcW w:w="1863" w:type="dxa"/>
            <w:tcBorders>
              <w:top w:val="single" w:sz="12"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Раздел</w:t>
            </w:r>
          </w:p>
        </w:tc>
        <w:tc>
          <w:tcPr>
            <w:tcW w:w="2532" w:type="dxa"/>
            <w:gridSpan w:val="3"/>
            <w:tcBorders>
              <w:top w:val="single" w:sz="12"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I. Целеполагание и замысел урока</w:t>
            </w:r>
          </w:p>
        </w:tc>
        <w:tc>
          <w:tcPr>
            <w:tcW w:w="2552" w:type="dxa"/>
            <w:gridSpan w:val="3"/>
            <w:tcBorders>
              <w:top w:val="single" w:sz="12" w:space="0" w:color="auto"/>
              <w:left w:val="single" w:sz="12"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II. Организация урока</w:t>
            </w:r>
          </w:p>
        </w:tc>
        <w:tc>
          <w:tcPr>
            <w:tcW w:w="6555" w:type="dxa"/>
            <w:gridSpan w:val="7"/>
            <w:tcBorders>
              <w:top w:val="single" w:sz="12" w:space="0" w:color="auto"/>
              <w:left w:val="single" w:sz="12"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III. Элементы инновационных практик, включая интеграцию ИКТ в учебный процесс</w:t>
            </w:r>
          </w:p>
        </w:tc>
        <w:tc>
          <w:tcPr>
            <w:tcW w:w="918" w:type="dxa"/>
            <w:tcBorders>
              <w:left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Штрафные баллы</w:t>
            </w: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Всего</w:t>
            </w:r>
          </w:p>
        </w:tc>
      </w:tr>
      <w:tr w:rsidR="00001E40" w:rsidRPr="006E4A6C" w:rsidTr="00521079">
        <w:tc>
          <w:tcPr>
            <w:tcW w:w="1863" w:type="dxa"/>
            <w:tcBorders>
              <w:top w:val="single" w:sz="4" w:space="0" w:color="auto"/>
              <w:bottom w:val="single" w:sz="4"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Показатель</w:t>
            </w:r>
          </w:p>
        </w:tc>
        <w:tc>
          <w:tcPr>
            <w:tcW w:w="831" w:type="dxa"/>
            <w:tcBorders>
              <w:top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Задачи и ожидаемые результаты</w:t>
            </w:r>
          </w:p>
        </w:tc>
        <w:tc>
          <w:tcPr>
            <w:tcW w:w="851"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Чередование видов деятельности</w:t>
            </w:r>
          </w:p>
        </w:tc>
        <w:tc>
          <w:tcPr>
            <w:tcW w:w="850" w:type="dxa"/>
            <w:tcBorders>
              <w:left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Итого, раздел I</w:t>
            </w:r>
          </w:p>
        </w:tc>
        <w:tc>
          <w:tcPr>
            <w:tcW w:w="851" w:type="dxa"/>
            <w:tcBorders>
              <w:top w:val="single" w:sz="4" w:space="0" w:color="auto"/>
              <w:left w:val="single" w:sz="12"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Формы работы</w:t>
            </w:r>
          </w:p>
        </w:tc>
        <w:tc>
          <w:tcPr>
            <w:tcW w:w="850" w:type="dxa"/>
            <w:tcBorders>
              <w:top w:val="single" w:sz="4" w:space="0" w:color="auto"/>
              <w:left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Роль(и) учителя</w:t>
            </w:r>
          </w:p>
        </w:tc>
        <w:tc>
          <w:tcPr>
            <w:tcW w:w="851"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Итого, раздел II</w:t>
            </w:r>
          </w:p>
        </w:tc>
        <w:tc>
          <w:tcPr>
            <w:tcW w:w="992" w:type="dxa"/>
            <w:tcBorders>
              <w:top w:val="single" w:sz="4" w:space="0" w:color="auto"/>
              <w:left w:val="single" w:sz="12" w:space="0" w:color="auto"/>
              <w:bottom w:val="single" w:sz="4"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Учебные ситуации</w:t>
            </w:r>
          </w:p>
        </w:tc>
        <w:tc>
          <w:tcPr>
            <w:tcW w:w="850" w:type="dxa"/>
            <w:tcBorders>
              <w:top w:val="single" w:sz="4" w:space="0" w:color="auto"/>
              <w:left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Формирующая оценка</w:t>
            </w:r>
          </w:p>
        </w:tc>
        <w:tc>
          <w:tcPr>
            <w:tcW w:w="993"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Индивидуализация обучения</w:t>
            </w:r>
          </w:p>
        </w:tc>
        <w:tc>
          <w:tcPr>
            <w:tcW w:w="967"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Сотрудничество и коммуникация</w:t>
            </w:r>
          </w:p>
        </w:tc>
        <w:tc>
          <w:tcPr>
            <w:tcW w:w="922"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sz w:val="20"/>
                <w:szCs w:val="20"/>
              </w:rPr>
              <w:t>Приобретение знаний, решение проблем</w:t>
            </w:r>
          </w:p>
        </w:tc>
        <w:tc>
          <w:tcPr>
            <w:tcW w:w="1051" w:type="dxa"/>
            <w:tcBorders>
              <w:top w:val="single" w:sz="4" w:space="0" w:color="auto"/>
              <w:bottom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Использование ИКТ учащимися</w:t>
            </w:r>
          </w:p>
        </w:tc>
        <w:tc>
          <w:tcPr>
            <w:tcW w:w="780"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Итого, раздел III</w:t>
            </w:r>
          </w:p>
        </w:tc>
        <w:tc>
          <w:tcPr>
            <w:tcW w:w="918" w:type="dxa"/>
            <w:tcBorders>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Наличие содержательных, методических, педагогических ошибок</w:t>
            </w: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r>
      <w:tr w:rsidR="00001E40" w:rsidRPr="006E4A6C" w:rsidTr="00521079">
        <w:tc>
          <w:tcPr>
            <w:tcW w:w="1863" w:type="dxa"/>
            <w:tcBorders>
              <w:top w:val="single" w:sz="4" w:space="0" w:color="auto"/>
              <w:bottom w:val="single" w:sz="4" w:space="0" w:color="auto"/>
              <w:right w:val="single" w:sz="12"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i/>
                <w:sz w:val="20"/>
                <w:szCs w:val="20"/>
              </w:rPr>
              <w:t>Максимальный балл</w:t>
            </w:r>
          </w:p>
        </w:tc>
        <w:tc>
          <w:tcPr>
            <w:tcW w:w="831" w:type="dxa"/>
            <w:tcBorders>
              <w:top w:val="single" w:sz="4"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850" w:type="dxa"/>
            <w:tcBorders>
              <w:left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10</w:t>
            </w:r>
          </w:p>
        </w:tc>
        <w:tc>
          <w:tcPr>
            <w:tcW w:w="851" w:type="dxa"/>
            <w:tcBorders>
              <w:top w:val="single" w:sz="4" w:space="0" w:color="auto"/>
              <w:left w:val="single" w:sz="12"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850" w:type="dxa"/>
            <w:tcBorders>
              <w:top w:val="single" w:sz="4" w:space="0" w:color="auto"/>
              <w:left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10</w:t>
            </w:r>
          </w:p>
        </w:tc>
        <w:tc>
          <w:tcPr>
            <w:tcW w:w="851"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15</w:t>
            </w:r>
          </w:p>
        </w:tc>
        <w:tc>
          <w:tcPr>
            <w:tcW w:w="992" w:type="dxa"/>
            <w:tcBorders>
              <w:top w:val="single" w:sz="4" w:space="0" w:color="auto"/>
              <w:left w:val="single" w:sz="12" w:space="0" w:color="auto"/>
              <w:bottom w:val="single" w:sz="4" w:space="0" w:color="auto"/>
              <w:right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850" w:type="dxa"/>
            <w:tcBorders>
              <w:top w:val="single" w:sz="4" w:space="0" w:color="auto"/>
              <w:left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993"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967"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922"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w:t>
            </w:r>
          </w:p>
        </w:tc>
        <w:tc>
          <w:tcPr>
            <w:tcW w:w="1051" w:type="dxa"/>
            <w:tcBorders>
              <w:top w:val="single" w:sz="4" w:space="0" w:color="auto"/>
              <w:bottom w:val="single" w:sz="4" w:space="0" w:color="auto"/>
            </w:tcBorders>
            <w:shd w:val="clear" w:color="auto" w:fill="F2F2F2"/>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4</w:t>
            </w:r>
          </w:p>
        </w:tc>
        <w:tc>
          <w:tcPr>
            <w:tcW w:w="780" w:type="dxa"/>
            <w:tcBorders>
              <w:top w:val="single" w:sz="4" w:space="0" w:color="auto"/>
              <w:bottom w:val="single" w:sz="4"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25</w:t>
            </w:r>
          </w:p>
        </w:tc>
        <w:tc>
          <w:tcPr>
            <w:tcW w:w="918" w:type="dxa"/>
            <w:tcBorders>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 25</w:t>
            </w: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i/>
                <w:smallCaps/>
                <w:sz w:val="20"/>
                <w:szCs w:val="20"/>
              </w:rPr>
            </w:pPr>
            <w:r w:rsidRPr="006E4A6C">
              <w:rPr>
                <w:rFonts w:ascii="Times New Roman" w:hAnsi="Times New Roman" w:cs="Times New Roman"/>
                <w:b/>
                <w:i/>
                <w:smallCaps/>
                <w:sz w:val="20"/>
                <w:szCs w:val="20"/>
              </w:rPr>
              <w:t>50</w:t>
            </w:r>
          </w:p>
        </w:tc>
      </w:tr>
      <w:tr w:rsidR="00001E40" w:rsidRPr="006E4A6C" w:rsidTr="00521079">
        <w:tc>
          <w:tcPr>
            <w:tcW w:w="1863" w:type="dxa"/>
            <w:tcBorders>
              <w:top w:val="single" w:sz="4" w:space="0" w:color="auto"/>
              <w:bottom w:val="single" w:sz="12" w:space="0" w:color="auto"/>
              <w:right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z w:val="20"/>
                <w:szCs w:val="20"/>
              </w:rPr>
              <w:t>Балл на уроке</w:t>
            </w:r>
          </w:p>
        </w:tc>
        <w:tc>
          <w:tcPr>
            <w:tcW w:w="831" w:type="dxa"/>
            <w:tcBorders>
              <w:top w:val="single" w:sz="4"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1" w:type="dxa"/>
            <w:tcBorders>
              <w:top w:val="single" w:sz="4" w:space="0" w:color="auto"/>
              <w:left w:val="single" w:sz="4"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0" w:type="dxa"/>
            <w:tcBorders>
              <w:left w:val="single" w:sz="4" w:space="0" w:color="auto"/>
              <w:bottom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1" w:type="dxa"/>
            <w:tcBorders>
              <w:top w:val="single" w:sz="4" w:space="0" w:color="auto"/>
              <w:left w:val="single" w:sz="12"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0" w:type="dxa"/>
            <w:tcBorders>
              <w:top w:val="single" w:sz="4" w:space="0" w:color="auto"/>
              <w:left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1" w:type="dxa"/>
            <w:tcBorders>
              <w:top w:val="single" w:sz="4" w:space="0" w:color="auto"/>
              <w:bottom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92" w:type="dxa"/>
            <w:tcBorders>
              <w:top w:val="single" w:sz="4" w:space="0" w:color="auto"/>
              <w:left w:val="single" w:sz="12" w:space="0" w:color="auto"/>
              <w:bottom w:val="single" w:sz="12" w:space="0" w:color="auto"/>
              <w:right w:val="single" w:sz="4"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850" w:type="dxa"/>
            <w:tcBorders>
              <w:top w:val="single" w:sz="4" w:space="0" w:color="auto"/>
              <w:left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93"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67"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22"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1051" w:type="dxa"/>
            <w:tcBorders>
              <w:top w:val="single" w:sz="4" w:space="0" w:color="auto"/>
              <w:bottom w:val="single" w:sz="12" w:space="0" w:color="auto"/>
            </w:tcBorders>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780" w:type="dxa"/>
            <w:tcBorders>
              <w:top w:val="single" w:sz="4" w:space="0" w:color="auto"/>
              <w:bottom w:val="single" w:sz="12" w:space="0" w:color="auto"/>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18" w:type="dxa"/>
            <w:tcBorders>
              <w:right w:val="single" w:sz="12" w:space="0" w:color="auto"/>
            </w:tcBorders>
            <w:shd w:val="clear" w:color="auto" w:fill="D9D9D9"/>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c>
          <w:tcPr>
            <w:tcW w:w="918" w:type="dxa"/>
            <w:tcBorders>
              <w:left w:val="single" w:sz="12" w:space="0" w:color="auto"/>
            </w:tcBorders>
            <w:shd w:val="clear" w:color="auto" w:fill="BFBFBF"/>
            <w:vAlign w:val="center"/>
          </w:tcPr>
          <w:p w:rsidR="00001E40" w:rsidRPr="006E4A6C" w:rsidRDefault="00001E40" w:rsidP="006E4A6C">
            <w:pPr>
              <w:spacing w:after="0" w:line="240" w:lineRule="auto"/>
              <w:jc w:val="center"/>
              <w:rPr>
                <w:rFonts w:ascii="Times New Roman" w:hAnsi="Times New Roman" w:cs="Times New Roman"/>
                <w:b/>
                <w:smallCaps/>
                <w:sz w:val="20"/>
                <w:szCs w:val="20"/>
              </w:rPr>
            </w:pPr>
          </w:p>
        </w:tc>
      </w:tr>
    </w:tbl>
    <w:p w:rsidR="00001E40" w:rsidRPr="006E4A6C" w:rsidRDefault="00001E40" w:rsidP="006E4A6C">
      <w:pPr>
        <w:spacing w:after="0" w:line="240" w:lineRule="auto"/>
        <w:jc w:val="center"/>
        <w:rPr>
          <w:rFonts w:ascii="Times New Roman" w:hAnsi="Times New Roman" w:cs="Times New Roman"/>
          <w:bCs/>
          <w:sz w:val="20"/>
          <w:szCs w:val="20"/>
        </w:rPr>
      </w:pPr>
    </w:p>
    <w:p w:rsidR="00001E40" w:rsidRPr="006E4A6C" w:rsidRDefault="00001E40" w:rsidP="006E4A6C">
      <w:pPr>
        <w:spacing w:after="0" w:line="240" w:lineRule="auto"/>
        <w:jc w:val="both"/>
        <w:rPr>
          <w:rFonts w:ascii="Times New Roman" w:hAnsi="Times New Roman" w:cs="Times New Roman"/>
          <w:bCs/>
          <w:sz w:val="20"/>
          <w:szCs w:val="20"/>
        </w:rPr>
      </w:pPr>
      <w:r w:rsidRPr="006E4A6C">
        <w:rPr>
          <w:rFonts w:ascii="Times New Roman" w:hAnsi="Times New Roman" w:cs="Times New Roman"/>
          <w:bCs/>
          <w:sz w:val="20"/>
          <w:szCs w:val="20"/>
        </w:rPr>
        <w:t>Примечание. В таблицу «Обобщенная оценка» заносятся</w:t>
      </w:r>
    </w:p>
    <w:p w:rsidR="00001E40" w:rsidRPr="006E4A6C" w:rsidRDefault="00001E40" w:rsidP="006E4A6C">
      <w:pPr>
        <w:numPr>
          <w:ilvl w:val="0"/>
          <w:numId w:val="209"/>
        </w:numPr>
        <w:spacing w:after="0" w:line="240" w:lineRule="auto"/>
        <w:contextualSpacing/>
        <w:jc w:val="both"/>
        <w:rPr>
          <w:rFonts w:ascii="Times New Roman" w:hAnsi="Times New Roman" w:cs="Times New Roman"/>
          <w:bCs/>
          <w:sz w:val="20"/>
          <w:szCs w:val="20"/>
        </w:rPr>
      </w:pPr>
      <w:r w:rsidRPr="006E4A6C">
        <w:rPr>
          <w:rFonts w:ascii="Times New Roman" w:hAnsi="Times New Roman" w:cs="Times New Roman"/>
          <w:b/>
          <w:bCs/>
          <w:sz w:val="20"/>
          <w:szCs w:val="20"/>
        </w:rPr>
        <w:t>суммарные оценки</w:t>
      </w:r>
      <w:r w:rsidRPr="006E4A6C">
        <w:rPr>
          <w:rFonts w:ascii="Times New Roman" w:hAnsi="Times New Roman" w:cs="Times New Roman"/>
          <w:bCs/>
          <w:sz w:val="20"/>
          <w:szCs w:val="20"/>
        </w:rPr>
        <w:t xml:space="preserve"> – по позициям, в которых требуется отметить </w:t>
      </w:r>
      <w:r w:rsidRPr="006E4A6C">
        <w:rPr>
          <w:rFonts w:ascii="Times New Roman" w:hAnsi="Times New Roman" w:cs="Times New Roman"/>
          <w:b/>
          <w:bCs/>
          <w:sz w:val="20"/>
          <w:szCs w:val="20"/>
          <w:u w:val="single"/>
        </w:rPr>
        <w:t>все</w:t>
      </w:r>
      <w:r w:rsidRPr="006E4A6C">
        <w:rPr>
          <w:rFonts w:ascii="Times New Roman" w:hAnsi="Times New Roman" w:cs="Times New Roman"/>
          <w:bCs/>
          <w:sz w:val="20"/>
          <w:szCs w:val="20"/>
        </w:rPr>
        <w:t xml:space="preserve"> подходящие ответы (таблицы №№1, 2, 3, 4-5, 7, 8, 9, 10, 11)</w:t>
      </w:r>
    </w:p>
    <w:p w:rsidR="00001E40" w:rsidRPr="006E4A6C" w:rsidRDefault="00001E40" w:rsidP="006E4A6C">
      <w:pPr>
        <w:numPr>
          <w:ilvl w:val="0"/>
          <w:numId w:val="209"/>
        </w:numPr>
        <w:spacing w:after="0" w:line="240" w:lineRule="auto"/>
        <w:contextualSpacing/>
        <w:jc w:val="both"/>
        <w:rPr>
          <w:rFonts w:ascii="Times New Roman" w:hAnsi="Times New Roman" w:cs="Times New Roman"/>
          <w:bCs/>
          <w:sz w:val="20"/>
          <w:szCs w:val="20"/>
        </w:rPr>
      </w:pPr>
      <w:r w:rsidRPr="006E4A6C">
        <w:rPr>
          <w:rFonts w:ascii="Times New Roman" w:hAnsi="Times New Roman" w:cs="Times New Roman"/>
          <w:b/>
          <w:bCs/>
          <w:sz w:val="20"/>
          <w:szCs w:val="20"/>
        </w:rPr>
        <w:t>отмеченные оценки</w:t>
      </w:r>
      <w:r w:rsidRPr="006E4A6C">
        <w:rPr>
          <w:rFonts w:ascii="Times New Roman" w:hAnsi="Times New Roman" w:cs="Times New Roman"/>
          <w:bCs/>
          <w:sz w:val="20"/>
          <w:szCs w:val="20"/>
        </w:rPr>
        <w:t xml:space="preserve"> – по позициям, в которых требуется отметить </w:t>
      </w:r>
      <w:r w:rsidRPr="006E4A6C">
        <w:rPr>
          <w:rFonts w:ascii="Times New Roman" w:hAnsi="Times New Roman" w:cs="Times New Roman"/>
          <w:b/>
          <w:bCs/>
          <w:sz w:val="20"/>
          <w:szCs w:val="20"/>
          <w:u w:val="single"/>
        </w:rPr>
        <w:t>один</w:t>
      </w:r>
      <w:r w:rsidRPr="006E4A6C">
        <w:rPr>
          <w:rFonts w:ascii="Times New Roman" w:hAnsi="Times New Roman" w:cs="Times New Roman"/>
          <w:bCs/>
          <w:sz w:val="20"/>
          <w:szCs w:val="20"/>
        </w:rPr>
        <w:t xml:space="preserve"> подходящий ответ (таблицы №№6, 12)</w:t>
      </w:r>
    </w:p>
    <w:p w:rsidR="00001E40" w:rsidRPr="006E4A6C" w:rsidRDefault="00001E40" w:rsidP="006E4A6C">
      <w:pPr>
        <w:spacing w:after="0" w:line="240" w:lineRule="auto"/>
        <w:jc w:val="both"/>
        <w:rPr>
          <w:rFonts w:ascii="Times New Roman" w:hAnsi="Times New Roman" w:cs="Times New Roman"/>
          <w:bCs/>
          <w:sz w:val="20"/>
          <w:szCs w:val="20"/>
        </w:rPr>
      </w:pPr>
    </w:p>
    <w:p w:rsidR="00001E40" w:rsidRPr="006E4A6C" w:rsidRDefault="00001E40" w:rsidP="006E4A6C">
      <w:pPr>
        <w:tabs>
          <w:tab w:val="left" w:pos="357"/>
        </w:tabs>
        <w:suppressAutoHyphens/>
        <w:spacing w:after="0" w:line="240" w:lineRule="auto"/>
        <w:ind w:firstLine="510"/>
        <w:jc w:val="center"/>
        <w:rPr>
          <w:rFonts w:ascii="Times New Roman" w:hAnsi="Times New Roman" w:cs="Times New Roman"/>
          <w:b/>
          <w:sz w:val="20"/>
          <w:szCs w:val="20"/>
        </w:rPr>
      </w:pPr>
      <w:r w:rsidRPr="006E4A6C">
        <w:rPr>
          <w:rFonts w:ascii="Times New Roman" w:hAnsi="Times New Roman" w:cs="Times New Roman"/>
          <w:b/>
          <w:sz w:val="20"/>
          <w:szCs w:val="20"/>
        </w:rPr>
        <w:t>Протокол для оценки качества учебных заданий. Материал для самодиагностики</w:t>
      </w: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Инструментарий для самодиагностики</w:t>
      </w: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p>
    <w:p w:rsidR="00001E40" w:rsidRPr="006E4A6C" w:rsidRDefault="00001E40" w:rsidP="006E4A6C">
      <w:pPr>
        <w:spacing w:after="0" w:line="240" w:lineRule="auto"/>
        <w:jc w:val="both"/>
        <w:rPr>
          <w:rFonts w:ascii="Times New Roman" w:eastAsia="Times New Roman" w:hAnsi="Times New Roman" w:cs="Times New Roman"/>
          <w:b/>
          <w:smallCaps/>
          <w:sz w:val="20"/>
          <w:szCs w:val="20"/>
        </w:rPr>
      </w:pPr>
      <w:r w:rsidRPr="006E4A6C">
        <w:rPr>
          <w:rFonts w:ascii="Times New Roman" w:eastAsia="Times New Roman" w:hAnsi="Times New Roman" w:cs="Times New Roman"/>
          <w:b/>
          <w:smallCaps/>
          <w:sz w:val="20"/>
          <w:szCs w:val="20"/>
        </w:rPr>
        <w:t>Задание.</w:t>
      </w:r>
    </w:p>
    <w:p w:rsidR="00001E40" w:rsidRPr="006E4A6C" w:rsidRDefault="00001E40" w:rsidP="006E4A6C">
      <w:pPr>
        <w:spacing w:after="0" w:line="240" w:lineRule="auto"/>
        <w:ind w:firstLine="709"/>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Выберите из своего педагогического арсенала пять самых лучших, с вашей точки зрения, учебных задания, способствующих формированию не только предметных, но и метапредметных действий.</w:t>
      </w:r>
    </w:p>
    <w:p w:rsidR="00001E40" w:rsidRPr="006E4A6C" w:rsidRDefault="00001E40" w:rsidP="006E4A6C">
      <w:pPr>
        <w:spacing w:after="0" w:line="240" w:lineRule="auto"/>
        <w:ind w:firstLine="709"/>
        <w:jc w:val="both"/>
        <w:rPr>
          <w:rFonts w:ascii="Times New Roman" w:eastAsia="Times New Roman" w:hAnsi="Times New Roman" w:cs="Times New Roman"/>
          <w:b/>
          <w:i/>
          <w:sz w:val="20"/>
          <w:szCs w:val="20"/>
        </w:rPr>
      </w:pPr>
      <w:r w:rsidRPr="006E4A6C">
        <w:rPr>
          <w:rFonts w:ascii="Times New Roman" w:eastAsia="Times New Roman" w:hAnsi="Times New Roman" w:cs="Times New Roman"/>
          <w:sz w:val="20"/>
          <w:szCs w:val="20"/>
        </w:rPr>
        <w:t>Оцените их, используя предложенную ниже методику и критериальную базу, и заполните сводный протокол. Для каждого задания используйте новый лист оценки.</w:t>
      </w: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 xml:space="preserve">кодировка учебного задания: Сводный Протокол </w:t>
      </w:r>
    </w:p>
    <w:p w:rsidR="00001E40" w:rsidRPr="006E4A6C" w:rsidRDefault="00001E40" w:rsidP="006E4A6C">
      <w:pPr>
        <w:spacing w:after="0" w:line="240" w:lineRule="auto"/>
        <w:jc w:val="both"/>
        <w:rPr>
          <w:rFonts w:ascii="Times New Roman" w:eastAsia="Times New Roman" w:hAnsi="Times New Roman" w:cs="Times New Roman"/>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49"/>
        <w:gridCol w:w="1149"/>
        <w:gridCol w:w="1149"/>
        <w:gridCol w:w="1150"/>
        <w:gridCol w:w="1149"/>
        <w:gridCol w:w="1149"/>
        <w:gridCol w:w="1150"/>
      </w:tblGrid>
      <w:tr w:rsidR="00001E40" w:rsidRPr="006E4A6C" w:rsidTr="00521079">
        <w:tc>
          <w:tcPr>
            <w:tcW w:w="1526" w:type="dxa"/>
            <w:vMerge w:val="restart"/>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lastRenderedPageBreak/>
              <w:t>Идентификационный номер задания</w:t>
            </w:r>
          </w:p>
        </w:tc>
        <w:tc>
          <w:tcPr>
            <w:tcW w:w="8045" w:type="dxa"/>
            <w:gridSpan w:val="7"/>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Код задания по параметру</w:t>
            </w:r>
          </w:p>
        </w:tc>
      </w:tr>
      <w:tr w:rsidR="00001E40" w:rsidRPr="006E4A6C" w:rsidTr="00521079">
        <w:tc>
          <w:tcPr>
            <w:tcW w:w="1526" w:type="dxa"/>
            <w:vMerge/>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Рефлексия</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Саморегуляция</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Сотрудничество</w:t>
            </w: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Коммуникация</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Решение проблем</w:t>
            </w: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Приобретение знаний</w:t>
            </w: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Использование ИКТ</w:t>
            </w: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r w:rsidR="00001E40" w:rsidRPr="006E4A6C" w:rsidTr="00521079">
        <w:tc>
          <w:tcPr>
            <w:tcW w:w="1526" w:type="dxa"/>
          </w:tcPr>
          <w:p w:rsidR="00001E40" w:rsidRPr="006E4A6C" w:rsidRDefault="00001E40" w:rsidP="006E4A6C">
            <w:pPr>
              <w:spacing w:after="0" w:line="240" w:lineRule="auto"/>
              <w:jc w:val="both"/>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49" w:type="dxa"/>
          </w:tcPr>
          <w:p w:rsidR="00001E40" w:rsidRPr="006E4A6C" w:rsidRDefault="00001E40" w:rsidP="006E4A6C">
            <w:pPr>
              <w:spacing w:after="0" w:line="240" w:lineRule="auto"/>
              <w:jc w:val="center"/>
              <w:rPr>
                <w:rFonts w:ascii="Times New Roman" w:hAnsi="Times New Roman" w:cs="Times New Roman"/>
                <w:b/>
                <w:i/>
                <w:sz w:val="20"/>
                <w:szCs w:val="20"/>
              </w:rPr>
            </w:pPr>
          </w:p>
        </w:tc>
        <w:tc>
          <w:tcPr>
            <w:tcW w:w="1150" w:type="dxa"/>
          </w:tcPr>
          <w:p w:rsidR="00001E40" w:rsidRPr="006E4A6C" w:rsidRDefault="00001E40" w:rsidP="006E4A6C">
            <w:pPr>
              <w:spacing w:after="0" w:line="240" w:lineRule="auto"/>
              <w:jc w:val="center"/>
              <w:rPr>
                <w:rFonts w:ascii="Times New Roman" w:hAnsi="Times New Roman" w:cs="Times New Roman"/>
                <w:b/>
                <w:i/>
                <w:sz w:val="20"/>
                <w:szCs w:val="20"/>
              </w:rPr>
            </w:pPr>
          </w:p>
        </w:tc>
      </w:tr>
    </w:tbl>
    <w:p w:rsidR="00001E40" w:rsidRPr="006E4A6C" w:rsidRDefault="00001E40" w:rsidP="006E4A6C">
      <w:pPr>
        <w:spacing w:after="0" w:line="240" w:lineRule="auto"/>
        <w:jc w:val="both"/>
        <w:rPr>
          <w:rFonts w:ascii="Times New Roman" w:eastAsia="Times New Roman" w:hAnsi="Times New Roman" w:cs="Times New Roman"/>
          <w:b/>
          <w:i/>
          <w:sz w:val="20"/>
          <w:szCs w:val="20"/>
        </w:rPr>
      </w:pPr>
    </w:p>
    <w:p w:rsidR="00001E40" w:rsidRPr="006E4A6C" w:rsidRDefault="00001E40" w:rsidP="006E4A6C">
      <w:pPr>
        <w:spacing w:after="0" w:line="240" w:lineRule="auto"/>
        <w:ind w:firstLine="709"/>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Сделайте вывод о реализуемом Вами уровне инновационных практик и реализуемом Вами уровне использования ИКТ.</w:t>
      </w:r>
    </w:p>
    <w:p w:rsidR="00001E40" w:rsidRPr="006E4A6C" w:rsidRDefault="00001E40" w:rsidP="006E4A6C">
      <w:pPr>
        <w:spacing w:after="0" w:line="240" w:lineRule="auto"/>
        <w:ind w:firstLine="709"/>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Повторите данное исследование через несколько месяцев.</w:t>
      </w:r>
    </w:p>
    <w:p w:rsidR="00001E40" w:rsidRPr="006E4A6C" w:rsidRDefault="00001E40" w:rsidP="006E4A6C">
      <w:pPr>
        <w:spacing w:after="0" w:line="240" w:lineRule="auto"/>
        <w:jc w:val="both"/>
        <w:rPr>
          <w:rFonts w:ascii="Times New Roman" w:eastAsia="Times New Roman" w:hAnsi="Times New Roman" w:cs="Times New Roman"/>
          <w:b/>
          <w:smallCaps/>
          <w:sz w:val="20"/>
          <w:szCs w:val="20"/>
        </w:rPr>
      </w:pPr>
      <w:r w:rsidRPr="006E4A6C">
        <w:rPr>
          <w:rFonts w:ascii="Times New Roman" w:eastAsia="Times New Roman" w:hAnsi="Times New Roman" w:cs="Times New Roman"/>
          <w:b/>
          <w:smallCaps/>
          <w:sz w:val="20"/>
          <w:szCs w:val="20"/>
        </w:rPr>
        <w:t>Интерпретация результатов оценки</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Реализуемый уровень инновационных практик </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z w:val="20"/>
          <w:szCs w:val="20"/>
        </w:rPr>
      </w:pPr>
      <w:r w:rsidRPr="006E4A6C">
        <w:rPr>
          <w:rFonts w:ascii="Times New Roman" w:eastAsia="Times New Roman" w:hAnsi="Times New Roman" w:cs="Times New Roman"/>
          <w:b/>
          <w:sz w:val="20"/>
          <w:szCs w:val="20"/>
        </w:rPr>
        <w:t>низкий</w:t>
      </w:r>
      <w:r w:rsidRPr="006E4A6C">
        <w:rPr>
          <w:rFonts w:ascii="Times New Roman" w:eastAsia="Times New Roman" w:hAnsi="Times New Roman" w:cs="Times New Roman"/>
          <w:sz w:val="20"/>
          <w:szCs w:val="20"/>
        </w:rPr>
        <w:t xml:space="preserve">, если средняя оценка по первым 12-ти вопросам находится в интервале </w:t>
      </w:r>
      <w:r w:rsidRPr="006E4A6C">
        <w:rPr>
          <w:rFonts w:ascii="Times New Roman" w:eastAsia="Times New Roman" w:hAnsi="Times New Roman" w:cs="Times New Roman"/>
          <w:b/>
          <w:sz w:val="20"/>
          <w:szCs w:val="20"/>
        </w:rPr>
        <w:t>от 1,0 до 2,5</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pacing w:val="-2"/>
          <w:sz w:val="20"/>
          <w:szCs w:val="20"/>
        </w:rPr>
      </w:pPr>
      <w:r w:rsidRPr="006E4A6C">
        <w:rPr>
          <w:rFonts w:ascii="Times New Roman" w:eastAsia="Times New Roman" w:hAnsi="Times New Roman" w:cs="Times New Roman"/>
          <w:b/>
          <w:spacing w:val="-2"/>
          <w:sz w:val="20"/>
          <w:szCs w:val="20"/>
        </w:rPr>
        <w:t>средний</w:t>
      </w:r>
      <w:r w:rsidRPr="006E4A6C">
        <w:rPr>
          <w:rFonts w:ascii="Times New Roman" w:eastAsia="Times New Roman" w:hAnsi="Times New Roman" w:cs="Times New Roman"/>
          <w:spacing w:val="-2"/>
          <w:sz w:val="20"/>
          <w:szCs w:val="20"/>
        </w:rPr>
        <w:t xml:space="preserve">, если средняя оценка по первым 12-ти вопросам находится в интервале </w:t>
      </w:r>
      <w:r w:rsidRPr="006E4A6C">
        <w:rPr>
          <w:rFonts w:ascii="Times New Roman" w:eastAsia="Times New Roman" w:hAnsi="Times New Roman" w:cs="Times New Roman"/>
          <w:b/>
          <w:spacing w:val="-2"/>
          <w:sz w:val="20"/>
          <w:szCs w:val="20"/>
        </w:rPr>
        <w:t>от 2,6 до 3,2</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pacing w:val="-2"/>
          <w:sz w:val="20"/>
          <w:szCs w:val="20"/>
        </w:rPr>
      </w:pPr>
      <w:r w:rsidRPr="006E4A6C">
        <w:rPr>
          <w:rFonts w:ascii="Times New Roman" w:eastAsia="Times New Roman" w:hAnsi="Times New Roman" w:cs="Times New Roman"/>
          <w:b/>
          <w:spacing w:val="-2"/>
          <w:sz w:val="20"/>
          <w:szCs w:val="20"/>
        </w:rPr>
        <w:t>высокий,</w:t>
      </w:r>
      <w:r w:rsidRPr="006E4A6C">
        <w:rPr>
          <w:rFonts w:ascii="Times New Roman" w:eastAsia="Times New Roman" w:hAnsi="Times New Roman" w:cs="Times New Roman"/>
          <w:spacing w:val="-2"/>
          <w:sz w:val="20"/>
          <w:szCs w:val="20"/>
        </w:rPr>
        <w:t xml:space="preserve"> если средняя оценка по первым 12-ти вопросам находится в интервале </w:t>
      </w:r>
      <w:r w:rsidRPr="006E4A6C">
        <w:rPr>
          <w:rFonts w:ascii="Times New Roman" w:eastAsia="Times New Roman" w:hAnsi="Times New Roman" w:cs="Times New Roman"/>
          <w:b/>
          <w:spacing w:val="-2"/>
          <w:sz w:val="20"/>
          <w:szCs w:val="20"/>
        </w:rPr>
        <w:t>от3,3 до 4,0</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Реализуемый уровень использования ИКТ (в рамках изучаемой модели)</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z w:val="20"/>
          <w:szCs w:val="20"/>
        </w:rPr>
      </w:pPr>
      <w:r w:rsidRPr="006E4A6C">
        <w:rPr>
          <w:rFonts w:ascii="Times New Roman" w:eastAsia="Times New Roman" w:hAnsi="Times New Roman" w:cs="Times New Roman"/>
          <w:b/>
          <w:sz w:val="20"/>
          <w:szCs w:val="20"/>
        </w:rPr>
        <w:t>низкий</w:t>
      </w:r>
      <w:r w:rsidRPr="006E4A6C">
        <w:rPr>
          <w:rFonts w:ascii="Times New Roman" w:eastAsia="Times New Roman" w:hAnsi="Times New Roman" w:cs="Times New Roman"/>
          <w:sz w:val="20"/>
          <w:szCs w:val="20"/>
        </w:rPr>
        <w:t xml:space="preserve">, если средняя оценка по вопросам 13, 14 находится в интервале </w:t>
      </w:r>
      <w:r w:rsidRPr="006E4A6C">
        <w:rPr>
          <w:rFonts w:ascii="Times New Roman" w:eastAsia="Times New Roman" w:hAnsi="Times New Roman" w:cs="Times New Roman"/>
          <w:b/>
          <w:sz w:val="20"/>
          <w:szCs w:val="20"/>
        </w:rPr>
        <w:t>от 1,0 до 2,5</w:t>
      </w:r>
    </w:p>
    <w:p w:rsidR="00001E40" w:rsidRPr="006E4A6C" w:rsidRDefault="00001E40" w:rsidP="006E4A6C">
      <w:pPr>
        <w:numPr>
          <w:ilvl w:val="0"/>
          <w:numId w:val="210"/>
        </w:numPr>
        <w:spacing w:after="0" w:line="240" w:lineRule="auto"/>
        <w:ind w:left="641" w:hanging="357"/>
        <w:contextualSpacing/>
        <w:jc w:val="both"/>
        <w:rPr>
          <w:rFonts w:ascii="Times New Roman" w:eastAsia="Times New Roman" w:hAnsi="Times New Roman" w:cs="Times New Roman"/>
          <w:smallCaps/>
          <w:sz w:val="20"/>
          <w:szCs w:val="20"/>
        </w:rPr>
      </w:pPr>
      <w:r w:rsidRPr="006E4A6C">
        <w:rPr>
          <w:rFonts w:ascii="Times New Roman" w:eastAsia="Times New Roman" w:hAnsi="Times New Roman" w:cs="Times New Roman"/>
          <w:b/>
          <w:sz w:val="20"/>
          <w:szCs w:val="20"/>
        </w:rPr>
        <w:t>средний</w:t>
      </w:r>
      <w:r w:rsidRPr="006E4A6C">
        <w:rPr>
          <w:rFonts w:ascii="Times New Roman" w:eastAsia="Times New Roman" w:hAnsi="Times New Roman" w:cs="Times New Roman"/>
          <w:sz w:val="20"/>
          <w:szCs w:val="20"/>
        </w:rPr>
        <w:t xml:space="preserve">, если средняя оценка по вопросам 13, 14 находится в интервале </w:t>
      </w:r>
      <w:r w:rsidRPr="006E4A6C">
        <w:rPr>
          <w:rFonts w:ascii="Times New Roman" w:eastAsia="Times New Roman" w:hAnsi="Times New Roman" w:cs="Times New Roman"/>
          <w:b/>
          <w:sz w:val="20"/>
          <w:szCs w:val="20"/>
        </w:rPr>
        <w:t>от 2,6 до 3,2</w:t>
      </w:r>
    </w:p>
    <w:p w:rsidR="00001E40" w:rsidRPr="006E4A6C" w:rsidRDefault="00001E40" w:rsidP="006E4A6C">
      <w:pPr>
        <w:numPr>
          <w:ilvl w:val="0"/>
          <w:numId w:val="210"/>
        </w:numPr>
        <w:spacing w:after="0" w:line="240" w:lineRule="auto"/>
        <w:ind w:left="641" w:hanging="357"/>
        <w:contextualSpacing/>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sz w:val="20"/>
          <w:szCs w:val="20"/>
        </w:rPr>
        <w:t>высокий,</w:t>
      </w:r>
      <w:r w:rsidRPr="006E4A6C">
        <w:rPr>
          <w:rFonts w:ascii="Times New Roman" w:eastAsia="Times New Roman" w:hAnsi="Times New Roman" w:cs="Times New Roman"/>
          <w:sz w:val="20"/>
          <w:szCs w:val="20"/>
        </w:rPr>
        <w:t xml:space="preserve"> если средняя оценка по вопросам 13, 14 находится в интервале </w:t>
      </w:r>
      <w:r w:rsidRPr="006E4A6C">
        <w:rPr>
          <w:rFonts w:ascii="Times New Roman" w:eastAsia="Times New Roman" w:hAnsi="Times New Roman" w:cs="Times New Roman"/>
          <w:b/>
          <w:sz w:val="20"/>
          <w:szCs w:val="20"/>
        </w:rPr>
        <w:t>от3,3 до 4,0</w:t>
      </w:r>
    </w:p>
    <w:p w:rsidR="00001E40" w:rsidRPr="006E4A6C" w:rsidRDefault="00001E40" w:rsidP="006E4A6C">
      <w:pPr>
        <w:spacing w:after="0" w:line="240" w:lineRule="auto"/>
        <w:ind w:left="641"/>
        <w:contextualSpacing/>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Протокол кодировки учебного задания</w:t>
      </w:r>
    </w:p>
    <w:p w:rsidR="00001E40" w:rsidRPr="006E4A6C" w:rsidRDefault="00001E40" w:rsidP="006E4A6C">
      <w:pPr>
        <w:spacing w:after="0" w:line="240" w:lineRule="auto"/>
        <w:jc w:val="center"/>
        <w:rPr>
          <w:rFonts w:ascii="Times New Roman" w:eastAsia="Times New Roman" w:hAnsi="Times New Roman" w:cs="Times New Roman"/>
          <w:b/>
          <w:caps/>
          <w:sz w:val="20"/>
          <w:szCs w:val="20"/>
          <w:u w:val="single"/>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591"/>
        <w:gridCol w:w="354"/>
        <w:gridCol w:w="591"/>
        <w:gridCol w:w="591"/>
        <w:gridCol w:w="354"/>
        <w:gridCol w:w="591"/>
        <w:gridCol w:w="591"/>
        <w:gridCol w:w="591"/>
        <w:gridCol w:w="354"/>
        <w:gridCol w:w="591"/>
        <w:gridCol w:w="591"/>
        <w:gridCol w:w="354"/>
        <w:gridCol w:w="591"/>
        <w:gridCol w:w="591"/>
        <w:gridCol w:w="246"/>
        <w:gridCol w:w="709"/>
        <w:gridCol w:w="709"/>
      </w:tblGrid>
      <w:tr w:rsidR="00001E40" w:rsidRPr="006E4A6C" w:rsidTr="00521079">
        <w:trPr>
          <w:trHeight w:val="389"/>
          <w:jc w:val="center"/>
        </w:trPr>
        <w:tc>
          <w:tcPr>
            <w:tcW w:w="9582" w:type="dxa"/>
            <w:gridSpan w:val="18"/>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caps/>
                <w:sz w:val="20"/>
                <w:szCs w:val="20"/>
              </w:rPr>
              <w:t>Идентификационный номер задания</w:t>
            </w:r>
          </w:p>
        </w:tc>
      </w:tr>
      <w:tr w:rsidR="00001E40" w:rsidRPr="006E4A6C" w:rsidTr="00521079">
        <w:trPr>
          <w:trHeight w:val="389"/>
          <w:jc w:val="center"/>
        </w:trPr>
        <w:tc>
          <w:tcPr>
            <w:tcW w:w="1183"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Регион</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1182"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Школа</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1773" w:type="dxa"/>
            <w:gridSpan w:val="3"/>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Учитель</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1182"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Предмет</w:t>
            </w:r>
          </w:p>
        </w:tc>
        <w:tc>
          <w:tcPr>
            <w:tcW w:w="354"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1182"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Задание</w:t>
            </w:r>
          </w:p>
        </w:tc>
        <w:tc>
          <w:tcPr>
            <w:tcW w:w="246" w:type="dxa"/>
            <w:vMerge w:val="restart"/>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1418" w:type="dxa"/>
            <w:gridSpan w:val="2"/>
            <w:shd w:val="clear" w:color="auto" w:fill="auto"/>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r w:rsidRPr="006E4A6C">
              <w:rPr>
                <w:rFonts w:ascii="Times New Roman" w:eastAsia="Times New Roman" w:hAnsi="Times New Roman" w:cs="Times New Roman"/>
                <w:b/>
                <w:sz w:val="20"/>
                <w:szCs w:val="20"/>
              </w:rPr>
              <w:t>Кол-во работ учащихся</w:t>
            </w:r>
          </w:p>
        </w:tc>
      </w:tr>
      <w:tr w:rsidR="00001E40" w:rsidRPr="006E4A6C" w:rsidTr="00521079">
        <w:trPr>
          <w:trHeight w:val="389"/>
          <w:jc w:val="center"/>
        </w:trPr>
        <w:tc>
          <w:tcPr>
            <w:tcW w:w="592"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354"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246" w:type="dxa"/>
            <w:vMerge/>
            <w:shd w:val="clear" w:color="auto" w:fill="808080"/>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709"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c>
          <w:tcPr>
            <w:tcW w:w="709" w:type="dxa"/>
            <w:shd w:val="clear" w:color="auto" w:fill="D9D9D9"/>
          </w:tcPr>
          <w:p w:rsidR="00001E40" w:rsidRPr="006E4A6C" w:rsidRDefault="00001E40" w:rsidP="006E4A6C">
            <w:pPr>
              <w:spacing w:after="0" w:line="240" w:lineRule="auto"/>
              <w:contextualSpacing/>
              <w:jc w:val="center"/>
              <w:rPr>
                <w:rFonts w:ascii="Times New Roman" w:eastAsia="Times New Roman" w:hAnsi="Times New Roman" w:cs="Times New Roman"/>
                <w:iCs/>
                <w:sz w:val="20"/>
                <w:szCs w:val="20"/>
              </w:rPr>
            </w:pPr>
          </w:p>
        </w:tc>
      </w:tr>
    </w:tbl>
    <w:p w:rsidR="00001E40" w:rsidRPr="006E4A6C" w:rsidRDefault="00001E40" w:rsidP="006E4A6C">
      <w:pPr>
        <w:spacing w:after="0" w:line="240" w:lineRule="auto"/>
        <w:jc w:val="center"/>
        <w:rPr>
          <w:rFonts w:ascii="Times New Roman" w:eastAsia="Times New Roman" w:hAnsi="Times New Roman" w:cs="Times New Roman"/>
          <w:b/>
          <w:caps/>
          <w:sz w:val="20"/>
          <w:szCs w:val="20"/>
        </w:rPr>
      </w:pPr>
    </w:p>
    <w:p w:rsidR="00001E40" w:rsidRPr="006E4A6C" w:rsidRDefault="00001E40" w:rsidP="006E4A6C">
      <w:pPr>
        <w:spacing w:after="0" w:line="240" w:lineRule="auto"/>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Общая информация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73"/>
        <w:gridCol w:w="5359"/>
      </w:tblGrid>
      <w:tr w:rsidR="00001E40" w:rsidRPr="006E4A6C" w:rsidTr="00521079">
        <w:trPr>
          <w:trHeight w:val="292"/>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1.1. Эксперт:</w:t>
            </w:r>
          </w:p>
        </w:tc>
      </w:tr>
      <w:tr w:rsidR="00001E40" w:rsidRPr="006E4A6C" w:rsidTr="00521079">
        <w:trPr>
          <w:trHeight w:val="483"/>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1.2. Дата: </w:t>
            </w:r>
            <w:r w:rsidRPr="006E4A6C">
              <w:rPr>
                <w:rFonts w:ascii="Times New Roman" w:eastAsia="Times New Roman" w:hAnsi="Times New Roman" w:cs="Times New Roman"/>
                <w:bCs/>
                <w:i/>
                <w:sz w:val="20"/>
                <w:szCs w:val="20"/>
              </w:rPr>
              <w:t xml:space="preserve">(ДД/ММ/ГГГГ)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bCs/>
                <w:i/>
                <w:sz w:val="20"/>
                <w:szCs w:val="20"/>
              </w:rPr>
              <w:t xml:space="preserve">/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bCs/>
                <w:i/>
                <w:sz w:val="20"/>
                <w:szCs w:val="20"/>
              </w:rPr>
              <w:t xml:space="preserve">/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p>
        </w:tc>
      </w:tr>
      <w:tr w:rsidR="00001E40" w:rsidRPr="006E4A6C" w:rsidTr="00521079">
        <w:trPr>
          <w:trHeight w:val="483"/>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sz w:val="20"/>
                <w:szCs w:val="20"/>
              </w:rPr>
              <w:t>1.3. Ступень / Класс:</w:t>
            </w:r>
            <w:r w:rsidRPr="006E4A6C">
              <w:rPr>
                <w:rFonts w:ascii="Times New Roman" w:eastAsia="Times New Roman" w:hAnsi="Times New Roman" w:cs="Times New Roman"/>
                <w:sz w:val="20"/>
                <w:szCs w:val="20"/>
              </w:rPr>
              <w:t xml:space="preserve"> (НШ/1, НШ/2, НШ/3, НШ/4, ОШ/5, ОШ/6)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bCs/>
                <w:i/>
                <w:sz w:val="20"/>
                <w:szCs w:val="20"/>
              </w:rPr>
              <w:t xml:space="preserve">/ </w:t>
            </w:r>
            <w:r w:rsidRPr="006E4A6C">
              <w:rPr>
                <w:rFonts w:ascii="Times New Roman" w:eastAsia="Times New Roman" w:hAnsi="Times New Roman" w:cs="Times New Roman"/>
                <w:sz w:val="20"/>
                <w:szCs w:val="20"/>
              </w:rPr>
              <w:sym w:font="Webdings" w:char="F063"/>
            </w:r>
          </w:p>
        </w:tc>
      </w:tr>
      <w:tr w:rsidR="00001E40" w:rsidRPr="006E4A6C" w:rsidTr="00521079">
        <w:trPr>
          <w:trHeight w:val="483"/>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1.4. Предмет / Курс:</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iCs/>
                <w:sz w:val="20"/>
                <w:szCs w:val="20"/>
              </w:rPr>
              <w:t xml:space="preserve">Отметьте </w:t>
            </w:r>
            <w:r w:rsidRPr="006E4A6C">
              <w:rPr>
                <w:rFonts w:ascii="Times New Roman" w:eastAsia="Times New Roman" w:hAnsi="Times New Roman" w:cs="Times New Roman"/>
                <w:b/>
                <w:bCs/>
                <w:sz w:val="20"/>
                <w:szCs w:val="20"/>
              </w:rPr>
              <w:sym w:font="Symbol" w:char="F0DA"/>
            </w:r>
            <w:r w:rsidRPr="006E4A6C">
              <w:rPr>
                <w:rFonts w:ascii="Times New Roman" w:eastAsia="Times New Roman" w:hAnsi="Times New Roman" w:cs="Times New Roman"/>
                <w:i/>
                <w:iCs/>
                <w:sz w:val="20"/>
                <w:szCs w:val="20"/>
                <w:u w:val="single"/>
              </w:rPr>
              <w:t>один</w:t>
            </w:r>
            <w:r w:rsidRPr="006E4A6C">
              <w:rPr>
                <w:rFonts w:ascii="Times New Roman" w:eastAsia="Times New Roman" w:hAnsi="Times New Roman" w:cs="Times New Roman"/>
                <w:sz w:val="20"/>
                <w:szCs w:val="20"/>
              </w:rPr>
              <w:t xml:space="preserve">) </w:t>
            </w: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6"/>
        </w:trPr>
        <w:tc>
          <w:tcPr>
            <w:tcW w:w="4001" w:type="dxa"/>
            <w:gridSpan w:val="2"/>
            <w:tcBorders>
              <w:left w:val="single" w:sz="2" w:space="0" w:color="000000"/>
              <w:bottom w:val="nil"/>
              <w:right w:val="nil"/>
            </w:tcBorders>
          </w:tcPr>
          <w:p w:rsidR="00001E40" w:rsidRPr="006E4A6C" w:rsidRDefault="00001E40" w:rsidP="006E4A6C">
            <w:pPr>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Гуманитарные предметы:</w:t>
            </w:r>
          </w:p>
        </w:tc>
        <w:tc>
          <w:tcPr>
            <w:tcW w:w="5359" w:type="dxa"/>
            <w:tcBorders>
              <w:left w:val="nil"/>
              <w:bottom w:val="nil"/>
              <w:right w:val="single" w:sz="2" w:space="0" w:color="000000"/>
            </w:tcBorders>
          </w:tcPr>
          <w:p w:rsidR="00001E40" w:rsidRPr="006E4A6C" w:rsidRDefault="00001E40" w:rsidP="006E4A6C">
            <w:pPr>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Естественно-математические предметы:</w:t>
            </w: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33"/>
        </w:trPr>
        <w:tc>
          <w:tcPr>
            <w:tcW w:w="4001" w:type="dxa"/>
            <w:gridSpan w:val="2"/>
            <w:tcBorders>
              <w:top w:val="nil"/>
              <w:left w:val="single" w:sz="2" w:space="0" w:color="000000"/>
              <w:bottom w:val="nil"/>
            </w:tcBorders>
          </w:tcPr>
          <w:p w:rsidR="00001E40" w:rsidRPr="006E4A6C" w:rsidDel="000420E5"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01</w:t>
            </w:r>
            <w:r w:rsidRPr="006E4A6C">
              <w:rPr>
                <w:rFonts w:ascii="Times New Roman" w:eastAsia="Times New Roman" w:hAnsi="Times New Roman" w:cs="Times New Roman"/>
                <w:sz w:val="20"/>
                <w:szCs w:val="20"/>
              </w:rPr>
              <w:t xml:space="preserve"> Русский язык, чтение, литература</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02</w:t>
            </w:r>
            <w:r w:rsidRPr="006E4A6C">
              <w:rPr>
                <w:rFonts w:ascii="Times New Roman" w:eastAsia="Times New Roman" w:hAnsi="Times New Roman" w:cs="Times New Roman"/>
                <w:sz w:val="20"/>
                <w:szCs w:val="20"/>
              </w:rPr>
              <w:t xml:space="preserve"> Иностранный язык</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03</w:t>
            </w:r>
            <w:r w:rsidRPr="006E4A6C">
              <w:rPr>
                <w:rFonts w:ascii="Times New Roman" w:eastAsia="Times New Roman" w:hAnsi="Times New Roman" w:cs="Times New Roman"/>
                <w:sz w:val="20"/>
                <w:szCs w:val="20"/>
              </w:rPr>
              <w:t xml:space="preserve"> История, обществознание </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04</w:t>
            </w:r>
            <w:r w:rsidRPr="006E4A6C">
              <w:rPr>
                <w:rFonts w:ascii="Times New Roman" w:eastAsia="Times New Roman" w:hAnsi="Times New Roman" w:cs="Times New Roman"/>
                <w:sz w:val="20"/>
                <w:szCs w:val="20"/>
              </w:rPr>
              <w:t xml:space="preserve"> География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05</w:t>
            </w:r>
            <w:r w:rsidRPr="006E4A6C">
              <w:rPr>
                <w:rFonts w:ascii="Times New Roman" w:eastAsia="Times New Roman" w:hAnsi="Times New Roman" w:cs="Times New Roman"/>
                <w:sz w:val="20"/>
                <w:szCs w:val="20"/>
              </w:rPr>
              <w:t xml:space="preserve"> Искусство, ИЗО, музыка, МХК</w:t>
            </w:r>
          </w:p>
          <w:p w:rsidR="00001E40" w:rsidRPr="006E4A6C" w:rsidRDefault="00001E40" w:rsidP="006E4A6C">
            <w:pPr>
              <w:spacing w:after="0" w:line="240" w:lineRule="auto"/>
              <w:rPr>
                <w:rFonts w:ascii="Times New Roman" w:eastAsia="Times New Roman" w:hAnsi="Times New Roman" w:cs="Times New Roman"/>
                <w:sz w:val="20"/>
                <w:szCs w:val="20"/>
              </w:rPr>
            </w:pPr>
          </w:p>
        </w:tc>
        <w:tc>
          <w:tcPr>
            <w:tcW w:w="5359" w:type="dxa"/>
            <w:tcBorders>
              <w:top w:val="nil"/>
              <w:bottom w:val="nil"/>
              <w:right w:val="single" w:sz="2" w:space="0" w:color="000000"/>
            </w:tcBorders>
          </w:tcPr>
          <w:p w:rsidR="00001E40" w:rsidRPr="006E4A6C" w:rsidDel="000420E5"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 xml:space="preserve">06 </w:t>
            </w:r>
            <w:r w:rsidRPr="006E4A6C">
              <w:rPr>
                <w:rFonts w:ascii="Times New Roman" w:eastAsia="Times New Roman" w:hAnsi="Times New Roman" w:cs="Times New Roman"/>
                <w:sz w:val="20"/>
                <w:szCs w:val="20"/>
              </w:rPr>
              <w:t>Математика, алгебра, геометрия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07</w:t>
            </w:r>
            <w:r w:rsidRPr="006E4A6C">
              <w:rPr>
                <w:rFonts w:ascii="Times New Roman" w:eastAsia="Times New Roman" w:hAnsi="Times New Roman" w:cs="Times New Roman"/>
                <w:sz w:val="20"/>
                <w:szCs w:val="20"/>
              </w:rPr>
              <w:t xml:space="preserve"> Информатика</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08</w:t>
            </w:r>
            <w:r w:rsidRPr="006E4A6C">
              <w:rPr>
                <w:rFonts w:ascii="Times New Roman" w:eastAsia="Times New Roman" w:hAnsi="Times New Roman" w:cs="Times New Roman"/>
                <w:sz w:val="20"/>
                <w:szCs w:val="20"/>
              </w:rPr>
              <w:t xml:space="preserve"> Окружающий мир, природоведение</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09</w:t>
            </w:r>
            <w:r w:rsidRPr="006E4A6C">
              <w:rPr>
                <w:rFonts w:ascii="Times New Roman" w:eastAsia="Times New Roman" w:hAnsi="Times New Roman" w:cs="Times New Roman"/>
                <w:sz w:val="20"/>
                <w:szCs w:val="20"/>
              </w:rPr>
              <w:t xml:space="preserve"> Биология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10</w:t>
            </w:r>
            <w:r w:rsidRPr="006E4A6C">
              <w:rPr>
                <w:rFonts w:ascii="Times New Roman" w:eastAsia="Times New Roman" w:hAnsi="Times New Roman" w:cs="Times New Roman"/>
                <w:sz w:val="20"/>
                <w:szCs w:val="20"/>
              </w:rPr>
              <w:t xml:space="preserve"> Физика</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11</w:t>
            </w:r>
            <w:r w:rsidRPr="006E4A6C">
              <w:rPr>
                <w:rFonts w:ascii="Times New Roman" w:eastAsia="Times New Roman" w:hAnsi="Times New Roman" w:cs="Times New Roman"/>
                <w:sz w:val="20"/>
                <w:szCs w:val="20"/>
              </w:rPr>
              <w:t xml:space="preserve"> Химия</w:t>
            </w:r>
          </w:p>
          <w:p w:rsidR="00001E40" w:rsidRPr="006E4A6C" w:rsidRDefault="00001E40" w:rsidP="006E4A6C">
            <w:pPr>
              <w:spacing w:after="0" w:line="240" w:lineRule="auto"/>
              <w:rPr>
                <w:rFonts w:ascii="Times New Roman" w:eastAsia="Times New Roman" w:hAnsi="Times New Roman" w:cs="Times New Roman"/>
                <w:sz w:val="20"/>
                <w:szCs w:val="20"/>
              </w:rPr>
            </w:pP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0"/>
        </w:trPr>
        <w:tc>
          <w:tcPr>
            <w:tcW w:w="9360" w:type="dxa"/>
            <w:gridSpan w:val="3"/>
            <w:tcBorders>
              <w:top w:val="nil"/>
              <w:left w:val="single" w:sz="2" w:space="0" w:color="000000"/>
              <w:bottom w:val="nil"/>
              <w:right w:val="single" w:sz="2" w:space="0" w:color="000000"/>
            </w:tcBorders>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12</w:t>
            </w:r>
            <w:r w:rsidRPr="006E4A6C">
              <w:rPr>
                <w:rFonts w:ascii="Times New Roman" w:eastAsia="Times New Roman" w:hAnsi="Times New Roman" w:cs="Times New Roman"/>
                <w:sz w:val="20"/>
                <w:szCs w:val="20"/>
              </w:rPr>
              <w:t xml:space="preserve"> Интегрированный </w:t>
            </w:r>
            <w:r w:rsidRPr="006E4A6C">
              <w:rPr>
                <w:rFonts w:ascii="Times New Roman" w:eastAsia="Times New Roman" w:hAnsi="Times New Roman" w:cs="Times New Roman"/>
                <w:i/>
                <w:sz w:val="20"/>
                <w:szCs w:val="20"/>
              </w:rPr>
              <w:t>(опишите)</w:t>
            </w:r>
            <w:r w:rsidRPr="006E4A6C">
              <w:rPr>
                <w:rFonts w:ascii="Times New Roman" w:eastAsia="Times New Roman" w:hAnsi="Times New Roman" w:cs="Times New Roman"/>
                <w:sz w:val="20"/>
                <w:szCs w:val="20"/>
              </w:rPr>
              <w:t>: __________________________________________________</w:t>
            </w:r>
          </w:p>
        </w:tc>
      </w:tr>
      <w:tr w:rsidR="00001E40" w:rsidRPr="006E4A6C" w:rsidTr="00521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5"/>
        </w:trPr>
        <w:tc>
          <w:tcPr>
            <w:tcW w:w="9360" w:type="dxa"/>
            <w:gridSpan w:val="3"/>
            <w:tcBorders>
              <w:top w:val="nil"/>
              <w:left w:val="single" w:sz="2" w:space="0" w:color="000000"/>
              <w:bottom w:val="single" w:sz="2" w:space="0" w:color="000000"/>
              <w:right w:val="single" w:sz="2" w:space="0" w:color="000000"/>
            </w:tcBorders>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sym w:font="Wingdings" w:char="F0A8"/>
            </w:r>
            <w:r w:rsidRPr="006E4A6C">
              <w:rPr>
                <w:rFonts w:ascii="Times New Roman" w:eastAsia="Times New Roman" w:hAnsi="Times New Roman" w:cs="Times New Roman"/>
                <w:sz w:val="20"/>
                <w:szCs w:val="20"/>
                <w:vertAlign w:val="subscript"/>
              </w:rPr>
              <w:t>l3</w:t>
            </w:r>
            <w:r w:rsidRPr="006E4A6C">
              <w:rPr>
                <w:rFonts w:ascii="Times New Roman" w:eastAsia="Times New Roman" w:hAnsi="Times New Roman" w:cs="Times New Roman"/>
                <w:sz w:val="20"/>
                <w:szCs w:val="20"/>
              </w:rPr>
              <w:t xml:space="preserve"> Другой предмет </w:t>
            </w:r>
            <w:r w:rsidRPr="006E4A6C">
              <w:rPr>
                <w:rFonts w:ascii="Times New Roman" w:eastAsia="Times New Roman" w:hAnsi="Times New Roman" w:cs="Times New Roman"/>
                <w:i/>
                <w:sz w:val="20"/>
                <w:szCs w:val="20"/>
              </w:rPr>
              <w:t>(опишите)</w:t>
            </w:r>
            <w:r w:rsidRPr="006E4A6C">
              <w:rPr>
                <w:rFonts w:ascii="Times New Roman" w:eastAsia="Times New Roman" w:hAnsi="Times New Roman" w:cs="Times New Roman"/>
                <w:sz w:val="20"/>
                <w:szCs w:val="20"/>
              </w:rPr>
              <w:t>:</w:t>
            </w:r>
          </w:p>
        </w:tc>
      </w:tr>
      <w:tr w:rsidR="00001E40" w:rsidRPr="006E4A6C" w:rsidTr="00521079">
        <w:trPr>
          <w:trHeight w:val="385"/>
        </w:trPr>
        <w:tc>
          <w:tcPr>
            <w:tcW w:w="3828" w:type="dxa"/>
            <w:tcBorders>
              <w:right w:val="nil"/>
            </w:tcBorders>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1.5. Название задания </w:t>
            </w:r>
            <w:r w:rsidRPr="006E4A6C">
              <w:rPr>
                <w:rFonts w:ascii="Times New Roman" w:eastAsia="Times New Roman" w:hAnsi="Times New Roman" w:cs="Times New Roman"/>
                <w:bCs/>
                <w:i/>
                <w:sz w:val="20"/>
                <w:szCs w:val="20"/>
              </w:rPr>
              <w:t>(запишите)</w:t>
            </w:r>
          </w:p>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Cs/>
                <w:i/>
                <w:sz w:val="20"/>
                <w:szCs w:val="20"/>
              </w:rPr>
              <w:t>(например, проект «Минералы», эссе «Моя Земля», тест «Безударные гласные» и т.п.)</w:t>
            </w:r>
          </w:p>
        </w:tc>
        <w:tc>
          <w:tcPr>
            <w:tcW w:w="5532" w:type="dxa"/>
            <w:gridSpan w:val="2"/>
            <w:tcBorders>
              <w:left w:val="nil"/>
            </w:tcBorders>
          </w:tcPr>
          <w:p w:rsidR="00001E40" w:rsidRPr="006E4A6C" w:rsidRDefault="00001E40" w:rsidP="006E4A6C">
            <w:pPr>
              <w:spacing w:after="0" w:line="240" w:lineRule="auto"/>
              <w:rPr>
                <w:rFonts w:ascii="Times New Roman" w:eastAsia="Times New Roman" w:hAnsi="Times New Roman" w:cs="Times New Roman"/>
                <w:bCs/>
                <w:i/>
                <w:sz w:val="20"/>
                <w:szCs w:val="20"/>
              </w:rPr>
            </w:pP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1.6. Средний возраст учащихся: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лет </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1.7. Время проведения задания: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месяц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год</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1.8. К заданию приложено: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работ учащихся, выполнявших данное задание </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1.9. Задание включает: </w:t>
            </w:r>
            <w:r w:rsidRPr="006E4A6C">
              <w:rPr>
                <w:rFonts w:ascii="Times New Roman" w:eastAsia="Times New Roman" w:hAnsi="Times New Roman" w:cs="Times New Roman"/>
                <w:bCs/>
                <w:sz w:val="20"/>
                <w:szCs w:val="20"/>
              </w:rPr>
              <w:t>(</w:t>
            </w:r>
            <w:r w:rsidRPr="006E4A6C">
              <w:rPr>
                <w:rFonts w:ascii="Times New Roman" w:eastAsia="Times New Roman" w:hAnsi="Times New Roman" w:cs="Times New Roman"/>
                <w:bCs/>
                <w:i/>
                <w:sz w:val="20"/>
                <w:szCs w:val="20"/>
              </w:rPr>
              <w:t>Отметьте</w:t>
            </w:r>
            <w:r w:rsidRPr="006E4A6C">
              <w:rPr>
                <w:rFonts w:ascii="Times New Roman" w:eastAsia="Times New Roman" w:hAnsi="Times New Roman" w:cs="Times New Roman"/>
                <w:b/>
                <w:bCs/>
                <w:sz w:val="20"/>
                <w:szCs w:val="20"/>
              </w:rPr>
              <w:sym w:font="Symbol" w:char="F0DA"/>
            </w:r>
            <w:r w:rsidRPr="006E4A6C">
              <w:rPr>
                <w:rFonts w:ascii="Times New Roman" w:eastAsia="Times New Roman" w:hAnsi="Times New Roman" w:cs="Times New Roman"/>
                <w:bCs/>
                <w:i/>
                <w:sz w:val="20"/>
                <w:szCs w:val="20"/>
              </w:rPr>
              <w:t>верное</w:t>
            </w:r>
            <w:r w:rsidRPr="006E4A6C">
              <w:rPr>
                <w:rFonts w:ascii="Times New Roman" w:eastAsia="Times New Roman" w:hAnsi="Times New Roman" w:cs="Times New Roman"/>
                <w:bCs/>
                <w:sz w:val="20"/>
                <w:szCs w:val="20"/>
              </w:rPr>
              <w:t>)</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1.9.1.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текст</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1.9.3.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инструкции по выполнению</w:t>
            </w:r>
          </w:p>
          <w:p w:rsidR="00001E40" w:rsidRPr="006E4A6C" w:rsidRDefault="00001E40" w:rsidP="006E4A6C">
            <w:pPr>
              <w:spacing w:after="0" w:line="240" w:lineRule="auto"/>
              <w:ind w:left="170"/>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1.9.2.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критерии оценки</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1.9.4.</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раздаточные материалы и/или ссылки на ЭОР</w:t>
            </w:r>
          </w:p>
        </w:tc>
      </w:tr>
      <w:tr w:rsidR="00001E40" w:rsidRPr="006E4A6C" w:rsidTr="00521079">
        <w:trPr>
          <w:trHeight w:val="385"/>
        </w:trPr>
        <w:tc>
          <w:tcPr>
            <w:tcW w:w="9360" w:type="dxa"/>
            <w:gridSpan w:val="3"/>
          </w:tcPr>
          <w:p w:rsidR="00001E40" w:rsidRPr="006E4A6C" w:rsidRDefault="00001E40"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 xml:space="preserve">1.10. Информация о выполнении задания учащимися. </w:t>
            </w:r>
            <w:r w:rsidRPr="006E4A6C">
              <w:rPr>
                <w:rFonts w:ascii="Times New Roman" w:eastAsia="Times New Roman" w:hAnsi="Times New Roman" w:cs="Times New Roman"/>
                <w:bCs/>
                <w:sz w:val="20"/>
                <w:szCs w:val="20"/>
              </w:rPr>
              <w:t>(</w:t>
            </w:r>
            <w:r w:rsidRPr="006E4A6C">
              <w:rPr>
                <w:rFonts w:ascii="Times New Roman" w:eastAsia="Times New Roman" w:hAnsi="Times New Roman" w:cs="Times New Roman"/>
                <w:bCs/>
                <w:i/>
                <w:sz w:val="20"/>
                <w:szCs w:val="20"/>
              </w:rPr>
              <w:t>Отметьте</w:t>
            </w:r>
            <w:r w:rsidRPr="006E4A6C">
              <w:rPr>
                <w:rFonts w:ascii="Times New Roman" w:eastAsia="Times New Roman" w:hAnsi="Times New Roman" w:cs="Times New Roman"/>
                <w:b/>
                <w:bCs/>
                <w:sz w:val="20"/>
                <w:szCs w:val="20"/>
              </w:rPr>
              <w:sym w:font="Symbol" w:char="F0DA"/>
            </w:r>
            <w:r w:rsidRPr="006E4A6C">
              <w:rPr>
                <w:rFonts w:ascii="Times New Roman" w:eastAsia="Times New Roman" w:hAnsi="Times New Roman" w:cs="Times New Roman"/>
                <w:bCs/>
                <w:i/>
                <w:sz w:val="20"/>
                <w:szCs w:val="20"/>
              </w:rPr>
              <w:t>верное</w:t>
            </w:r>
            <w:r w:rsidRPr="006E4A6C">
              <w:rPr>
                <w:rFonts w:ascii="Times New Roman" w:eastAsia="Times New Roman" w:hAnsi="Times New Roman" w:cs="Times New Roman"/>
                <w:bCs/>
                <w:sz w:val="20"/>
                <w:szCs w:val="20"/>
              </w:rPr>
              <w:t>)</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1.10.1.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работали в группах или парах</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1.10.2.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работали индивидуально</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1.10.3.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критерии оценки были даны заранее</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1.10.4.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критерии оценки не были даны заранее</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1.10.5.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выполнялось в несколько этапов</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1.10.6.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этапы в выполнении задания не предусмотрены</w:t>
            </w:r>
          </w:p>
          <w:p w:rsidR="00001E40" w:rsidRPr="006E4A6C" w:rsidRDefault="00001E40" w:rsidP="006E4A6C">
            <w:pPr>
              <w:spacing w:after="0" w:line="240" w:lineRule="auto"/>
              <w:ind w:left="170"/>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lastRenderedPageBreak/>
              <w:t xml:space="preserve">1.10.7.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рассчитано на один урок и менее</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bCs/>
                <w:sz w:val="20"/>
                <w:szCs w:val="20"/>
              </w:rPr>
              <w:t xml:space="preserve">1.10.8. </w:t>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рассчитано на неделю и более</w:t>
            </w:r>
          </w:p>
        </w:tc>
      </w:tr>
      <w:tr w:rsidR="00001E40" w:rsidRPr="006E4A6C" w:rsidTr="00521079">
        <w:trPr>
          <w:trHeight w:val="1640"/>
        </w:trPr>
        <w:tc>
          <w:tcPr>
            <w:tcW w:w="9360" w:type="dxa"/>
            <w:gridSpan w:val="3"/>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lastRenderedPageBreak/>
              <w:t xml:space="preserve">1.11. </w:t>
            </w:r>
            <w:r w:rsidRPr="006E4A6C">
              <w:rPr>
                <w:rFonts w:ascii="Times New Roman" w:eastAsia="Times New Roman" w:hAnsi="Times New Roman" w:cs="Times New Roman"/>
                <w:b/>
                <w:sz w:val="20"/>
                <w:szCs w:val="20"/>
                <w:u w:val="single"/>
              </w:rPr>
              <w:t>Дополнительные данные о задании</w:t>
            </w:r>
            <w:r w:rsidRPr="006E4A6C">
              <w:rPr>
                <w:rFonts w:ascii="Times New Roman" w:eastAsia="Times New Roman" w:hAnsi="Times New Roman" w:cs="Times New Roman"/>
                <w:b/>
                <w:sz w:val="20"/>
                <w:szCs w:val="20"/>
              </w:rPr>
              <w:t>:</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1.11.1. Цели использования: </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проверочное задание</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обучающее задание</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1.11.2. Цели использования:</w:t>
            </w:r>
            <w:r w:rsidRPr="006E4A6C">
              <w:rPr>
                <w:rFonts w:ascii="Times New Roman" w:eastAsia="Times New Roman" w:hAnsi="Times New Roman" w:cs="Times New Roman"/>
                <w:sz w:val="20"/>
                <w:szCs w:val="20"/>
              </w:rPr>
              <w:t xml:space="preserve"> формирование/оценка планируемого результата: ___________________________</w:t>
            </w:r>
          </w:p>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___________________________________________________________________________________________</w:t>
            </w:r>
          </w:p>
          <w:p w:rsidR="00001E40" w:rsidRPr="006E4A6C" w:rsidRDefault="00001E40" w:rsidP="006E4A6C">
            <w:pPr>
              <w:spacing w:after="0" w:line="240" w:lineRule="auto"/>
              <w:ind w:left="170"/>
              <w:rPr>
                <w:rFonts w:ascii="Times New Roman" w:eastAsia="Times New Roman" w:hAnsi="Times New Roman" w:cs="Times New Roman"/>
                <w:sz w:val="20"/>
                <w:szCs w:val="20"/>
              </w:rPr>
            </w:pPr>
            <w:r w:rsidRPr="006E4A6C">
              <w:rPr>
                <w:rFonts w:ascii="Times New Roman" w:eastAsia="Times New Roman" w:hAnsi="Times New Roman" w:cs="Times New Roman"/>
                <w:b/>
                <w:bCs/>
                <w:sz w:val="20"/>
                <w:szCs w:val="20"/>
              </w:rPr>
              <w:t xml:space="preserve">1.11.3. Уровень сложности: </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базовый</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повышенный</w:t>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b/>
                <w:i/>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rPr>
              <w:t xml:space="preserve"> базовый и повышенный</w:t>
            </w:r>
          </w:p>
          <w:p w:rsidR="00001E40" w:rsidRPr="006E4A6C" w:rsidRDefault="00001E40" w:rsidP="006E4A6C">
            <w:pPr>
              <w:spacing w:after="0" w:line="240" w:lineRule="auto"/>
              <w:rPr>
                <w:rFonts w:ascii="Times New Roman" w:eastAsia="Times New Roman" w:hAnsi="Times New Roman" w:cs="Times New Roman"/>
                <w:sz w:val="20"/>
                <w:szCs w:val="20"/>
              </w:rPr>
            </w:pPr>
          </w:p>
        </w:tc>
      </w:tr>
    </w:tbl>
    <w:p w:rsidR="00001E40" w:rsidRPr="006E4A6C" w:rsidRDefault="00001E40" w:rsidP="006E4A6C">
      <w:pPr>
        <w:spacing w:after="0" w:line="240" w:lineRule="auto"/>
        <w:ind w:left="360"/>
        <w:contextualSpacing/>
        <w:jc w:val="center"/>
        <w:rPr>
          <w:rFonts w:ascii="Times New Roman" w:eastAsia="Times New Roman" w:hAnsi="Times New Roman" w:cs="Times New Roman"/>
          <w:b/>
          <w:caps/>
          <w:sz w:val="20"/>
          <w:szCs w:val="20"/>
        </w:rPr>
      </w:pPr>
      <w:r w:rsidRPr="006E4A6C">
        <w:rPr>
          <w:rFonts w:ascii="Times New Roman" w:eastAsia="Times New Roman" w:hAnsi="Times New Roman" w:cs="Times New Roman"/>
          <w:b/>
          <w:caps/>
          <w:sz w:val="20"/>
          <w:szCs w:val="20"/>
        </w:rPr>
        <w:t>кодировка заданий</w:t>
      </w:r>
    </w:p>
    <w:p w:rsidR="00001E40" w:rsidRPr="006E4A6C" w:rsidRDefault="00001E40" w:rsidP="006E4A6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При кодировке заданий используются коды 0, 1, 2, 3 или 4. Код 0 ставится, если информации для принятия решения недостаточно. Правила постановки других кодов приводятся ниже.</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Рефлексия</w:t>
      </w:r>
    </w:p>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1. Требует ли задание самооценки учащихся с позиций успешности/неуспешности своей деятельности, причин успешности/неуспешности?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4"/>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1</w:t>
      </w:r>
      <w:r w:rsidRPr="006E4A6C">
        <w:rPr>
          <w:rFonts w:ascii="Times New Roman" w:eastAsia="Times New Roman" w:hAnsi="Times New Roman" w:cs="Times New Roman"/>
          <w:b/>
          <w:bCs/>
          <w:sz w:val="20"/>
          <w:szCs w:val="20"/>
        </w:rPr>
        <w:t xml:space="preserve"> НЕТ</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sz w:val="20"/>
          <w:szCs w:val="20"/>
        </w:rPr>
        <w:t>ДА</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“Рефлексия”код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3</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2</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выполняют </w:t>
            </w:r>
            <w:r w:rsidRPr="006E4A6C">
              <w:rPr>
                <w:rFonts w:ascii="Times New Roman" w:eastAsia="Times New Roman" w:hAnsi="Times New Roman" w:cs="Times New Roman"/>
                <w:b/>
                <w:sz w:val="20"/>
                <w:szCs w:val="20"/>
              </w:rPr>
              <w:t>самооценку</w:t>
            </w:r>
            <w:r w:rsidRPr="006E4A6C">
              <w:rPr>
                <w:rFonts w:ascii="Times New Roman" w:eastAsia="Times New Roman" w:hAnsi="Times New Roman" w:cs="Times New Roman"/>
                <w:sz w:val="20"/>
                <w:szCs w:val="20"/>
              </w:rPr>
              <w:t>, соотнося результат выполнения задания со своим пониманием учебной задачи, своим замыслом</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с выбранным способом выполнения задания и/или с известными критериями оценки.</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выявляют </w:t>
            </w:r>
            <w:r w:rsidRPr="006E4A6C">
              <w:rPr>
                <w:rFonts w:ascii="Times New Roman" w:eastAsia="Times New Roman" w:hAnsi="Times New Roman" w:cs="Times New Roman"/>
                <w:b/>
                <w:sz w:val="20"/>
                <w:szCs w:val="20"/>
              </w:rPr>
              <w:t>позитивные и негативные факторы</w:t>
            </w:r>
            <w:r w:rsidRPr="006E4A6C">
              <w:rPr>
                <w:rFonts w:ascii="Times New Roman" w:eastAsia="Times New Roman" w:hAnsi="Times New Roman" w:cs="Times New Roman"/>
                <w:sz w:val="20"/>
                <w:szCs w:val="20"/>
              </w:rPr>
              <w:t>, повлиявшие на выполнение задания,</w:t>
            </w:r>
            <w:r w:rsidRPr="006E4A6C">
              <w:rPr>
                <w:rFonts w:ascii="Times New Roman" w:eastAsia="Times New Roman" w:hAnsi="Times New Roman" w:cs="Times New Roman"/>
                <w:bCs/>
                <w:sz w:val="20"/>
                <w:szCs w:val="20"/>
              </w:rPr>
              <w:t xml:space="preserve"> и/или </w:t>
            </w:r>
            <w:r w:rsidRPr="006E4A6C">
              <w:rPr>
                <w:rFonts w:ascii="Times New Roman" w:eastAsia="Times New Roman" w:hAnsi="Times New Roman" w:cs="Times New Roman"/>
                <w:sz w:val="20"/>
                <w:szCs w:val="20"/>
              </w:rPr>
              <w:t>ставят новые личные цели и задачи.</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строку </w:t>
      </w:r>
      <w:r w:rsidRPr="006E4A6C">
        <w:rPr>
          <w:rFonts w:ascii="Times New Roman" w:eastAsia="Times New Roman" w:hAnsi="Times New Roman" w:cs="Times New Roman"/>
          <w:b/>
          <w:i/>
          <w:sz w:val="20"/>
          <w:szCs w:val="20"/>
        </w:rPr>
        <w:t>“Рефлексия”код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1 выбран ответ 1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1 выбран ответ 2 (Да), а в вопросе 2не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1 выбран ответ 2 (Да), а в вопросе 2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1 выбран ответ 2 (Да), а в вопросе 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1748"/>
        <w:gridCol w:w="850"/>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Рефлексия</w:t>
            </w:r>
          </w:p>
        </w:tc>
        <w:tc>
          <w:tcPr>
            <w:tcW w:w="1748"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850"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3</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ind w:firstLine="709"/>
        <w:jc w:val="both"/>
        <w:rPr>
          <w:rFonts w:ascii="Times New Roman" w:eastAsia="Times New Roman" w:hAnsi="Times New Roman" w:cs="Times New Roman"/>
          <w:b/>
          <w:spacing w:val="-2"/>
          <w:sz w:val="20"/>
          <w:szCs w:val="20"/>
        </w:rPr>
      </w:pP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Саморегуляция</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3. Является ли задание многошаговым, состоящим из нескольких частей и/или предусматривающим несколько этапов выполнения (</w:t>
      </w:r>
      <w:r w:rsidRPr="006E4A6C">
        <w:rPr>
          <w:rFonts w:ascii="Times New Roman" w:eastAsia="Times New Roman" w:hAnsi="Times New Roman" w:cs="Times New Roman"/>
          <w:i/>
          <w:sz w:val="20"/>
          <w:szCs w:val="20"/>
        </w:rPr>
        <w:t>например, сбор и обработка данных, подготовка черновика, промежуточное обсуждение, подготовка и оформление окончательной версии)</w:t>
      </w:r>
      <w:r w:rsidRPr="006E4A6C">
        <w:rPr>
          <w:rFonts w:ascii="Times New Roman" w:eastAsia="Times New Roman" w:hAnsi="Times New Roman" w:cs="Times New Roman"/>
          <w:b/>
          <w:sz w:val="20"/>
          <w:szCs w:val="20"/>
        </w:rPr>
        <w:t xml:space="preserve">, рассчитанным на длительное время выполнения?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“Саморегуляция”код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5</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4</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4.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Учащиеся самостоятельно планируют свою работу и отслеживают процесс её выполнения.</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Учащиеся самостоятельно отслеживают качество выполнения, пользуясь известными заранее, до начала работы, критериями оценки.</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строку </w:t>
      </w:r>
      <w:r w:rsidRPr="006E4A6C">
        <w:rPr>
          <w:rFonts w:ascii="Times New Roman" w:eastAsia="Times New Roman" w:hAnsi="Times New Roman" w:cs="Times New Roman"/>
          <w:b/>
          <w:i/>
          <w:sz w:val="20"/>
          <w:szCs w:val="20"/>
        </w:rPr>
        <w:t>“Саморегуляция”код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3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3 выбран ответ 1 (Да), а в вопросе 4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3 выбран ответ 1 (Да), а в вопросе 4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3 выбран ответ 1 (Да), а в вопросе 4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4"/>
        <w:gridCol w:w="1697"/>
        <w:gridCol w:w="851"/>
      </w:tblGrid>
      <w:tr w:rsidR="00001E40" w:rsidRPr="006E4A6C" w:rsidTr="00521079">
        <w:tc>
          <w:tcPr>
            <w:tcW w:w="1814"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Саморегуляция</w:t>
            </w:r>
          </w:p>
        </w:tc>
        <w:tc>
          <w:tcPr>
            <w:tcW w:w="169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851"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5</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Сотрудничество</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5. Требует ли задание совместной деятельности учащихся (</w:t>
      </w:r>
      <w:r w:rsidRPr="006E4A6C">
        <w:rPr>
          <w:rFonts w:ascii="Times New Roman" w:eastAsia="Times New Roman" w:hAnsi="Times New Roman" w:cs="Times New Roman"/>
          <w:i/>
          <w:sz w:val="20"/>
          <w:szCs w:val="20"/>
        </w:rPr>
        <w:t>например, в малых группах, в парах, со взрослыми или учащимися других классов)</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“Сотрудничество”код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7</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6</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6.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вместе делают общий продукт: обсуждают и принимают совместные важные решения по содержанию работы, дизайну создаваемого продукта, и/или по способам выполнения задания. Они </w:t>
            </w:r>
            <w:r w:rsidRPr="006E4A6C">
              <w:rPr>
                <w:rFonts w:ascii="Times New Roman" w:eastAsia="Times New Roman" w:hAnsi="Times New Roman" w:cs="Times New Roman"/>
                <w:sz w:val="20"/>
                <w:szCs w:val="20"/>
              </w:rPr>
              <w:lastRenderedPageBreak/>
              <w:t>распределяют обязанности и координируют усилия по выполнению работы.</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осуществляют взаимный контроль и взаимооценку, например, </w:t>
            </w:r>
            <w:r w:rsidRPr="006E4A6C">
              <w:rPr>
                <w:rFonts w:ascii="Times New Roman" w:eastAsia="Times New Roman" w:hAnsi="Times New Roman" w:cs="Times New Roman"/>
                <w:i/>
                <w:sz w:val="20"/>
                <w:szCs w:val="20"/>
              </w:rPr>
              <w:t>следят за исполнением общего плана, определяют вклад каждого участника в создание продукта</w:t>
            </w:r>
            <w:r w:rsidRPr="006E4A6C">
              <w:rPr>
                <w:rFonts w:ascii="Times New Roman" w:eastAsia="Times New Roman" w:hAnsi="Times New Roman" w:cs="Times New Roman"/>
                <w:sz w:val="20"/>
                <w:szCs w:val="20"/>
              </w:rPr>
              <w:t xml:space="preserve"> и т.п.</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w:t>
      </w:r>
      <w:proofErr w:type="gramStart"/>
      <w:r w:rsidRPr="006E4A6C">
        <w:rPr>
          <w:rFonts w:ascii="Times New Roman" w:eastAsia="Times New Roman" w:hAnsi="Times New Roman" w:cs="Times New Roman"/>
          <w:i/>
          <w:sz w:val="20"/>
          <w:szCs w:val="20"/>
        </w:rPr>
        <w:t>в</w:t>
      </w:r>
      <w:proofErr w:type="gramEnd"/>
      <w:r w:rsidRPr="006E4A6C">
        <w:rPr>
          <w:rFonts w:ascii="Times New Roman" w:eastAsia="Times New Roman" w:hAnsi="Times New Roman" w:cs="Times New Roman"/>
          <w:i/>
          <w:sz w:val="20"/>
          <w:szCs w:val="20"/>
        </w:rPr>
        <w:t xml:space="preserve"> строку </w:t>
      </w:r>
      <w:r w:rsidRPr="006E4A6C">
        <w:rPr>
          <w:rFonts w:ascii="Times New Roman" w:eastAsia="Times New Roman" w:hAnsi="Times New Roman" w:cs="Times New Roman"/>
          <w:b/>
          <w:i/>
          <w:sz w:val="20"/>
          <w:szCs w:val="20"/>
        </w:rPr>
        <w:t>“Сотрудничество”код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5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5 выбран ответ 1 (Да), а в вопросе 6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5 выбран ответ 1 (Да), а в вопросе 6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5 выбран ответ 1 (Да), а в вопросе 6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067"/>
        <w:gridCol w:w="709"/>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Сотрудничество</w:t>
            </w:r>
          </w:p>
        </w:tc>
        <w:tc>
          <w:tcPr>
            <w:tcW w:w="106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7</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Коммуникация</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7. Требует ли задание участия учащихся в диалоге или полилоге (</w:t>
      </w:r>
      <w:r w:rsidRPr="006E4A6C">
        <w:rPr>
          <w:rFonts w:ascii="Times New Roman" w:eastAsia="Times New Roman" w:hAnsi="Times New Roman" w:cs="Times New Roman"/>
          <w:i/>
          <w:sz w:val="20"/>
          <w:szCs w:val="20"/>
        </w:rPr>
        <w:t xml:space="preserve">например, в ходе обсуждения выполнения задания или презентации его результатов), </w:t>
      </w:r>
      <w:r w:rsidRPr="006E4A6C">
        <w:rPr>
          <w:rFonts w:ascii="Times New Roman" w:eastAsia="Times New Roman" w:hAnsi="Times New Roman" w:cs="Times New Roman"/>
          <w:b/>
          <w:sz w:val="20"/>
          <w:szCs w:val="20"/>
        </w:rPr>
        <w:t xml:space="preserve">или создания устного высказывания или текста?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“Коммуникация”код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9</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8</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8.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w:t>
            </w:r>
            <w:r w:rsidRPr="006E4A6C">
              <w:rPr>
                <w:rFonts w:ascii="Times New Roman" w:eastAsia="Times New Roman" w:hAnsi="Times New Roman" w:cs="Times New Roman"/>
                <w:b/>
                <w:sz w:val="20"/>
                <w:szCs w:val="20"/>
              </w:rPr>
              <w:t xml:space="preserve">участвуют в диалоге </w:t>
            </w:r>
            <w:r w:rsidRPr="006E4A6C">
              <w:rPr>
                <w:rFonts w:ascii="Times New Roman" w:eastAsia="Times New Roman" w:hAnsi="Times New Roman" w:cs="Times New Roman"/>
                <w:sz w:val="20"/>
                <w:szCs w:val="20"/>
              </w:rPr>
              <w:t>ИЛИ</w:t>
            </w:r>
            <w:r w:rsidRPr="006E4A6C">
              <w:rPr>
                <w:rFonts w:ascii="Times New Roman" w:eastAsia="Times New Roman" w:hAnsi="Times New Roman" w:cs="Times New Roman"/>
                <w:b/>
                <w:bCs/>
                <w:sz w:val="20"/>
                <w:szCs w:val="20"/>
              </w:rPr>
              <w:t xml:space="preserve"> создают устное высказывание или текст, </w:t>
            </w:r>
            <w:r w:rsidRPr="006E4A6C">
              <w:rPr>
                <w:rFonts w:ascii="Times New Roman" w:eastAsia="Times New Roman" w:hAnsi="Times New Roman" w:cs="Times New Roman"/>
                <w:bCs/>
                <w:sz w:val="20"/>
                <w:szCs w:val="20"/>
              </w:rPr>
              <w:t xml:space="preserve">для которого задана </w:t>
            </w:r>
            <w:r w:rsidRPr="006E4A6C">
              <w:rPr>
                <w:rFonts w:ascii="Times New Roman" w:eastAsia="Times New Roman" w:hAnsi="Times New Roman" w:cs="Times New Roman"/>
                <w:sz w:val="20"/>
                <w:szCs w:val="20"/>
              </w:rPr>
              <w:t>коммуникативная задача (</w:t>
            </w:r>
            <w:r w:rsidRPr="006E4A6C">
              <w:rPr>
                <w:rFonts w:ascii="Times New Roman" w:eastAsia="Times New Roman" w:hAnsi="Times New Roman" w:cs="Times New Roman"/>
                <w:b/>
                <w:i/>
                <w:sz w:val="20"/>
                <w:szCs w:val="20"/>
              </w:rPr>
              <w:t>кто, кому, где, когда, почему и зачем</w:t>
            </w:r>
            <w:r w:rsidRPr="006E4A6C">
              <w:rPr>
                <w:rFonts w:ascii="Times New Roman" w:eastAsia="Times New Roman" w:hAnsi="Times New Roman" w:cs="Times New Roman"/>
                <w:sz w:val="20"/>
                <w:szCs w:val="20"/>
              </w:rPr>
              <w:t xml:space="preserve"> сообщает, говорит или пишет).</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w:t>
            </w:r>
            <w:r w:rsidRPr="006E4A6C">
              <w:rPr>
                <w:rFonts w:ascii="Times New Roman" w:eastAsia="Times New Roman" w:hAnsi="Times New Roman" w:cs="Times New Roman"/>
                <w:b/>
                <w:sz w:val="20"/>
                <w:szCs w:val="20"/>
              </w:rPr>
              <w:t xml:space="preserve">участвуют в диалоге </w:t>
            </w:r>
            <w:r w:rsidRPr="006E4A6C">
              <w:rPr>
                <w:rFonts w:ascii="Times New Roman" w:eastAsia="Times New Roman" w:hAnsi="Times New Roman" w:cs="Times New Roman"/>
                <w:sz w:val="20"/>
                <w:szCs w:val="20"/>
              </w:rPr>
              <w:t>ИЛИ</w:t>
            </w:r>
            <w:r w:rsidRPr="006E4A6C">
              <w:rPr>
                <w:rFonts w:ascii="Times New Roman" w:eastAsia="Times New Roman" w:hAnsi="Times New Roman" w:cs="Times New Roman"/>
                <w:b/>
                <w:bCs/>
                <w:sz w:val="20"/>
                <w:szCs w:val="20"/>
              </w:rPr>
              <w:t xml:space="preserve"> создают устное высказывание или текст, </w:t>
            </w:r>
            <w:r w:rsidRPr="006E4A6C">
              <w:rPr>
                <w:rFonts w:ascii="Times New Roman" w:eastAsia="Times New Roman" w:hAnsi="Times New Roman" w:cs="Times New Roman"/>
                <w:bCs/>
                <w:sz w:val="20"/>
                <w:szCs w:val="20"/>
              </w:rPr>
              <w:t xml:space="preserve">для которого заданы </w:t>
            </w:r>
            <w:r w:rsidRPr="006E4A6C">
              <w:rPr>
                <w:rFonts w:ascii="Times New Roman" w:eastAsia="Times New Roman" w:hAnsi="Times New Roman" w:cs="Times New Roman"/>
                <w:b/>
                <w:sz w:val="20"/>
                <w:szCs w:val="20"/>
              </w:rPr>
              <w:t>тема и предмет</w:t>
            </w:r>
            <w:r w:rsidRPr="006E4A6C">
              <w:rPr>
                <w:rFonts w:ascii="Times New Roman" w:eastAsia="Times New Roman" w:hAnsi="Times New Roman" w:cs="Times New Roman"/>
                <w:sz w:val="20"/>
                <w:szCs w:val="20"/>
              </w:rPr>
              <w:t xml:space="preserve"> высказывания (</w:t>
            </w:r>
            <w:r w:rsidRPr="006E4A6C">
              <w:rPr>
                <w:rFonts w:ascii="Times New Roman" w:eastAsia="Times New Roman" w:hAnsi="Times New Roman" w:cs="Times New Roman"/>
                <w:b/>
                <w:i/>
                <w:sz w:val="20"/>
                <w:szCs w:val="20"/>
              </w:rPr>
              <w:t>что</w:t>
            </w:r>
            <w:r w:rsidRPr="006E4A6C">
              <w:rPr>
                <w:rFonts w:ascii="Times New Roman" w:eastAsia="Times New Roman" w:hAnsi="Times New Roman" w:cs="Times New Roman"/>
                <w:sz w:val="20"/>
                <w:szCs w:val="20"/>
              </w:rPr>
              <w:t xml:space="preserve"> сообщает, говорит или пишет) ИЛИ </w:t>
            </w:r>
            <w:r w:rsidRPr="006E4A6C">
              <w:rPr>
                <w:rFonts w:ascii="Times New Roman" w:eastAsia="Times New Roman" w:hAnsi="Times New Roman" w:cs="Times New Roman"/>
                <w:b/>
                <w:sz w:val="20"/>
                <w:szCs w:val="20"/>
              </w:rPr>
              <w:t>формат</w:t>
            </w:r>
            <w:r w:rsidRPr="006E4A6C">
              <w:rPr>
                <w:rFonts w:ascii="Times New Roman" w:eastAsia="Times New Roman" w:hAnsi="Times New Roman" w:cs="Times New Roman"/>
                <w:sz w:val="20"/>
                <w:szCs w:val="20"/>
              </w:rPr>
              <w:t>: жанр, объем, структура, особенности (</w:t>
            </w:r>
            <w:r w:rsidRPr="006E4A6C">
              <w:rPr>
                <w:rFonts w:ascii="Times New Roman" w:eastAsia="Times New Roman" w:hAnsi="Times New Roman" w:cs="Times New Roman"/>
                <w:b/>
                <w:i/>
                <w:sz w:val="20"/>
                <w:szCs w:val="20"/>
              </w:rPr>
              <w:t>как</w:t>
            </w:r>
            <w:r w:rsidRPr="006E4A6C">
              <w:rPr>
                <w:rFonts w:ascii="Times New Roman" w:eastAsia="Times New Roman" w:hAnsi="Times New Roman" w:cs="Times New Roman"/>
                <w:sz w:val="20"/>
                <w:szCs w:val="20"/>
              </w:rPr>
              <w:t xml:space="preserve"> сообщает, говорит или пишет).</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w:t>
      </w:r>
      <w:proofErr w:type="gramStart"/>
      <w:r w:rsidRPr="006E4A6C">
        <w:rPr>
          <w:rFonts w:ascii="Times New Roman" w:eastAsia="Times New Roman" w:hAnsi="Times New Roman" w:cs="Times New Roman"/>
          <w:i/>
          <w:sz w:val="20"/>
          <w:szCs w:val="20"/>
        </w:rPr>
        <w:t>в</w:t>
      </w:r>
      <w:proofErr w:type="gramEnd"/>
      <w:r w:rsidRPr="006E4A6C">
        <w:rPr>
          <w:rFonts w:ascii="Times New Roman" w:eastAsia="Times New Roman" w:hAnsi="Times New Roman" w:cs="Times New Roman"/>
          <w:i/>
          <w:sz w:val="20"/>
          <w:szCs w:val="20"/>
        </w:rPr>
        <w:t xml:space="preserve"> строку </w:t>
      </w:r>
      <w:r w:rsidRPr="006E4A6C">
        <w:rPr>
          <w:rFonts w:ascii="Times New Roman" w:eastAsia="Times New Roman" w:hAnsi="Times New Roman" w:cs="Times New Roman"/>
          <w:b/>
          <w:i/>
          <w:sz w:val="20"/>
          <w:szCs w:val="20"/>
        </w:rPr>
        <w:t>“Коммуникация”код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7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7 выбран ответ 1 (Да), а в вопросе 8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7 выбран ответ 1 (Да), а в вопросе 8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0"/>
        <w:gridCol w:w="1067"/>
        <w:gridCol w:w="709"/>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Коммуникация</w:t>
            </w:r>
          </w:p>
        </w:tc>
        <w:tc>
          <w:tcPr>
            <w:tcW w:w="106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9.</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Разрешение проблем, проблемных ситуаций</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9. Требует ли задание принятия учащимися самостоятельных решений по разрешению ситуации, поиску приемлемого выхода из ситуации?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4"/>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“Разрешение проблем”код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11</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12</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10.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действуя </w:t>
            </w:r>
            <w:r w:rsidRPr="006E4A6C">
              <w:rPr>
                <w:rFonts w:ascii="Times New Roman" w:eastAsia="Times New Roman" w:hAnsi="Times New Roman" w:cs="Times New Roman"/>
                <w:b/>
                <w:sz w:val="20"/>
                <w:szCs w:val="20"/>
              </w:rPr>
              <w:t>в ситуации неопределённости</w:t>
            </w:r>
            <w:r w:rsidRPr="006E4A6C">
              <w:rPr>
                <w:rFonts w:ascii="Times New Roman" w:eastAsia="Times New Roman" w:hAnsi="Times New Roman" w:cs="Times New Roman"/>
                <w:sz w:val="20"/>
                <w:szCs w:val="20"/>
              </w:rPr>
              <w:t xml:space="preserve"> и </w:t>
            </w:r>
            <w:r w:rsidRPr="006E4A6C">
              <w:rPr>
                <w:rFonts w:ascii="Times New Roman" w:eastAsia="Times New Roman" w:hAnsi="Times New Roman" w:cs="Times New Roman"/>
                <w:color w:val="000000"/>
                <w:sz w:val="20"/>
                <w:szCs w:val="20"/>
              </w:rPr>
              <w:t>не имея какой-либо предопределенной заранее процедуры или модели решения,</w:t>
            </w:r>
            <w:r w:rsidRPr="006E4A6C">
              <w:rPr>
                <w:rFonts w:ascii="Times New Roman" w:eastAsia="Times New Roman" w:hAnsi="Times New Roman" w:cs="Times New Roman"/>
                <w:sz w:val="20"/>
                <w:szCs w:val="20"/>
              </w:rPr>
              <w:t xml:space="preserve"> ищут и анализируют различные возможные пути решения проблемы. Решаемая проблема выходит за рамки чисто академической ситуации и допускаетразличные, в том числе – </w:t>
            </w:r>
            <w:r w:rsidRPr="006E4A6C">
              <w:rPr>
                <w:rFonts w:ascii="Times New Roman" w:eastAsia="Times New Roman" w:hAnsi="Times New Roman" w:cs="Times New Roman"/>
                <w:b/>
                <w:i/>
                <w:sz w:val="20"/>
                <w:szCs w:val="20"/>
              </w:rPr>
              <w:t>альтеративные</w:t>
            </w:r>
            <w:r w:rsidRPr="006E4A6C">
              <w:rPr>
                <w:rFonts w:ascii="Times New Roman" w:eastAsia="Times New Roman" w:hAnsi="Times New Roman" w:cs="Times New Roman"/>
                <w:sz w:val="20"/>
                <w:szCs w:val="20"/>
              </w:rPr>
              <w:t xml:space="preserve">– решения. </w:t>
            </w:r>
            <w:r w:rsidRPr="006E4A6C">
              <w:rPr>
                <w:rFonts w:ascii="Times New Roman" w:eastAsia="Times New Roman" w:hAnsi="Times New Roman" w:cs="Times New Roman"/>
                <w:i/>
                <w:sz w:val="20"/>
                <w:szCs w:val="20"/>
              </w:rPr>
              <w:t xml:space="preserve">Например, у учащихся есть </w:t>
            </w:r>
            <w:r w:rsidRPr="006E4A6C">
              <w:rPr>
                <w:rFonts w:ascii="Times New Roman" w:eastAsia="Times New Roman" w:hAnsi="Times New Roman" w:cs="Times New Roman"/>
                <w:b/>
                <w:i/>
                <w:sz w:val="20"/>
                <w:szCs w:val="20"/>
              </w:rPr>
              <w:t>возможность выбора</w:t>
            </w:r>
            <w:r w:rsidRPr="006E4A6C">
              <w:rPr>
                <w:rFonts w:ascii="Times New Roman" w:eastAsia="Times New Roman" w:hAnsi="Times New Roman" w:cs="Times New Roman"/>
                <w:i/>
                <w:sz w:val="20"/>
                <w:szCs w:val="20"/>
              </w:rPr>
              <w:t>: самостоятельно уточнить проблему, и/или выбрать способ ее решения, и/или выбрать способ представления/оформления результатов.</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предпринимают </w:t>
            </w:r>
            <w:r w:rsidRPr="006E4A6C">
              <w:rPr>
                <w:rFonts w:ascii="Times New Roman" w:eastAsia="Times New Roman" w:hAnsi="Times New Roman" w:cs="Times New Roman"/>
                <w:b/>
                <w:sz w:val="20"/>
                <w:szCs w:val="20"/>
              </w:rPr>
              <w:t>практические действия</w:t>
            </w:r>
            <w:r w:rsidRPr="006E4A6C">
              <w:rPr>
                <w:rFonts w:ascii="Times New Roman" w:eastAsia="Times New Roman" w:hAnsi="Times New Roman" w:cs="Times New Roman"/>
                <w:sz w:val="20"/>
                <w:szCs w:val="20"/>
              </w:rPr>
              <w:t xml:space="preserve">по </w:t>
            </w:r>
            <w:r w:rsidRPr="006E4A6C">
              <w:rPr>
                <w:rFonts w:ascii="Times New Roman" w:eastAsia="Times New Roman" w:hAnsi="Times New Roman" w:cs="Times New Roman"/>
                <w:b/>
                <w:sz w:val="20"/>
                <w:szCs w:val="20"/>
              </w:rPr>
              <w:t>воплощению</w:t>
            </w:r>
            <w:r w:rsidRPr="006E4A6C">
              <w:rPr>
                <w:rFonts w:ascii="Times New Roman" w:eastAsia="Times New Roman" w:hAnsi="Times New Roman" w:cs="Times New Roman"/>
                <w:sz w:val="20"/>
                <w:szCs w:val="20"/>
              </w:rPr>
              <w:t>принятого ими решения на практике.</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в </w:t>
      </w:r>
      <w:proofErr w:type="gramStart"/>
      <w:r w:rsidRPr="006E4A6C">
        <w:rPr>
          <w:rFonts w:ascii="Times New Roman" w:eastAsia="Times New Roman" w:hAnsi="Times New Roman" w:cs="Times New Roman"/>
          <w:i/>
          <w:sz w:val="20"/>
          <w:szCs w:val="20"/>
        </w:rPr>
        <w:t>в</w:t>
      </w:r>
      <w:proofErr w:type="gramEnd"/>
      <w:r w:rsidRPr="006E4A6C">
        <w:rPr>
          <w:rFonts w:ascii="Times New Roman" w:eastAsia="Times New Roman" w:hAnsi="Times New Roman" w:cs="Times New Roman"/>
          <w:i/>
          <w:sz w:val="20"/>
          <w:szCs w:val="20"/>
        </w:rPr>
        <w:t xml:space="preserve"> строку </w:t>
      </w:r>
      <w:r w:rsidRPr="006E4A6C">
        <w:rPr>
          <w:rFonts w:ascii="Times New Roman" w:eastAsia="Times New Roman" w:hAnsi="Times New Roman" w:cs="Times New Roman"/>
          <w:b/>
          <w:i/>
          <w:sz w:val="20"/>
          <w:szCs w:val="20"/>
        </w:rPr>
        <w:t>“Разрешение проблем”код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9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9 выбран ответ 1 (Да), а в вопросе 10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9 выбран ответ 1 (Да), а в вопросе 10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9 выбран ответ 1 (Да), а в вопросе 10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9"/>
        <w:gridCol w:w="1701"/>
        <w:gridCol w:w="709"/>
      </w:tblGrid>
      <w:tr w:rsidR="00001E40" w:rsidRPr="006E4A6C" w:rsidTr="00521079">
        <w:tc>
          <w:tcPr>
            <w:tcW w:w="2519"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Разрешение проблем</w:t>
            </w:r>
          </w:p>
        </w:tc>
        <w:tc>
          <w:tcPr>
            <w:tcW w:w="1701"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11.</w:t>
      </w:r>
    </w:p>
    <w:p w:rsidR="00001E40" w:rsidRPr="006E4A6C" w:rsidRDefault="00001E40" w:rsidP="006E4A6C">
      <w:pPr>
        <w:spacing w:after="0" w:line="240" w:lineRule="auto"/>
        <w:rPr>
          <w:rFonts w:ascii="Times New Roman" w:eastAsia="Times New Roman" w:hAnsi="Times New Roman" w:cs="Times New Roman"/>
          <w:b/>
          <w:i/>
          <w:sz w:val="20"/>
          <w:szCs w:val="20"/>
        </w:rPr>
      </w:pP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Самостоятельное приобретение, перенос и интеграция знаний</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11. Требует ли задание самостоятельного приобретения учащимися нового знания, </w:t>
      </w:r>
      <w:r w:rsidRPr="006E4A6C">
        <w:rPr>
          <w:rFonts w:ascii="Times New Roman" w:eastAsia="Times New Roman" w:hAnsi="Times New Roman" w:cs="Times New Roman"/>
          <w:sz w:val="20"/>
          <w:szCs w:val="20"/>
        </w:rPr>
        <w:t xml:space="preserve">например, получения </w:t>
      </w:r>
      <w:r w:rsidRPr="006E4A6C">
        <w:rPr>
          <w:rFonts w:ascii="Times New Roman" w:eastAsia="Times New Roman" w:hAnsi="Times New Roman" w:cs="Times New Roman"/>
          <w:i/>
          <w:sz w:val="20"/>
          <w:szCs w:val="20"/>
        </w:rPr>
        <w:t>новой информации</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нового результата</w:t>
      </w:r>
      <w:r w:rsidRPr="006E4A6C">
        <w:rPr>
          <w:rFonts w:ascii="Times New Roman" w:eastAsia="Times New Roman" w:hAnsi="Times New Roman" w:cs="Times New Roman"/>
          <w:sz w:val="20"/>
          <w:szCs w:val="20"/>
        </w:rPr>
        <w:t xml:space="preserve"> или </w:t>
      </w:r>
      <w:r w:rsidRPr="006E4A6C">
        <w:rPr>
          <w:rFonts w:ascii="Times New Roman" w:eastAsia="Times New Roman" w:hAnsi="Times New Roman" w:cs="Times New Roman"/>
          <w:i/>
          <w:sz w:val="20"/>
          <w:szCs w:val="20"/>
        </w:rPr>
        <w:t>нового взгляда</w:t>
      </w:r>
      <w:r w:rsidRPr="006E4A6C">
        <w:rPr>
          <w:rFonts w:ascii="Times New Roman" w:eastAsia="Times New Roman" w:hAnsi="Times New Roman" w:cs="Times New Roman"/>
          <w:sz w:val="20"/>
          <w:szCs w:val="20"/>
        </w:rPr>
        <w:t xml:space="preserve"> на уже известное, или </w:t>
      </w:r>
      <w:r w:rsidRPr="006E4A6C">
        <w:rPr>
          <w:rFonts w:ascii="Times New Roman" w:eastAsia="Times New Roman" w:hAnsi="Times New Roman" w:cs="Times New Roman"/>
          <w:i/>
          <w:sz w:val="20"/>
          <w:szCs w:val="20"/>
        </w:rPr>
        <w:t>нового применения</w:t>
      </w:r>
      <w:r w:rsidRPr="006E4A6C">
        <w:rPr>
          <w:rFonts w:ascii="Times New Roman" w:eastAsia="Times New Roman" w:hAnsi="Times New Roman" w:cs="Times New Roman"/>
          <w:sz w:val="20"/>
          <w:szCs w:val="20"/>
        </w:rPr>
        <w:t xml:space="preserve"> известному, установления </w:t>
      </w:r>
      <w:r w:rsidRPr="006E4A6C">
        <w:rPr>
          <w:rFonts w:ascii="Times New Roman" w:eastAsia="Times New Roman" w:hAnsi="Times New Roman" w:cs="Times New Roman"/>
          <w:i/>
          <w:sz w:val="20"/>
          <w:szCs w:val="20"/>
        </w:rPr>
        <w:t>новых связей и отношений</w:t>
      </w:r>
      <w:r w:rsidRPr="006E4A6C">
        <w:rPr>
          <w:rFonts w:ascii="Times New Roman" w:eastAsia="Times New Roman" w:hAnsi="Times New Roman" w:cs="Times New Roman"/>
          <w:sz w:val="20"/>
          <w:szCs w:val="20"/>
        </w:rPr>
        <w:t xml:space="preserve">, выдвижения </w:t>
      </w:r>
      <w:r w:rsidRPr="006E4A6C">
        <w:rPr>
          <w:rFonts w:ascii="Times New Roman" w:eastAsia="Times New Roman" w:hAnsi="Times New Roman" w:cs="Times New Roman"/>
          <w:i/>
          <w:sz w:val="20"/>
          <w:szCs w:val="20"/>
        </w:rPr>
        <w:t>новых идей</w:t>
      </w:r>
      <w:r w:rsidRPr="006E4A6C">
        <w:rPr>
          <w:rFonts w:ascii="Times New Roman" w:eastAsia="Times New Roman" w:hAnsi="Times New Roman" w:cs="Times New Roman"/>
          <w:sz w:val="20"/>
          <w:szCs w:val="20"/>
        </w:rPr>
        <w:t xml:space="preserve"> и т.п.</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tabs>
          <w:tab w:val="left" w:pos="626"/>
        </w:tabs>
        <w:spacing w:after="0" w:line="240" w:lineRule="auto"/>
        <w:ind w:left="624"/>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lastRenderedPageBreak/>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“Приобретение знаний”код 1</w:t>
      </w:r>
      <w:r w:rsidRPr="006E4A6C">
        <w:rPr>
          <w:rFonts w:ascii="Times New Roman" w:eastAsia="Times New Roman" w:hAnsi="Times New Roman" w:cs="Times New Roman"/>
          <w:i/>
          <w:sz w:val="20"/>
          <w:szCs w:val="20"/>
        </w:rPr>
        <w:t xml:space="preserve"> и перейдите к вопросу </w:t>
      </w:r>
      <w:r w:rsidRPr="006E4A6C">
        <w:rPr>
          <w:rFonts w:ascii="Times New Roman" w:eastAsia="Times New Roman" w:hAnsi="Times New Roman" w:cs="Times New Roman"/>
          <w:b/>
          <w:i/>
          <w:sz w:val="20"/>
          <w:szCs w:val="20"/>
        </w:rPr>
        <w:t>13</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12</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12. Выполнение каких действий предписывается учащимся текстом задания и инструкциями по его выполнению?</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090887">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090887">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достигают нового знания/понимания путём исследования или преобразования известного на основе </w:t>
            </w:r>
            <w:r w:rsidRPr="006E4A6C">
              <w:rPr>
                <w:rFonts w:ascii="Times New Roman" w:eastAsia="Times New Roman" w:hAnsi="Times New Roman" w:cs="Times New Roman"/>
                <w:b/>
                <w:sz w:val="20"/>
                <w:szCs w:val="20"/>
              </w:rPr>
              <w:t>познавательных действий</w:t>
            </w:r>
            <w:r w:rsidRPr="006E4A6C">
              <w:rPr>
                <w:rFonts w:ascii="Times New Roman" w:eastAsia="Times New Roman" w:hAnsi="Times New Roman" w:cs="Times New Roman"/>
                <w:sz w:val="20"/>
                <w:szCs w:val="20"/>
              </w:rPr>
              <w:t xml:space="preserve">, например в результате </w:t>
            </w:r>
            <w:r w:rsidRPr="006E4A6C">
              <w:rPr>
                <w:rFonts w:ascii="Times New Roman" w:eastAsia="Times New Roman" w:hAnsi="Times New Roman" w:cs="Times New Roman"/>
                <w:b/>
                <w:i/>
                <w:sz w:val="20"/>
                <w:szCs w:val="20"/>
              </w:rPr>
              <w:t>обработки информации</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группировки, схематизации, упрощения и символизации, визуализации …</w:t>
            </w:r>
            <w:r w:rsidRPr="006E4A6C">
              <w:rPr>
                <w:rFonts w:ascii="Times New Roman" w:eastAsia="Times New Roman" w:hAnsi="Times New Roman" w:cs="Times New Roman"/>
                <w:sz w:val="20"/>
                <w:szCs w:val="20"/>
              </w:rPr>
              <w:t xml:space="preserve">), использования </w:t>
            </w:r>
            <w:r w:rsidRPr="006E4A6C">
              <w:rPr>
                <w:rFonts w:ascii="Times New Roman" w:eastAsia="Times New Roman" w:hAnsi="Times New Roman" w:cs="Times New Roman"/>
                <w:b/>
                <w:i/>
                <w:sz w:val="20"/>
                <w:szCs w:val="20"/>
              </w:rPr>
              <w:t>логических операций</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сравнения, анализа, синтеза, обобщения, классификации, установления связей, рассуждения, отнесения к известным понятиям</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b/>
                <w:i/>
                <w:sz w:val="20"/>
                <w:szCs w:val="20"/>
              </w:rPr>
              <w:t>целенаправленного наблюдения</w:t>
            </w:r>
            <w:r w:rsidRPr="006E4A6C">
              <w:rPr>
                <w:rFonts w:ascii="Times New Roman" w:eastAsia="Times New Roman" w:hAnsi="Times New Roman" w:cs="Times New Roman"/>
                <w:sz w:val="20"/>
                <w:szCs w:val="20"/>
              </w:rPr>
              <w:t xml:space="preserve">, сопровождающегося выдвижением и проверкой предположений, </w:t>
            </w:r>
            <w:r w:rsidRPr="006E4A6C">
              <w:rPr>
                <w:rFonts w:ascii="Times New Roman" w:eastAsia="Times New Roman" w:hAnsi="Times New Roman" w:cs="Times New Roman"/>
                <w:b/>
                <w:i/>
                <w:sz w:val="20"/>
                <w:szCs w:val="20"/>
              </w:rPr>
              <w:t>интерпретации и оценки</w:t>
            </w:r>
            <w:r w:rsidRPr="006E4A6C">
              <w:rPr>
                <w:rFonts w:ascii="Times New Roman" w:eastAsia="Times New Roman" w:hAnsi="Times New Roman" w:cs="Times New Roman"/>
                <w:sz w:val="20"/>
                <w:szCs w:val="20"/>
              </w:rPr>
              <w:t xml:space="preserve"> (результатов, суждений).</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090887">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090887">
            <w:pPr>
              <w:spacing w:beforeLines="20" w:afterLines="2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w:t>
            </w:r>
            <w:r w:rsidRPr="006E4A6C">
              <w:rPr>
                <w:rFonts w:ascii="Times New Roman" w:eastAsia="Times New Roman" w:hAnsi="Times New Roman" w:cs="Times New Roman"/>
                <w:b/>
                <w:sz w:val="20"/>
                <w:szCs w:val="20"/>
              </w:rPr>
              <w:t>переносят имеющиеся знания и способы действий</w:t>
            </w:r>
            <w:r w:rsidRPr="006E4A6C">
              <w:rPr>
                <w:rFonts w:ascii="Times New Roman" w:eastAsia="Times New Roman" w:hAnsi="Times New Roman" w:cs="Times New Roman"/>
                <w:sz w:val="20"/>
                <w:szCs w:val="20"/>
              </w:rPr>
              <w:t xml:space="preserve"> на </w:t>
            </w:r>
            <w:r w:rsidRPr="006E4A6C">
              <w:rPr>
                <w:rFonts w:ascii="Times New Roman" w:eastAsia="Times New Roman" w:hAnsi="Times New Roman" w:cs="Times New Roman"/>
                <w:i/>
                <w:sz w:val="20"/>
                <w:szCs w:val="20"/>
              </w:rPr>
              <w:t>новые объекты, новые областизнания</w:t>
            </w:r>
            <w:r w:rsidRPr="006E4A6C">
              <w:rPr>
                <w:rFonts w:ascii="Times New Roman" w:eastAsia="Times New Roman" w:hAnsi="Times New Roman" w:cs="Times New Roman"/>
                <w:sz w:val="20"/>
                <w:szCs w:val="20"/>
              </w:rPr>
              <w:t xml:space="preserve">: привлекают для выполнения задания </w:t>
            </w:r>
            <w:r w:rsidRPr="006E4A6C">
              <w:rPr>
                <w:rFonts w:ascii="Times New Roman" w:eastAsia="Times New Roman" w:hAnsi="Times New Roman" w:cs="Times New Roman"/>
                <w:i/>
                <w:sz w:val="20"/>
                <w:szCs w:val="20"/>
              </w:rPr>
              <w:t xml:space="preserve">содержание, идеи </w:t>
            </w:r>
            <w:r w:rsidRPr="006E4A6C">
              <w:rPr>
                <w:rFonts w:ascii="Times New Roman" w:eastAsia="Times New Roman" w:hAnsi="Times New Roman" w:cs="Times New Roman"/>
                <w:sz w:val="20"/>
                <w:szCs w:val="20"/>
              </w:rPr>
              <w:t>и(или)</w:t>
            </w:r>
            <w:r w:rsidRPr="006E4A6C">
              <w:rPr>
                <w:rFonts w:ascii="Times New Roman" w:eastAsia="Times New Roman" w:hAnsi="Times New Roman" w:cs="Times New Roman"/>
                <w:i/>
                <w:sz w:val="20"/>
                <w:szCs w:val="20"/>
              </w:rPr>
              <w:t xml:space="preserve"> методы</w:t>
            </w:r>
            <w:r w:rsidRPr="006E4A6C">
              <w:rPr>
                <w:rFonts w:ascii="Times New Roman" w:eastAsia="Times New Roman" w:hAnsi="Times New Roman" w:cs="Times New Roman"/>
                <w:sz w:val="20"/>
                <w:szCs w:val="20"/>
              </w:rPr>
              <w:t xml:space="preserve"> других наук.</w:t>
            </w:r>
          </w:p>
        </w:tc>
      </w:tr>
    </w:tbl>
    <w:p w:rsidR="00001E40" w:rsidRPr="006E4A6C" w:rsidRDefault="00001E40" w:rsidP="006E4A6C">
      <w:pPr>
        <w:spacing w:after="0" w:line="240" w:lineRule="auto"/>
        <w:rPr>
          <w:rFonts w:ascii="Times New Roman" w:eastAsia="Times New Roman" w:hAnsi="Times New Roman" w:cs="Times New Roman"/>
          <w:b/>
          <w:i/>
          <w:spacing w:val="-2"/>
          <w:sz w:val="20"/>
          <w:szCs w:val="20"/>
        </w:rPr>
      </w:pPr>
      <w:r w:rsidRPr="006E4A6C">
        <w:rPr>
          <w:rFonts w:ascii="Times New Roman" w:eastAsia="Times New Roman" w:hAnsi="Times New Roman" w:cs="Times New Roman"/>
          <w:i/>
          <w:spacing w:val="-2"/>
          <w:sz w:val="20"/>
          <w:szCs w:val="20"/>
        </w:rPr>
        <w:t xml:space="preserve">По результатам проведенной оценки поставьте ниже в </w:t>
      </w:r>
      <w:proofErr w:type="gramStart"/>
      <w:r w:rsidRPr="006E4A6C">
        <w:rPr>
          <w:rFonts w:ascii="Times New Roman" w:eastAsia="Times New Roman" w:hAnsi="Times New Roman" w:cs="Times New Roman"/>
          <w:i/>
          <w:spacing w:val="-2"/>
          <w:sz w:val="20"/>
          <w:szCs w:val="20"/>
        </w:rPr>
        <w:t>в</w:t>
      </w:r>
      <w:proofErr w:type="gramEnd"/>
      <w:r w:rsidRPr="006E4A6C">
        <w:rPr>
          <w:rFonts w:ascii="Times New Roman" w:eastAsia="Times New Roman" w:hAnsi="Times New Roman" w:cs="Times New Roman"/>
          <w:i/>
          <w:spacing w:val="-2"/>
          <w:sz w:val="20"/>
          <w:szCs w:val="20"/>
        </w:rPr>
        <w:t xml:space="preserve"> строку </w:t>
      </w:r>
      <w:r w:rsidRPr="006E4A6C">
        <w:rPr>
          <w:rFonts w:ascii="Times New Roman" w:eastAsia="Times New Roman" w:hAnsi="Times New Roman" w:cs="Times New Roman"/>
          <w:b/>
          <w:i/>
          <w:spacing w:val="-2"/>
          <w:sz w:val="20"/>
          <w:szCs w:val="20"/>
        </w:rPr>
        <w:t>“Приобретение знаний”код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11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11 выбран ответ 1 (Да), а в вопросе 12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11 выбран ответ 1 (Да), а в вопросе 12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11 выбран ответ 1 (Да), а в вопросе 12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1"/>
        <w:gridCol w:w="1842"/>
        <w:gridCol w:w="851"/>
      </w:tblGrid>
      <w:tr w:rsidR="00001E40" w:rsidRPr="006E4A6C" w:rsidTr="00521079">
        <w:tc>
          <w:tcPr>
            <w:tcW w:w="2661"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Приобретение знаний</w:t>
            </w:r>
          </w:p>
        </w:tc>
        <w:tc>
          <w:tcPr>
            <w:tcW w:w="1842"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851"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(с. 1) и перейдите к вопросу </w:t>
      </w:r>
      <w:r w:rsidRPr="006E4A6C">
        <w:rPr>
          <w:rFonts w:ascii="Times New Roman" w:eastAsia="Times New Roman" w:hAnsi="Times New Roman" w:cs="Times New Roman"/>
          <w:b/>
          <w:i/>
          <w:sz w:val="20"/>
          <w:szCs w:val="20"/>
        </w:rPr>
        <w:t>13.</w:t>
      </w:r>
    </w:p>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Использование ИКТ</w:t>
      </w:r>
    </w:p>
    <w:p w:rsidR="00001E40" w:rsidRPr="006E4A6C" w:rsidRDefault="00001E40" w:rsidP="006E4A6C">
      <w:pPr>
        <w:spacing w:after="0" w:line="240" w:lineRule="auto"/>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13. Требует ли задание использования ИКТ </w:t>
      </w:r>
      <w:r w:rsidRPr="006E4A6C">
        <w:rPr>
          <w:rFonts w:ascii="Times New Roman" w:eastAsia="Times New Roman" w:hAnsi="Times New Roman" w:cs="Times New Roman"/>
          <w:b/>
          <w:sz w:val="20"/>
          <w:szCs w:val="20"/>
          <w:u w:val="single"/>
        </w:rPr>
        <w:t>учащимися</w:t>
      </w:r>
      <w:r w:rsidRPr="006E4A6C">
        <w:rPr>
          <w:rFonts w:ascii="Times New Roman" w:eastAsia="Times New Roman" w:hAnsi="Times New Roman" w:cs="Times New Roman"/>
          <w:b/>
          <w:sz w:val="20"/>
          <w:szCs w:val="20"/>
        </w:rPr>
        <w:t xml:space="preserve">? </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один</w:t>
      </w:r>
      <w:r w:rsidRPr="006E4A6C">
        <w:rPr>
          <w:rFonts w:ascii="Times New Roman" w:eastAsia="Times New Roman" w:hAnsi="Times New Roman" w:cs="Times New Roman"/>
          <w:i/>
          <w:sz w:val="20"/>
          <w:szCs w:val="20"/>
        </w:rPr>
        <w:t xml:space="preserve"> пункт)</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jc w:val="both"/>
        <w:rPr>
          <w:rFonts w:ascii="Times New Roman" w:eastAsia="Times New Roman" w:hAnsi="Times New Roman" w:cs="Times New Roman"/>
          <w:i/>
          <w:sz w:val="20"/>
          <w:szCs w:val="20"/>
        </w:rPr>
      </w:pP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i/>
          <w:sz w:val="20"/>
          <w:szCs w:val="20"/>
        </w:rPr>
        <w:t xml:space="preserve">ИКТ включают компьютеры, интерактивную доску, </w:t>
      </w:r>
      <w:r w:rsidRPr="006E4A6C">
        <w:rPr>
          <w:rFonts w:ascii="Times New Roman" w:eastAsia="Times New Roman" w:hAnsi="Times New Roman" w:cs="Times New Roman"/>
          <w:i/>
          <w:iCs/>
          <w:sz w:val="20"/>
          <w:szCs w:val="20"/>
        </w:rPr>
        <w:t>мобильные устройства</w:t>
      </w:r>
      <w:r w:rsidRPr="006E4A6C">
        <w:rPr>
          <w:rFonts w:ascii="Times New Roman" w:eastAsia="Times New Roman" w:hAnsi="Times New Roman" w:cs="Times New Roman"/>
          <w:i/>
          <w:sz w:val="20"/>
          <w:szCs w:val="20"/>
        </w:rPr>
        <w:t>, видеокамеры, графические калькуляторы, смартфоны и др.)</w:t>
      </w:r>
    </w:p>
    <w:p w:rsidR="00001E40" w:rsidRPr="006E4A6C" w:rsidRDefault="00001E40" w:rsidP="006E4A6C">
      <w:pPr>
        <w:tabs>
          <w:tab w:val="left" w:pos="626"/>
        </w:tabs>
        <w:spacing w:after="0" w:line="240" w:lineRule="auto"/>
        <w:ind w:left="626"/>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1 </w:t>
      </w:r>
      <w:r w:rsidRPr="006E4A6C">
        <w:rPr>
          <w:rFonts w:ascii="Times New Roman" w:eastAsia="Times New Roman" w:hAnsi="Times New Roman" w:cs="Times New Roman"/>
          <w:b/>
          <w:sz w:val="20"/>
          <w:szCs w:val="20"/>
        </w:rPr>
        <w:t>ДА</w:t>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b/>
          <w:sz w:val="20"/>
          <w:szCs w:val="20"/>
        </w:rPr>
        <w:tab/>
      </w: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2 </w:t>
      </w:r>
      <w:r w:rsidRPr="006E4A6C">
        <w:rPr>
          <w:rFonts w:ascii="Times New Roman" w:eastAsia="Times New Roman" w:hAnsi="Times New Roman" w:cs="Times New Roman"/>
          <w:b/>
          <w:bCs/>
          <w:sz w:val="20"/>
          <w:szCs w:val="20"/>
        </w:rPr>
        <w:t>НЕТ</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НЕТ</w:t>
      </w:r>
      <w:r w:rsidRPr="006E4A6C">
        <w:rPr>
          <w:rFonts w:ascii="Times New Roman" w:eastAsia="Times New Roman" w:hAnsi="Times New Roman" w:cs="Times New Roman"/>
          <w:i/>
          <w:sz w:val="20"/>
          <w:szCs w:val="20"/>
        </w:rPr>
        <w:t xml:space="preserve">, поставьте в строку </w:t>
      </w:r>
      <w:r w:rsidRPr="006E4A6C">
        <w:rPr>
          <w:rFonts w:ascii="Times New Roman" w:eastAsia="Times New Roman" w:hAnsi="Times New Roman" w:cs="Times New Roman"/>
          <w:b/>
          <w:i/>
          <w:sz w:val="20"/>
          <w:szCs w:val="20"/>
        </w:rPr>
        <w:t>“ИКТ”код 1</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center"/>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Если выбран ответ </w:t>
      </w:r>
      <w:r w:rsidRPr="006E4A6C">
        <w:rPr>
          <w:rFonts w:ascii="Times New Roman" w:eastAsia="Times New Roman" w:hAnsi="Times New Roman" w:cs="Times New Roman"/>
          <w:b/>
          <w:i/>
          <w:sz w:val="20"/>
          <w:szCs w:val="20"/>
        </w:rPr>
        <w:t>ДА</w:t>
      </w:r>
      <w:r w:rsidRPr="006E4A6C">
        <w:rPr>
          <w:rFonts w:ascii="Times New Roman" w:eastAsia="Times New Roman" w:hAnsi="Times New Roman" w:cs="Times New Roman"/>
          <w:i/>
          <w:sz w:val="20"/>
          <w:szCs w:val="20"/>
        </w:rPr>
        <w:t xml:space="preserve">, перейдите к вопросу </w:t>
      </w:r>
      <w:r w:rsidRPr="006E4A6C">
        <w:rPr>
          <w:rFonts w:ascii="Times New Roman" w:eastAsia="Times New Roman" w:hAnsi="Times New Roman" w:cs="Times New Roman"/>
          <w:b/>
          <w:i/>
          <w:sz w:val="20"/>
          <w:szCs w:val="20"/>
        </w:rPr>
        <w:t>14</w:t>
      </w:r>
      <w:r w:rsidRPr="006E4A6C">
        <w:rPr>
          <w:rFonts w:ascii="Times New Roman" w:eastAsia="Times New Roman" w:hAnsi="Times New Roman" w:cs="Times New Roman"/>
          <w:i/>
          <w:sz w:val="20"/>
          <w:szCs w:val="20"/>
        </w:rPr>
        <w:t>.</w:t>
      </w:r>
    </w:p>
    <w:p w:rsidR="00001E40" w:rsidRPr="006E4A6C" w:rsidRDefault="00001E40" w:rsidP="006E4A6C">
      <w:pPr>
        <w:spacing w:after="0" w:line="240" w:lineRule="auto"/>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14. С какой целью используется ИКТ учащимися?</w:t>
      </w:r>
      <w:r w:rsidRPr="006E4A6C">
        <w:rPr>
          <w:rFonts w:ascii="Times New Roman" w:eastAsia="Times New Roman" w:hAnsi="Times New Roman" w:cs="Times New Roman"/>
          <w:sz w:val="20"/>
          <w:szCs w:val="20"/>
        </w:rPr>
        <w:t xml:space="preserve"> (</w:t>
      </w:r>
      <w:r w:rsidRPr="006E4A6C">
        <w:rPr>
          <w:rFonts w:ascii="Times New Roman" w:eastAsia="Times New Roman" w:hAnsi="Times New Roman" w:cs="Times New Roman"/>
          <w:i/>
          <w:sz w:val="20"/>
          <w:szCs w:val="20"/>
        </w:rPr>
        <w:t xml:space="preserve">Отметьте </w:t>
      </w:r>
      <w:r w:rsidRPr="006E4A6C">
        <w:rPr>
          <w:rFonts w:ascii="Times New Roman" w:eastAsia="Times New Roman" w:hAnsi="Times New Roman" w:cs="Times New Roman"/>
          <w:sz w:val="20"/>
          <w:szCs w:val="20"/>
          <w:bdr w:val="single" w:sz="4" w:space="0" w:color="auto"/>
        </w:rPr>
        <w:sym w:font="Symbol" w:char="F0DA"/>
      </w:r>
      <w:r w:rsidRPr="006E4A6C">
        <w:rPr>
          <w:rFonts w:ascii="Times New Roman" w:eastAsia="Times New Roman" w:hAnsi="Times New Roman" w:cs="Times New Roman"/>
          <w:i/>
          <w:sz w:val="20"/>
          <w:szCs w:val="20"/>
          <w:u w:val="single"/>
        </w:rPr>
        <w:t>все</w:t>
      </w:r>
      <w:r w:rsidRPr="006E4A6C">
        <w:rPr>
          <w:rFonts w:ascii="Times New Roman" w:eastAsia="Times New Roman" w:hAnsi="Times New Roman" w:cs="Times New Roman"/>
          <w:i/>
          <w:sz w:val="20"/>
          <w:szCs w:val="20"/>
        </w:rPr>
        <w:t xml:space="preserve"> подходящие пункты)</w:t>
      </w:r>
      <w:r w:rsidRPr="006E4A6C">
        <w:rPr>
          <w:rFonts w:ascii="Times New Roman" w:eastAsia="Times New Roman" w:hAnsi="Times New Roman" w:cs="Times New Roman"/>
          <w:sz w:val="20"/>
          <w:szCs w:val="20"/>
        </w:rPr>
        <w:t>.</w:t>
      </w:r>
    </w:p>
    <w:p w:rsidR="00001E40" w:rsidRPr="006E4A6C" w:rsidRDefault="00001E40" w:rsidP="006E4A6C">
      <w:pPr>
        <w:spacing w:after="0" w:line="240" w:lineRule="auto"/>
        <w:ind w:left="709"/>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учащиеся используют ИКТ в целях </w:t>
            </w:r>
            <w:r w:rsidRPr="006E4A6C">
              <w:rPr>
                <w:rFonts w:ascii="Times New Roman" w:eastAsia="Times New Roman" w:hAnsi="Times New Roman" w:cs="Times New Roman"/>
                <w:b/>
                <w:sz w:val="20"/>
                <w:szCs w:val="20"/>
              </w:rPr>
              <w:t>самостоятельного получения новых знаний</w:t>
            </w:r>
            <w:r w:rsidRPr="006E4A6C">
              <w:rPr>
                <w:rFonts w:ascii="Times New Roman" w:eastAsia="Times New Roman" w:hAnsi="Times New Roman" w:cs="Times New Roman"/>
                <w:sz w:val="20"/>
                <w:szCs w:val="20"/>
              </w:rPr>
              <w:t xml:space="preserve"> и/или формирования </w:t>
            </w:r>
            <w:r w:rsidRPr="006E4A6C">
              <w:rPr>
                <w:rFonts w:ascii="Times New Roman" w:eastAsia="Times New Roman" w:hAnsi="Times New Roman" w:cs="Times New Roman"/>
                <w:b/>
                <w:sz w:val="20"/>
                <w:szCs w:val="20"/>
              </w:rPr>
              <w:t xml:space="preserve">универсальных учебных действий </w:t>
            </w:r>
            <w:r w:rsidRPr="006E4A6C">
              <w:rPr>
                <w:rFonts w:ascii="Times New Roman" w:eastAsia="Times New Roman" w:hAnsi="Times New Roman" w:cs="Times New Roman"/>
                <w:sz w:val="20"/>
                <w:szCs w:val="20"/>
              </w:rPr>
              <w:t xml:space="preserve">(УУД)и/или овладения </w:t>
            </w:r>
            <w:r w:rsidRPr="006E4A6C">
              <w:rPr>
                <w:rFonts w:ascii="Times New Roman" w:eastAsia="Times New Roman" w:hAnsi="Times New Roman" w:cs="Times New Roman"/>
                <w:b/>
                <w:sz w:val="20"/>
                <w:szCs w:val="20"/>
              </w:rPr>
              <w:t>более сложными ИКТ-навыками</w:t>
            </w:r>
          </w:p>
        </w:tc>
      </w:tr>
      <w:tr w:rsidR="00001E40" w:rsidRPr="006E4A6C" w:rsidTr="00521079">
        <w:tc>
          <w:tcPr>
            <w:tcW w:w="567"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sym w:font="Webdings" w:char="F063"/>
            </w:r>
            <w:r w:rsidRPr="006E4A6C">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001E40" w:rsidRPr="006E4A6C" w:rsidRDefault="00001E40"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bCs/>
                <w:sz w:val="20"/>
                <w:szCs w:val="20"/>
              </w:rPr>
              <w:t xml:space="preserve">использование ИКТ </w:t>
            </w:r>
            <w:r w:rsidRPr="006E4A6C">
              <w:rPr>
                <w:rFonts w:ascii="Times New Roman" w:eastAsia="Times New Roman" w:hAnsi="Times New Roman" w:cs="Times New Roman"/>
                <w:b/>
                <w:bCs/>
                <w:sz w:val="20"/>
                <w:szCs w:val="20"/>
              </w:rPr>
              <w:t xml:space="preserve">действительно необходимо </w:t>
            </w:r>
            <w:r w:rsidRPr="006E4A6C">
              <w:rPr>
                <w:rFonts w:ascii="Times New Roman" w:eastAsia="Times New Roman" w:hAnsi="Times New Roman" w:cs="Times New Roman"/>
                <w:bCs/>
                <w:sz w:val="20"/>
                <w:szCs w:val="20"/>
              </w:rPr>
              <w:t>для выполнения данного задания</w:t>
            </w:r>
            <w:r w:rsidRPr="006E4A6C">
              <w:rPr>
                <w:rFonts w:ascii="Times New Roman" w:eastAsia="Times New Roman" w:hAnsi="Times New Roman" w:cs="Times New Roman"/>
                <w:sz w:val="20"/>
                <w:szCs w:val="20"/>
              </w:rPr>
              <w:t>;</w:t>
            </w:r>
            <w:r w:rsidRPr="006E4A6C">
              <w:rPr>
                <w:rFonts w:ascii="Times New Roman" w:eastAsia="Times New Roman" w:hAnsi="Times New Roman" w:cs="Times New Roman"/>
                <w:spacing w:val="-2"/>
                <w:sz w:val="20"/>
                <w:szCs w:val="20"/>
              </w:rPr>
              <w:t xml:space="preserve"> достичь планируемый эффект, связанный с п</w:t>
            </w:r>
            <w:r w:rsidRPr="006E4A6C">
              <w:rPr>
                <w:rFonts w:ascii="Times New Roman" w:eastAsia="Times New Roman" w:hAnsi="Times New Roman" w:cs="Times New Roman"/>
                <w:sz w:val="20"/>
                <w:szCs w:val="20"/>
              </w:rPr>
              <w:t xml:space="preserve">олучением нового знания и/или формированием УУД, </w:t>
            </w:r>
            <w:r w:rsidRPr="006E4A6C">
              <w:rPr>
                <w:rFonts w:ascii="Times New Roman" w:eastAsia="Times New Roman" w:hAnsi="Times New Roman" w:cs="Times New Roman"/>
                <w:b/>
                <w:spacing w:val="-2"/>
                <w:sz w:val="20"/>
                <w:szCs w:val="20"/>
              </w:rPr>
              <w:t>невозможно</w:t>
            </w:r>
            <w:r w:rsidRPr="006E4A6C">
              <w:rPr>
                <w:rFonts w:ascii="Times New Roman" w:eastAsia="Times New Roman" w:hAnsi="Times New Roman" w:cs="Times New Roman"/>
                <w:spacing w:val="-2"/>
                <w:sz w:val="20"/>
                <w:szCs w:val="20"/>
              </w:rPr>
              <w:t xml:space="preserve"> (крайне затруднительно, нереально) без использования ИКТ.</w:t>
            </w:r>
          </w:p>
        </w:tc>
      </w:tr>
    </w:tbl>
    <w:p w:rsidR="00001E40" w:rsidRPr="006E4A6C" w:rsidRDefault="00001E40"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i/>
          <w:sz w:val="20"/>
          <w:szCs w:val="20"/>
        </w:rPr>
        <w:t xml:space="preserve">По результатам проведенной оценки поставьте ниже </w:t>
      </w:r>
      <w:proofErr w:type="gramStart"/>
      <w:r w:rsidRPr="006E4A6C">
        <w:rPr>
          <w:rFonts w:ascii="Times New Roman" w:eastAsia="Times New Roman" w:hAnsi="Times New Roman" w:cs="Times New Roman"/>
          <w:i/>
          <w:sz w:val="20"/>
          <w:szCs w:val="20"/>
        </w:rPr>
        <w:t>вв</w:t>
      </w:r>
      <w:proofErr w:type="gramEnd"/>
      <w:r w:rsidRPr="006E4A6C">
        <w:rPr>
          <w:rFonts w:ascii="Times New Roman" w:eastAsia="Times New Roman" w:hAnsi="Times New Roman" w:cs="Times New Roman"/>
          <w:i/>
          <w:sz w:val="20"/>
          <w:szCs w:val="20"/>
        </w:rPr>
        <w:t xml:space="preserve"> строку </w:t>
      </w:r>
      <w:r w:rsidRPr="006E4A6C">
        <w:rPr>
          <w:rFonts w:ascii="Times New Roman" w:eastAsia="Times New Roman" w:hAnsi="Times New Roman" w:cs="Times New Roman"/>
          <w:b/>
          <w:i/>
          <w:sz w:val="20"/>
          <w:szCs w:val="20"/>
        </w:rPr>
        <w:t>“ИКТ”код 1, 2,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1 ставится, если в вопросе 7 выбран ответ 2 (Нет).</w:t>
      </w:r>
    </w:p>
    <w:p w:rsidR="00001E40" w:rsidRPr="006E4A6C" w:rsidRDefault="00001E40" w:rsidP="006E4A6C">
      <w:pPr>
        <w:spacing w:after="0" w:line="240" w:lineRule="auto"/>
        <w:ind w:left="709"/>
        <w:rPr>
          <w:rFonts w:ascii="Times New Roman" w:eastAsia="Times New Roman" w:hAnsi="Times New Roman" w:cs="Times New Roman"/>
          <w:b/>
          <w:i/>
          <w:spacing w:val="-4"/>
          <w:sz w:val="20"/>
          <w:szCs w:val="20"/>
        </w:rPr>
      </w:pPr>
      <w:r w:rsidRPr="006E4A6C">
        <w:rPr>
          <w:rFonts w:ascii="Times New Roman" w:eastAsia="Times New Roman" w:hAnsi="Times New Roman" w:cs="Times New Roman"/>
          <w:b/>
          <w:i/>
          <w:spacing w:val="-4"/>
          <w:sz w:val="20"/>
          <w:szCs w:val="20"/>
        </w:rPr>
        <w:t>Код 2 ставится, если в вопросе 7 выбран ответ 1 (Да), а в вопросе 8 не отмечен ни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pacing w:val="-6"/>
          <w:sz w:val="20"/>
          <w:szCs w:val="20"/>
        </w:rPr>
      </w:pPr>
      <w:r w:rsidRPr="006E4A6C">
        <w:rPr>
          <w:rFonts w:ascii="Times New Roman" w:eastAsia="Times New Roman" w:hAnsi="Times New Roman" w:cs="Times New Roman"/>
          <w:b/>
          <w:i/>
          <w:spacing w:val="-6"/>
          <w:sz w:val="20"/>
          <w:szCs w:val="20"/>
        </w:rPr>
        <w:t>Код 3 ставится, если в вопросе 7 выбран ответ 1 (Да), а в вопросе 8 отмечен хотя бы один из ответов (3 или 4).</w:t>
      </w:r>
    </w:p>
    <w:p w:rsidR="00001E40" w:rsidRPr="006E4A6C" w:rsidRDefault="00001E40" w:rsidP="006E4A6C">
      <w:pPr>
        <w:spacing w:after="0" w:line="240" w:lineRule="auto"/>
        <w:ind w:left="709"/>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1067"/>
        <w:gridCol w:w="709"/>
      </w:tblGrid>
      <w:tr w:rsidR="00001E40" w:rsidRPr="006E4A6C" w:rsidTr="00521079">
        <w:tc>
          <w:tcPr>
            <w:tcW w:w="1338" w:type="dxa"/>
            <w:vAlign w:val="center"/>
          </w:tcPr>
          <w:p w:rsidR="00001E40" w:rsidRPr="006E4A6C" w:rsidRDefault="00001E40" w:rsidP="006E4A6C">
            <w:pPr>
              <w:spacing w:after="0" w:line="240" w:lineRule="auto"/>
              <w:jc w:val="center"/>
              <w:rPr>
                <w:rFonts w:ascii="Times New Roman" w:hAnsi="Times New Roman" w:cs="Times New Roman"/>
                <w:b/>
                <w:i/>
                <w:spacing w:val="-2"/>
                <w:sz w:val="20"/>
                <w:szCs w:val="20"/>
              </w:rPr>
            </w:pPr>
            <w:r w:rsidRPr="006E4A6C">
              <w:rPr>
                <w:rFonts w:ascii="Times New Roman" w:hAnsi="Times New Roman" w:cs="Times New Roman"/>
                <w:b/>
                <w:i/>
                <w:spacing w:val="-2"/>
                <w:sz w:val="20"/>
                <w:szCs w:val="20"/>
              </w:rPr>
              <w:t>ИКТ</w:t>
            </w:r>
          </w:p>
        </w:tc>
        <w:tc>
          <w:tcPr>
            <w:tcW w:w="1067" w:type="dxa"/>
            <w:vAlign w:val="center"/>
          </w:tcPr>
          <w:p w:rsidR="00001E40" w:rsidRPr="006E4A6C" w:rsidRDefault="00001E40" w:rsidP="006E4A6C">
            <w:pPr>
              <w:spacing w:after="0" w:line="240" w:lineRule="auto"/>
              <w:jc w:val="center"/>
              <w:rPr>
                <w:rFonts w:ascii="Times New Roman" w:hAnsi="Times New Roman" w:cs="Times New Roman"/>
                <w:b/>
                <w:spacing w:val="-2"/>
                <w:sz w:val="20"/>
                <w:szCs w:val="20"/>
              </w:rPr>
            </w:pPr>
            <w:r w:rsidRPr="006E4A6C">
              <w:rPr>
                <w:rFonts w:ascii="Times New Roman" w:hAnsi="Times New Roman" w:cs="Times New Roman"/>
                <w:b/>
                <w:spacing w:val="-2"/>
                <w:sz w:val="20"/>
                <w:szCs w:val="20"/>
              </w:rPr>
              <w:t>КОД задания</w:t>
            </w:r>
          </w:p>
        </w:tc>
        <w:tc>
          <w:tcPr>
            <w:tcW w:w="709" w:type="dxa"/>
          </w:tcPr>
          <w:p w:rsidR="00001E40" w:rsidRPr="006E4A6C" w:rsidRDefault="00001E40" w:rsidP="006E4A6C">
            <w:pPr>
              <w:spacing w:after="0" w:line="240" w:lineRule="auto"/>
              <w:jc w:val="both"/>
              <w:rPr>
                <w:rFonts w:ascii="Times New Roman" w:hAnsi="Times New Roman" w:cs="Times New Roman"/>
                <w:b/>
                <w:spacing w:val="-2"/>
                <w:sz w:val="20"/>
                <w:szCs w:val="20"/>
              </w:rPr>
            </w:pPr>
          </w:p>
        </w:tc>
      </w:tr>
    </w:tbl>
    <w:p w:rsidR="00001E40" w:rsidRPr="006E4A6C" w:rsidRDefault="00001E40" w:rsidP="006E4A6C">
      <w:pPr>
        <w:spacing w:after="0" w:line="240" w:lineRule="auto"/>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 xml:space="preserve">Занесите поставленный кодв </w:t>
      </w:r>
      <w:r w:rsidRPr="006E4A6C">
        <w:rPr>
          <w:rFonts w:ascii="Times New Roman" w:eastAsia="Times New Roman" w:hAnsi="Times New Roman" w:cs="Times New Roman"/>
          <w:b/>
          <w:i/>
          <w:sz w:val="20"/>
          <w:szCs w:val="20"/>
        </w:rPr>
        <w:t>сводный протокол</w:t>
      </w:r>
      <w:r w:rsidRPr="006E4A6C">
        <w:rPr>
          <w:rFonts w:ascii="Times New Roman" w:eastAsia="Times New Roman" w:hAnsi="Times New Roman" w:cs="Times New Roman"/>
          <w:i/>
          <w:sz w:val="20"/>
          <w:szCs w:val="20"/>
        </w:rPr>
        <w:t xml:space="preserve"> на первой странице</w:t>
      </w:r>
    </w:p>
    <w:p w:rsidR="00001E40" w:rsidRPr="006E4A6C" w:rsidRDefault="00001E40" w:rsidP="006E4A6C">
      <w:pPr>
        <w:tabs>
          <w:tab w:val="left" w:pos="357"/>
        </w:tabs>
        <w:suppressAutoHyphens/>
        <w:spacing w:after="0" w:line="240" w:lineRule="auto"/>
        <w:ind w:firstLine="510"/>
        <w:jc w:val="center"/>
        <w:rPr>
          <w:rFonts w:ascii="Times New Roman" w:hAnsi="Times New Roman" w:cs="Times New Roman"/>
          <w:sz w:val="20"/>
          <w:szCs w:val="20"/>
        </w:rPr>
      </w:pPr>
    </w:p>
    <w:p w:rsidR="00001E40" w:rsidRPr="006E4A6C" w:rsidRDefault="00001E40" w:rsidP="006E4A6C">
      <w:pPr>
        <w:snapToGrid w:val="0"/>
        <w:spacing w:after="0" w:line="240" w:lineRule="auto"/>
        <w:jc w:val="center"/>
        <w:rPr>
          <w:rStyle w:val="dash041e0431044b0447043d044b0439char1"/>
          <w:b/>
          <w:i/>
          <w:sz w:val="20"/>
          <w:szCs w:val="20"/>
          <w:u w:val="single"/>
        </w:rPr>
      </w:pPr>
      <w:r w:rsidRPr="006E4A6C">
        <w:rPr>
          <w:rStyle w:val="dash041e0431044b0447043d044b0439char1"/>
          <w:b/>
          <w:i/>
          <w:sz w:val="20"/>
          <w:szCs w:val="20"/>
          <w:u w:val="single"/>
        </w:rPr>
        <w:t>2. Содержательный раздел</w:t>
      </w:r>
    </w:p>
    <w:p w:rsidR="00001E40" w:rsidRPr="006E4A6C" w:rsidRDefault="00001E40" w:rsidP="006E4A6C">
      <w:pPr>
        <w:snapToGrid w:val="0"/>
        <w:spacing w:after="0" w:line="240" w:lineRule="auto"/>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 Программа развития универсальных учебных действий у обучающихся на уровне основного общего образования</w:t>
      </w:r>
    </w:p>
    <w:p w:rsidR="00001E40" w:rsidRPr="006E4A6C" w:rsidRDefault="00001E40" w:rsidP="006E4A6C">
      <w:pPr>
        <w:tabs>
          <w:tab w:val="num" w:pos="720"/>
        </w:tabs>
        <w:spacing w:after="0" w:line="240" w:lineRule="auto"/>
        <w:ind w:firstLine="720"/>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2.1.1. Общие положения</w:t>
      </w:r>
    </w:p>
    <w:p w:rsidR="00001E40" w:rsidRPr="006E4A6C" w:rsidRDefault="00001E40"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Программа развития универсальных учебных действий  у обучающихся рассматривается Стандартом как еще один компонент базового содержания общего образования, наряду с программами  учебных предметов. Целенаправленное обучение универсальным учебным действиям является такой же важной педагогической задачей, как и обучение учащихся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w:t>
      </w:r>
      <w:r w:rsidRPr="006E4A6C">
        <w:rPr>
          <w:rFonts w:ascii="Times New Roman" w:eastAsia="Times New Roman" w:hAnsi="Times New Roman" w:cs="Times New Roman"/>
          <w:i/>
          <w:sz w:val="20"/>
          <w:szCs w:val="20"/>
        </w:rPr>
        <w:t>всех</w:t>
      </w:r>
      <w:r w:rsidRPr="006E4A6C">
        <w:rPr>
          <w:rFonts w:ascii="Times New Roman" w:eastAsia="Times New Roman" w:hAnsi="Times New Roman" w:cs="Times New Roman"/>
          <w:sz w:val="20"/>
          <w:szCs w:val="20"/>
        </w:rPr>
        <w:t xml:space="preserve"> учебных предметов, средствами </w:t>
      </w:r>
      <w:r w:rsidRPr="006E4A6C">
        <w:rPr>
          <w:rFonts w:ascii="Times New Roman" w:eastAsia="Times New Roman" w:hAnsi="Times New Roman" w:cs="Times New Roman"/>
          <w:i/>
          <w:sz w:val="20"/>
          <w:szCs w:val="20"/>
        </w:rPr>
        <w:t>каждого</w:t>
      </w:r>
      <w:r w:rsidRPr="006E4A6C">
        <w:rPr>
          <w:rFonts w:ascii="Times New Roman" w:eastAsia="Times New Roman" w:hAnsi="Times New Roman" w:cs="Times New Roman"/>
          <w:sz w:val="20"/>
          <w:szCs w:val="20"/>
        </w:rPr>
        <w:t xml:space="preserve"> учебного предмета.</w:t>
      </w:r>
    </w:p>
    <w:p w:rsidR="00001E40" w:rsidRPr="006E4A6C" w:rsidRDefault="00001E40"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Введение обучения универсальным учебным действиям вызвано признанием того факта, что опоры только на естественное возрастное развитие учащихся недостаточно для реализации и достижения в полном объёме требований Стандарта; необходима </w:t>
      </w:r>
      <w:r w:rsidRPr="006E4A6C">
        <w:rPr>
          <w:rFonts w:ascii="Times New Roman" w:eastAsia="Times New Roman" w:hAnsi="Times New Roman" w:cs="Times New Roman"/>
          <w:sz w:val="20"/>
          <w:szCs w:val="20"/>
          <w:u w:val="single"/>
        </w:rPr>
        <w:t>целенаправленная</w:t>
      </w:r>
      <w:r w:rsidRPr="006E4A6C">
        <w:rPr>
          <w:rFonts w:ascii="Times New Roman" w:eastAsia="Times New Roman" w:hAnsi="Times New Roman" w:cs="Times New Roman"/>
          <w:sz w:val="20"/>
          <w:szCs w:val="20"/>
        </w:rPr>
        <w:t xml:space="preserve"> работа по развитию учащихся, и, прежде всего – средствами их собственной учебной деятельности.</w:t>
      </w:r>
    </w:p>
    <w:p w:rsidR="00001E40" w:rsidRPr="006E4A6C" w:rsidRDefault="00001E40"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Программа развития универсальных учебных действий призвана способствовать повышению эффективности образовательного процесса и достижению качественно новых результатов, устанавливаемых Стандартом за счёт существенного вклада в</w:t>
      </w:r>
    </w:p>
    <w:p w:rsidR="00001E40" w:rsidRPr="006E4A6C" w:rsidRDefault="00001E40" w:rsidP="006E4A6C">
      <w:pPr>
        <w:pStyle w:val="ac"/>
        <w:numPr>
          <w:ilvl w:val="0"/>
          <w:numId w:val="212"/>
        </w:numPr>
        <w:ind w:left="0" w:firstLine="720"/>
        <w:jc w:val="both"/>
        <w:outlineLvl w:val="0"/>
        <w:rPr>
          <w:rFonts w:ascii="Times New Roman" w:eastAsia="Times New Roman" w:hAnsi="Times New Roman"/>
          <w:sz w:val="20"/>
          <w:szCs w:val="20"/>
          <w:lang w:val="ru-RU"/>
        </w:rPr>
      </w:pPr>
      <w:r w:rsidRPr="006E4A6C">
        <w:rPr>
          <w:rFonts w:ascii="Times New Roman" w:eastAsia="Times New Roman" w:hAnsi="Times New Roman"/>
          <w:sz w:val="20"/>
          <w:szCs w:val="20"/>
          <w:lang w:val="ru-RU"/>
        </w:rPr>
        <w:lastRenderedPageBreak/>
        <w:t xml:space="preserve">формирование </w:t>
      </w:r>
      <w:r w:rsidRPr="006E4A6C">
        <w:rPr>
          <w:rFonts w:ascii="Times New Roman" w:eastAsia="Times New Roman" w:hAnsi="Times New Roman"/>
          <w:i/>
          <w:sz w:val="20"/>
          <w:szCs w:val="20"/>
          <w:lang w:val="ru-RU"/>
        </w:rPr>
        <w:t>целостного, социально ориентированного взгляда на мир</w:t>
      </w:r>
      <w:r w:rsidRPr="006E4A6C">
        <w:rPr>
          <w:rFonts w:ascii="Times New Roman" w:eastAsia="Times New Roman" w:hAnsi="Times New Roman"/>
          <w:sz w:val="20"/>
          <w:szCs w:val="20"/>
          <w:lang w:val="ru-RU"/>
        </w:rPr>
        <w:t xml:space="preserve"> и системы </w:t>
      </w:r>
      <w:r w:rsidRPr="006E4A6C">
        <w:rPr>
          <w:rFonts w:ascii="Times New Roman" w:eastAsia="Times New Roman" w:hAnsi="Times New Roman"/>
          <w:i/>
          <w:sz w:val="20"/>
          <w:szCs w:val="20"/>
          <w:lang w:val="ru-RU"/>
        </w:rPr>
        <w:t>ценностных установок и нравственных ориентиров</w:t>
      </w:r>
      <w:r w:rsidRPr="006E4A6C">
        <w:rPr>
          <w:rFonts w:ascii="Times New Roman" w:eastAsia="Times New Roman" w:hAnsi="Times New Roman"/>
          <w:sz w:val="20"/>
          <w:szCs w:val="20"/>
          <w:lang w:val="ru-RU"/>
        </w:rPr>
        <w:t xml:space="preserve"> как важнейшей основы принятия грамотных и ответственных решений;</w:t>
      </w:r>
    </w:p>
    <w:p w:rsidR="00001E40" w:rsidRPr="006E4A6C" w:rsidRDefault="00001E40" w:rsidP="006E4A6C">
      <w:pPr>
        <w:pStyle w:val="ac"/>
        <w:numPr>
          <w:ilvl w:val="0"/>
          <w:numId w:val="211"/>
        </w:numPr>
        <w:tabs>
          <w:tab w:val="num" w:pos="720"/>
        </w:tabs>
        <w:ind w:left="708" w:firstLine="720"/>
        <w:jc w:val="both"/>
        <w:outlineLvl w:val="0"/>
        <w:rPr>
          <w:rFonts w:ascii="Times New Roman" w:hAnsi="Times New Roman"/>
          <w:sz w:val="20"/>
          <w:szCs w:val="20"/>
          <w:lang w:val="ru-RU"/>
        </w:rPr>
      </w:pPr>
      <w:r w:rsidRPr="006E4A6C">
        <w:rPr>
          <w:rFonts w:ascii="Times New Roman" w:hAnsi="Times New Roman"/>
          <w:sz w:val="20"/>
          <w:szCs w:val="20"/>
          <w:lang w:val="ru-RU"/>
        </w:rPr>
        <w:t xml:space="preserve">формирование эффективных стратегий поведения в ситуации неопределённости и развитие </w:t>
      </w:r>
      <w:r w:rsidRPr="006E4A6C">
        <w:rPr>
          <w:rFonts w:ascii="Times New Roman" w:hAnsi="Times New Roman"/>
          <w:b/>
          <w:i/>
          <w:sz w:val="20"/>
          <w:szCs w:val="20"/>
          <w:lang w:val="ru-RU"/>
        </w:rPr>
        <w:t xml:space="preserve">учебной самостоятельностишкольников, </w:t>
      </w:r>
      <w:r w:rsidRPr="006E4A6C">
        <w:rPr>
          <w:rFonts w:ascii="Times New Roman" w:hAnsi="Times New Roman"/>
          <w:sz w:val="20"/>
          <w:szCs w:val="20"/>
          <w:lang w:val="ru-RU"/>
        </w:rPr>
        <w:t xml:space="preserve">ключевыми элементами успешности реализации которой являютсяорганизация </w:t>
      </w:r>
      <w:r w:rsidRPr="006E4A6C">
        <w:rPr>
          <w:rFonts w:ascii="Times New Roman" w:hAnsi="Times New Roman"/>
          <w:i/>
          <w:sz w:val="20"/>
          <w:szCs w:val="20"/>
          <w:lang w:val="ru-RU"/>
        </w:rPr>
        <w:t>позиционногоучебногосотрудничества</w:t>
      </w:r>
      <w:r w:rsidRPr="006E4A6C">
        <w:rPr>
          <w:rFonts w:ascii="Times New Roman" w:hAnsi="Times New Roman"/>
          <w:sz w:val="20"/>
          <w:szCs w:val="20"/>
          <w:lang w:val="ru-RU"/>
        </w:rPr>
        <w:t>,</w:t>
      </w:r>
    </w:p>
    <w:p w:rsidR="00001E40" w:rsidRPr="006E4A6C" w:rsidRDefault="00001E40" w:rsidP="006E4A6C">
      <w:pPr>
        <w:pStyle w:val="ac"/>
        <w:numPr>
          <w:ilvl w:val="0"/>
          <w:numId w:val="211"/>
        </w:numPr>
        <w:ind w:left="708" w:firstLine="720"/>
        <w:jc w:val="both"/>
        <w:rPr>
          <w:rFonts w:ascii="Times New Roman" w:hAnsi="Times New Roman"/>
          <w:sz w:val="20"/>
          <w:szCs w:val="20"/>
          <w:lang w:val="ru-RU"/>
        </w:rPr>
      </w:pPr>
      <w:r w:rsidRPr="006E4A6C">
        <w:rPr>
          <w:rFonts w:ascii="Times New Roman" w:hAnsi="Times New Roman"/>
          <w:sz w:val="20"/>
          <w:szCs w:val="20"/>
          <w:lang w:val="ru-RU"/>
        </w:rPr>
        <w:t xml:space="preserve">инициирование </w:t>
      </w:r>
      <w:r w:rsidRPr="006E4A6C">
        <w:rPr>
          <w:rFonts w:ascii="Times New Roman" w:hAnsi="Times New Roman"/>
          <w:i/>
          <w:sz w:val="20"/>
          <w:szCs w:val="20"/>
          <w:lang w:val="ru-RU"/>
        </w:rPr>
        <w:t>поисковой активности</w:t>
      </w:r>
      <w:r w:rsidRPr="006E4A6C">
        <w:rPr>
          <w:rFonts w:ascii="Times New Roman" w:hAnsi="Times New Roman"/>
          <w:sz w:val="20"/>
          <w:szCs w:val="20"/>
          <w:lang w:val="ru-RU"/>
        </w:rPr>
        <w:t xml:space="preserve"> детей и опора на результаты этой активности (самостоятельные «</w:t>
      </w:r>
      <w:r w:rsidRPr="006E4A6C">
        <w:rPr>
          <w:rFonts w:ascii="Times New Roman" w:hAnsi="Times New Roman"/>
          <w:i/>
          <w:sz w:val="20"/>
          <w:szCs w:val="20"/>
          <w:lang w:val="ru-RU"/>
        </w:rPr>
        <w:t>открытия</w:t>
      </w:r>
      <w:r w:rsidRPr="006E4A6C">
        <w:rPr>
          <w:rFonts w:ascii="Times New Roman" w:hAnsi="Times New Roman"/>
          <w:sz w:val="20"/>
          <w:szCs w:val="20"/>
          <w:lang w:val="ru-RU"/>
        </w:rPr>
        <w:t>» и возникающие новые образовательные запросы детей),</w:t>
      </w:r>
    </w:p>
    <w:p w:rsidR="00001E40" w:rsidRPr="006E4A6C" w:rsidRDefault="00001E40" w:rsidP="006E4A6C">
      <w:pPr>
        <w:pStyle w:val="ac"/>
        <w:numPr>
          <w:ilvl w:val="0"/>
          <w:numId w:val="211"/>
        </w:numPr>
        <w:ind w:left="708" w:firstLine="720"/>
        <w:jc w:val="both"/>
        <w:rPr>
          <w:rFonts w:ascii="Times New Roman" w:hAnsi="Times New Roman"/>
          <w:sz w:val="20"/>
          <w:szCs w:val="20"/>
          <w:lang w:val="ru-RU"/>
        </w:rPr>
      </w:pPr>
      <w:r w:rsidRPr="006E4A6C">
        <w:rPr>
          <w:rFonts w:ascii="Times New Roman" w:hAnsi="Times New Roman"/>
          <w:sz w:val="20"/>
          <w:szCs w:val="20"/>
          <w:lang w:val="ru-RU"/>
        </w:rPr>
        <w:t xml:space="preserve">организация </w:t>
      </w:r>
      <w:r w:rsidRPr="006E4A6C">
        <w:rPr>
          <w:rFonts w:ascii="Times New Roman" w:hAnsi="Times New Roman"/>
          <w:i/>
          <w:sz w:val="20"/>
          <w:szCs w:val="20"/>
          <w:lang w:val="ru-RU"/>
        </w:rPr>
        <w:t xml:space="preserve">продуктивной </w:t>
      </w:r>
      <w:r w:rsidRPr="006E4A6C">
        <w:rPr>
          <w:rFonts w:ascii="Times New Roman" w:hAnsi="Times New Roman"/>
          <w:sz w:val="20"/>
          <w:szCs w:val="20"/>
          <w:lang w:val="ru-RU"/>
        </w:rPr>
        <w:t xml:space="preserve">(творческой, проектно-исследовательской) и </w:t>
      </w:r>
      <w:r w:rsidRPr="006E4A6C">
        <w:rPr>
          <w:rFonts w:ascii="Times New Roman" w:hAnsi="Times New Roman"/>
          <w:i/>
          <w:sz w:val="20"/>
          <w:szCs w:val="20"/>
          <w:lang w:val="ru-RU"/>
        </w:rPr>
        <w:t>рефлексивной</w:t>
      </w:r>
      <w:r w:rsidRPr="006E4A6C">
        <w:rPr>
          <w:rFonts w:ascii="Times New Roman" w:hAnsi="Times New Roman"/>
          <w:sz w:val="20"/>
          <w:szCs w:val="20"/>
          <w:lang w:val="ru-RU"/>
        </w:rPr>
        <w:t xml:space="preserve"> деятельности,</w:t>
      </w:r>
    </w:p>
    <w:p w:rsidR="00001E40" w:rsidRPr="006E4A6C" w:rsidRDefault="00001E40" w:rsidP="006E4A6C">
      <w:pPr>
        <w:pStyle w:val="ac"/>
        <w:numPr>
          <w:ilvl w:val="0"/>
          <w:numId w:val="211"/>
        </w:numPr>
        <w:ind w:left="708" w:firstLine="720"/>
        <w:rPr>
          <w:rFonts w:ascii="Times New Roman" w:hAnsi="Times New Roman"/>
          <w:sz w:val="20"/>
          <w:szCs w:val="20"/>
        </w:rPr>
      </w:pPr>
      <w:proofErr w:type="gramStart"/>
      <w:r w:rsidRPr="006E4A6C">
        <w:rPr>
          <w:rFonts w:ascii="Times New Roman" w:hAnsi="Times New Roman"/>
          <w:sz w:val="20"/>
          <w:szCs w:val="20"/>
        </w:rPr>
        <w:t>формирование</w:t>
      </w:r>
      <w:r w:rsidRPr="006E4A6C">
        <w:rPr>
          <w:rFonts w:ascii="Times New Roman" w:hAnsi="Times New Roman"/>
          <w:i/>
          <w:sz w:val="20"/>
          <w:szCs w:val="20"/>
        </w:rPr>
        <w:t>оценочной</w:t>
      </w:r>
      <w:proofErr w:type="gramEnd"/>
      <w:r w:rsidRPr="006E4A6C">
        <w:rPr>
          <w:rFonts w:ascii="Times New Roman" w:hAnsi="Times New Roman"/>
          <w:i/>
          <w:sz w:val="20"/>
          <w:szCs w:val="20"/>
        </w:rPr>
        <w:t xml:space="preserve"> самостоятельности </w:t>
      </w:r>
      <w:r w:rsidRPr="006E4A6C">
        <w:rPr>
          <w:rFonts w:ascii="Times New Roman" w:hAnsi="Times New Roman"/>
          <w:sz w:val="20"/>
          <w:szCs w:val="20"/>
        </w:rPr>
        <w:t>школьников.</w:t>
      </w:r>
    </w:p>
    <w:p w:rsidR="00001E40" w:rsidRPr="006E4A6C" w:rsidRDefault="00001E40" w:rsidP="006E4A6C">
      <w:pPr>
        <w:pStyle w:val="ac"/>
        <w:ind w:left="0" w:firstLine="709"/>
        <w:rPr>
          <w:rFonts w:ascii="Times New Roman" w:hAnsi="Times New Roman"/>
          <w:sz w:val="20"/>
          <w:szCs w:val="20"/>
          <w:lang w:val="ru-RU"/>
        </w:rPr>
      </w:pPr>
      <w:r w:rsidRPr="006E4A6C">
        <w:rPr>
          <w:rFonts w:ascii="Times New Roman" w:hAnsi="Times New Roman"/>
          <w:sz w:val="20"/>
          <w:szCs w:val="20"/>
          <w:lang w:val="ru-RU"/>
        </w:rPr>
        <w:t xml:space="preserve">Программа развития универсальных учебных действий на уровне основного общего образования строится на </w:t>
      </w:r>
      <w:r w:rsidRPr="006E4A6C">
        <w:rPr>
          <w:rFonts w:ascii="Times New Roman" w:hAnsi="Times New Roman"/>
          <w:b/>
          <w:sz w:val="20"/>
          <w:szCs w:val="20"/>
          <w:lang w:val="ru-RU"/>
        </w:rPr>
        <w:t>принципах преемственности</w:t>
      </w:r>
      <w:r w:rsidRPr="006E4A6C">
        <w:rPr>
          <w:rFonts w:ascii="Times New Roman" w:hAnsi="Times New Roman"/>
          <w:sz w:val="20"/>
          <w:szCs w:val="20"/>
          <w:lang w:val="ru-RU"/>
        </w:rPr>
        <w:t xml:space="preserve"> по отношению к программе формирования универсальных учебных действий на уровне начального общего образования. Так же, как и на уровне начального общего образования, в основной школе программа развития универсальных учебных действий ориентирована на реализацию парадигмы деятельностного развития личности и строится на основе ведущих структурных компонентов учебной деятельности: её мотивационно-смыслового, организационно-исполнительского и инструментального компонентов, освоение которых проявляется в осознании учащимися смысла и личных мотивов собственной учебной деятельности (“</w:t>
      </w:r>
      <w:r w:rsidRPr="006E4A6C">
        <w:rPr>
          <w:rFonts w:ascii="Times New Roman" w:hAnsi="Times New Roman"/>
          <w:i/>
          <w:sz w:val="20"/>
          <w:szCs w:val="20"/>
          <w:lang w:val="ru-RU"/>
        </w:rPr>
        <w:t>Хочу учиться!”</w:t>
      </w:r>
      <w:r w:rsidRPr="006E4A6C">
        <w:rPr>
          <w:rFonts w:ascii="Times New Roman" w:hAnsi="Times New Roman"/>
          <w:sz w:val="20"/>
          <w:szCs w:val="20"/>
          <w:lang w:val="ru-RU"/>
        </w:rPr>
        <w:t>) и в обретении способности осознанно строить процесс своего учения и управлять им, становиться субъектами собственных знаний (“</w:t>
      </w:r>
      <w:r w:rsidRPr="006E4A6C">
        <w:rPr>
          <w:rFonts w:ascii="Times New Roman" w:hAnsi="Times New Roman"/>
          <w:i/>
          <w:sz w:val="20"/>
          <w:szCs w:val="20"/>
          <w:lang w:val="ru-RU"/>
        </w:rPr>
        <w:t>Могу учиться!”</w:t>
      </w:r>
      <w:r w:rsidRPr="006E4A6C">
        <w:rPr>
          <w:rFonts w:ascii="Times New Roman" w:hAnsi="Times New Roman"/>
          <w:sz w:val="20"/>
          <w:szCs w:val="20"/>
          <w:lang w:val="ru-RU"/>
        </w:rPr>
        <w:t>, “</w:t>
      </w:r>
      <w:r w:rsidRPr="006E4A6C">
        <w:rPr>
          <w:rFonts w:ascii="Times New Roman" w:hAnsi="Times New Roman"/>
          <w:i/>
          <w:sz w:val="20"/>
          <w:szCs w:val="20"/>
          <w:lang w:val="ru-RU"/>
        </w:rPr>
        <w:t>Владею необходимыми инструментальными и понятийными средствами”</w:t>
      </w:r>
      <w:r w:rsidRPr="006E4A6C">
        <w:rPr>
          <w:rFonts w:ascii="Times New Roman" w:hAnsi="Times New Roman"/>
          <w:sz w:val="20"/>
          <w:szCs w:val="20"/>
          <w:lang w:val="ru-RU"/>
        </w:rPr>
        <w:t>).</w:t>
      </w:r>
    </w:p>
    <w:p w:rsidR="00001E40" w:rsidRPr="006E4A6C" w:rsidRDefault="00001E40" w:rsidP="006E4A6C">
      <w:pPr>
        <w:pStyle w:val="ac"/>
        <w:ind w:left="0" w:firstLine="709"/>
        <w:rPr>
          <w:rFonts w:ascii="Times New Roman" w:hAnsi="Times New Roman"/>
          <w:sz w:val="20"/>
          <w:szCs w:val="20"/>
          <w:lang w:val="ru-RU"/>
        </w:rPr>
      </w:pPr>
      <w:r w:rsidRPr="006E4A6C">
        <w:rPr>
          <w:rFonts w:ascii="Times New Roman" w:hAnsi="Times New Roman"/>
          <w:sz w:val="20"/>
          <w:szCs w:val="20"/>
          <w:lang w:val="ru-RU"/>
        </w:rPr>
        <w:t xml:space="preserve">Вместе с тем реализация программы развития универсальных учебных действий на уровне основного общего образования предполагает </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обретение все </w:t>
      </w:r>
      <w:r w:rsidRPr="006E4A6C">
        <w:rPr>
          <w:rFonts w:ascii="Times New Roman" w:hAnsi="Times New Roman"/>
          <w:i/>
          <w:sz w:val="20"/>
          <w:szCs w:val="20"/>
          <w:lang w:val="ru-RU"/>
        </w:rPr>
        <w:t>более полного и точного целостного взгляда на мир</w:t>
      </w:r>
      <w:r w:rsidRPr="006E4A6C">
        <w:rPr>
          <w:rFonts w:ascii="Times New Roman" w:hAnsi="Times New Roman"/>
          <w:sz w:val="20"/>
          <w:szCs w:val="20"/>
          <w:lang w:val="ru-RU"/>
        </w:rPr>
        <w:t xml:space="preserve"> за счёт использования универсальных учебных действий для интеграции расширяющегося круга знаний, рассмотрения их в реальном, жизненном, контексте, для выстраивания иерархии изученных понятий, выявления связей как внутри предмета, так и между различными предметами, а также в результате использования во всех предметах универсальных понятий и концептов (например: </w:t>
      </w:r>
      <w:r w:rsidRPr="006E4A6C">
        <w:rPr>
          <w:rFonts w:ascii="Times New Roman" w:hAnsi="Times New Roman"/>
          <w:i/>
          <w:sz w:val="20"/>
          <w:szCs w:val="20"/>
          <w:lang w:val="ru-RU"/>
        </w:rPr>
        <w:t>движение и развитие, относительность, постоянство и вариативность</w:t>
      </w:r>
      <w:r w:rsidRPr="006E4A6C">
        <w:rPr>
          <w:rFonts w:ascii="Times New Roman" w:hAnsi="Times New Roman"/>
          <w:sz w:val="20"/>
          <w:szCs w:val="20"/>
          <w:lang w:val="ru-RU"/>
        </w:rPr>
        <w:t xml:space="preserve"> и т.п.), пронизывающих все системы знаний;</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развитие </w:t>
      </w:r>
      <w:r w:rsidRPr="006E4A6C">
        <w:rPr>
          <w:rFonts w:ascii="Times New Roman" w:hAnsi="Times New Roman"/>
          <w:i/>
          <w:sz w:val="20"/>
          <w:szCs w:val="20"/>
          <w:lang w:val="ru-RU"/>
        </w:rPr>
        <w:t>уровня морального сознания</w:t>
      </w:r>
      <w:r w:rsidRPr="006E4A6C">
        <w:rPr>
          <w:rFonts w:ascii="Times New Roman" w:hAnsi="Times New Roman"/>
          <w:sz w:val="20"/>
          <w:szCs w:val="20"/>
          <w:lang w:val="ru-RU"/>
        </w:rPr>
        <w:t xml:space="preserve"> за счёт использования универсальных учебных действий при решении более сложных моральных дилемм;</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освоение новых форм </w:t>
      </w:r>
      <w:r w:rsidRPr="006E4A6C">
        <w:rPr>
          <w:rFonts w:ascii="Times New Roman" w:hAnsi="Times New Roman"/>
          <w:i/>
          <w:sz w:val="20"/>
          <w:szCs w:val="20"/>
          <w:lang w:val="ru-RU"/>
        </w:rPr>
        <w:t xml:space="preserve">позиционногоучебногосотрудничества </w:t>
      </w:r>
      <w:r w:rsidRPr="006E4A6C">
        <w:rPr>
          <w:rFonts w:ascii="Times New Roman" w:hAnsi="Times New Roman"/>
          <w:sz w:val="20"/>
          <w:szCs w:val="20"/>
          <w:lang w:val="ru-RU"/>
        </w:rPr>
        <w:t>по мере перехода от коллективной (совместно-распределенной) учебной деятельности, в котором субъектом действия является весь класс или группа учащихся (МЫ), сначала к парной совместной деятельности, в том числе – с самостоятельно выбранным партнером, с заочным и виртуальным (воображаемым) партнером, например, автором литературного произведения, а затем и к индивидуальной учебной деятельности, в которой полноценным субъектом деятельности (а не только выполняемых действий) становится отдельный ученик;</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освоение новых форм </w:t>
      </w:r>
      <w:r w:rsidRPr="006E4A6C">
        <w:rPr>
          <w:rFonts w:ascii="Times New Roman" w:hAnsi="Times New Roman"/>
          <w:i/>
          <w:sz w:val="20"/>
          <w:szCs w:val="20"/>
          <w:lang w:val="ru-RU"/>
        </w:rPr>
        <w:t>поисковой активности</w:t>
      </w:r>
      <w:r w:rsidRPr="006E4A6C">
        <w:rPr>
          <w:rFonts w:ascii="Times New Roman" w:hAnsi="Times New Roman"/>
          <w:sz w:val="20"/>
          <w:szCs w:val="20"/>
          <w:lang w:val="ru-RU"/>
        </w:rPr>
        <w:t>, и прежде всего, – в ходе учебной проектно-исследовательской деятельности, – по мере освоения новых инструментов для наблюдения и выявления противоречий, новых средств для высказывания предположений и их проверки, расширения круга источников информации, освоения новых средств фиксации и анализа данных;</w:t>
      </w:r>
    </w:p>
    <w:p w:rsidR="00001E40" w:rsidRPr="006E4A6C" w:rsidRDefault="00001E40" w:rsidP="006E4A6C">
      <w:pPr>
        <w:pStyle w:val="ac"/>
        <w:numPr>
          <w:ilvl w:val="0"/>
          <w:numId w:val="213"/>
        </w:numPr>
        <w:ind w:left="0" w:firstLine="709"/>
        <w:rPr>
          <w:rFonts w:ascii="Times New Roman" w:hAnsi="Times New Roman"/>
          <w:sz w:val="20"/>
          <w:szCs w:val="20"/>
          <w:lang w:val="ru-RU"/>
        </w:rPr>
      </w:pPr>
      <w:r w:rsidRPr="006E4A6C">
        <w:rPr>
          <w:rFonts w:ascii="Times New Roman" w:hAnsi="Times New Roman"/>
          <w:sz w:val="20"/>
          <w:szCs w:val="20"/>
          <w:lang w:val="ru-RU"/>
        </w:rPr>
        <w:t xml:space="preserve">освоение новых форм </w:t>
      </w:r>
      <w:r w:rsidRPr="006E4A6C">
        <w:rPr>
          <w:rFonts w:ascii="Times New Roman" w:hAnsi="Times New Roman"/>
          <w:i/>
          <w:sz w:val="20"/>
          <w:szCs w:val="20"/>
          <w:lang w:val="ru-RU"/>
        </w:rPr>
        <w:t>продуктивной</w:t>
      </w:r>
      <w:r w:rsidRPr="006E4A6C">
        <w:rPr>
          <w:rFonts w:ascii="Times New Roman" w:hAnsi="Times New Roman"/>
          <w:sz w:val="20"/>
          <w:szCs w:val="20"/>
          <w:lang w:val="ru-RU"/>
        </w:rPr>
        <w:t xml:space="preserve"> (творческой, проектно-исследовательской) </w:t>
      </w:r>
      <w:r w:rsidRPr="006E4A6C">
        <w:rPr>
          <w:rFonts w:ascii="Times New Roman" w:hAnsi="Times New Roman"/>
          <w:i/>
          <w:sz w:val="20"/>
          <w:szCs w:val="20"/>
          <w:lang w:val="ru-RU"/>
        </w:rPr>
        <w:t xml:space="preserve">ирефлексивной деятельности и инструментов оценочной самостоятельности </w:t>
      </w:r>
      <w:r w:rsidRPr="006E4A6C">
        <w:rPr>
          <w:rFonts w:ascii="Times New Roman" w:hAnsi="Times New Roman"/>
          <w:sz w:val="20"/>
          <w:szCs w:val="20"/>
          <w:lang w:val="ru-RU"/>
        </w:rPr>
        <w:t xml:space="preserve">(прежде всего, </w:t>
      </w:r>
      <w:r w:rsidRPr="006E4A6C">
        <w:rPr>
          <w:rFonts w:ascii="Times New Roman" w:hAnsi="Times New Roman"/>
          <w:i/>
          <w:sz w:val="20"/>
          <w:szCs w:val="20"/>
          <w:lang w:val="ru-RU"/>
        </w:rPr>
        <w:t>критериальной оценки</w:t>
      </w:r>
      <w:r w:rsidRPr="006E4A6C">
        <w:rPr>
          <w:rFonts w:ascii="Times New Roman" w:hAnsi="Times New Roman"/>
          <w:sz w:val="20"/>
          <w:szCs w:val="20"/>
          <w:lang w:val="ru-RU"/>
        </w:rPr>
        <w:t>), что позволяет учащимся в ходе рефлексивной оценки собственных возможностей выходить за пределы учебной деятельности в сферу самосознания, строить собственные «Я-концепции».</w:t>
      </w:r>
    </w:p>
    <w:p w:rsidR="00001E40" w:rsidRPr="006E4A6C" w:rsidRDefault="00001E40" w:rsidP="006E4A6C">
      <w:pPr>
        <w:tabs>
          <w:tab w:val="num" w:pos="720"/>
        </w:tabs>
        <w:spacing w:after="0" w:line="240" w:lineRule="auto"/>
        <w:ind w:firstLine="720"/>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2.1.2. Понятие </w:t>
      </w:r>
      <w:r w:rsidRPr="006E4A6C">
        <w:rPr>
          <w:rStyle w:val="dash041e005f0431005f044b005f0447005f043d005f044b005f0439005f005fchar1char1"/>
          <w:color w:val="000000"/>
          <w:sz w:val="20"/>
          <w:szCs w:val="20"/>
        </w:rPr>
        <w:t>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p>
    <w:p w:rsidR="00001E40" w:rsidRPr="006E4A6C" w:rsidRDefault="00001E40" w:rsidP="006E4A6C">
      <w:pPr>
        <w:pStyle w:val="dash041e005f0431005f044b005f0447005f043d005f044b005f0439"/>
        <w:ind w:firstLine="720"/>
        <w:rPr>
          <w:rStyle w:val="dash041e005f0431005f044b005f0447005f043d005f044b005f0439005f005fchar1char1"/>
          <w:rFonts w:eastAsiaTheme="majorEastAsia"/>
          <w:sz w:val="20"/>
          <w:szCs w:val="20"/>
        </w:rPr>
      </w:pPr>
      <w:r w:rsidRPr="006E4A6C">
        <w:rPr>
          <w:rStyle w:val="dash041e005f0431005f044b005f0447005f043d005f044b005f0439005f005fchar1char1"/>
          <w:rFonts w:eastAsiaTheme="majorEastAsia"/>
          <w:sz w:val="20"/>
          <w:szCs w:val="20"/>
        </w:rPr>
        <w:t>В соответствии с пониманием целей и задач программы, ее места и роли в реализации и достижении требованиям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001E40" w:rsidRPr="006E4A6C" w:rsidRDefault="00001E40" w:rsidP="006E4A6C">
      <w:pPr>
        <w:spacing w:after="0" w:line="240" w:lineRule="auto"/>
        <w:ind w:firstLine="709"/>
        <w:rPr>
          <w:rFonts w:ascii="Times New Roman" w:hAnsi="Times New Roman" w:cs="Times New Roman"/>
          <w:sz w:val="20"/>
          <w:szCs w:val="20"/>
        </w:rPr>
      </w:pPr>
      <w:r w:rsidRPr="006E4A6C">
        <w:rPr>
          <w:rStyle w:val="dash041e005f0431005f044b005f0447005f043d005f044b005f0439005f005fchar1char1"/>
          <w:sz w:val="20"/>
          <w:szCs w:val="20"/>
        </w:rPr>
        <w:t xml:space="preserve">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                                                                              </w:t>
      </w:r>
      <w:r w:rsidRPr="006E4A6C">
        <w:rPr>
          <w:rFonts w:ascii="Times New Roman" w:hAnsi="Times New Roman" w:cs="Times New Roman"/>
          <w:b/>
          <w:i/>
          <w:sz w:val="20"/>
          <w:szCs w:val="20"/>
        </w:rPr>
        <w:t xml:space="preserve"> Личностные универсальные учебные действия</w:t>
      </w:r>
      <w:r w:rsidRPr="006E4A6C">
        <w:rPr>
          <w:rFonts w:ascii="Times New Roman" w:hAnsi="Times New Roman" w:cs="Times New Roman"/>
          <w:sz w:val="20"/>
          <w:szCs w:val="20"/>
        </w:rPr>
        <w:t xml:space="preserve"> обеспечивают ценностно-смысловую ориентацию учащихся и ориентацию в социальных ролях и межличностных отношениях. Применительно к учебной деятельности выделяется три вида личностных действий: </w:t>
      </w:r>
      <w:r w:rsidRPr="006E4A6C">
        <w:rPr>
          <w:rFonts w:ascii="Times New Roman" w:hAnsi="Times New Roman" w:cs="Times New Roman"/>
          <w:i/>
          <w:sz w:val="20"/>
          <w:szCs w:val="20"/>
        </w:rPr>
        <w:t>самоопределение</w:t>
      </w:r>
      <w:r w:rsidRPr="006E4A6C">
        <w:rPr>
          <w:rFonts w:ascii="Times New Roman" w:hAnsi="Times New Roman" w:cs="Times New Roman"/>
          <w:sz w:val="20"/>
          <w:szCs w:val="20"/>
        </w:rPr>
        <w:t xml:space="preserve">, </w:t>
      </w:r>
      <w:r w:rsidRPr="006E4A6C">
        <w:rPr>
          <w:rFonts w:ascii="Times New Roman" w:hAnsi="Times New Roman" w:cs="Times New Roman"/>
          <w:i/>
          <w:sz w:val="20"/>
          <w:szCs w:val="20"/>
        </w:rPr>
        <w:t>смыслообразование</w:t>
      </w:r>
      <w:r w:rsidRPr="006E4A6C">
        <w:rPr>
          <w:rFonts w:ascii="Times New Roman" w:hAnsi="Times New Roman" w:cs="Times New Roman"/>
          <w:sz w:val="20"/>
          <w:szCs w:val="20"/>
        </w:rPr>
        <w:t xml:space="preserve"> и </w:t>
      </w:r>
      <w:r w:rsidRPr="006E4A6C">
        <w:rPr>
          <w:rFonts w:ascii="Times New Roman" w:hAnsi="Times New Roman" w:cs="Times New Roman"/>
          <w:i/>
          <w:sz w:val="20"/>
          <w:szCs w:val="20"/>
        </w:rPr>
        <w:t>нравственно-этическая ориентация</w:t>
      </w:r>
      <w:r w:rsidRPr="006E4A6C">
        <w:rPr>
          <w:rFonts w:ascii="Times New Roman" w:hAnsi="Times New Roman" w:cs="Times New Roman"/>
          <w:sz w:val="20"/>
          <w:szCs w:val="20"/>
        </w:rPr>
        <w:t>.</w:t>
      </w:r>
    </w:p>
    <w:p w:rsidR="00001E40" w:rsidRPr="006E4A6C" w:rsidRDefault="00001E40" w:rsidP="006E4A6C">
      <w:pPr>
        <w:spacing w:after="0" w:line="240" w:lineRule="auto"/>
        <w:ind w:firstLine="709"/>
        <w:rPr>
          <w:rFonts w:ascii="Times New Roman" w:hAnsi="Times New Roman" w:cs="Times New Roman"/>
          <w:sz w:val="20"/>
          <w:szCs w:val="20"/>
        </w:rPr>
      </w:pPr>
      <w:r w:rsidRPr="006E4A6C">
        <w:rPr>
          <w:rFonts w:ascii="Times New Roman" w:hAnsi="Times New Roman" w:cs="Times New Roman"/>
          <w:b/>
          <w:i/>
          <w:sz w:val="20"/>
          <w:szCs w:val="20"/>
        </w:rPr>
        <w:t>Метапредметные универсальные учебные действия</w:t>
      </w:r>
      <w:r w:rsidRPr="006E4A6C">
        <w:rPr>
          <w:rFonts w:ascii="Times New Roman" w:hAnsi="Times New Roman" w:cs="Times New Roman"/>
          <w:sz w:val="20"/>
          <w:szCs w:val="20"/>
        </w:rPr>
        <w:t xml:space="preserve"> обеспечивают возможность организации и успешного выполнения учащимися своей учебной деятельности, в том числе в условиях позиционного учебного сотрудничества. Среди метапредметных действий выделяют:</w:t>
      </w:r>
    </w:p>
    <w:p w:rsidR="00001E40" w:rsidRPr="006E4A6C" w:rsidRDefault="00001E40" w:rsidP="006E4A6C">
      <w:pPr>
        <w:pStyle w:val="ac"/>
        <w:numPr>
          <w:ilvl w:val="0"/>
          <w:numId w:val="213"/>
        </w:numPr>
        <w:ind w:left="284" w:firstLine="142"/>
        <w:rPr>
          <w:rFonts w:ascii="Times New Roman" w:hAnsi="Times New Roman"/>
          <w:sz w:val="20"/>
          <w:szCs w:val="20"/>
          <w:u w:val="single"/>
          <w:lang w:val="ru-RU"/>
        </w:rPr>
      </w:pPr>
      <w:r w:rsidRPr="006E4A6C">
        <w:rPr>
          <w:rFonts w:ascii="Times New Roman" w:hAnsi="Times New Roman"/>
          <w:b/>
          <w:i/>
          <w:sz w:val="20"/>
          <w:szCs w:val="20"/>
          <w:lang w:val="ru-RU"/>
        </w:rPr>
        <w:t xml:space="preserve">регулятивные действия </w:t>
      </w:r>
      <w:r w:rsidRPr="006E4A6C">
        <w:rPr>
          <w:rFonts w:ascii="Times New Roman" w:hAnsi="Times New Roman"/>
          <w:sz w:val="20"/>
          <w:szCs w:val="20"/>
          <w:lang w:val="ru-RU"/>
        </w:rPr>
        <w:t>(действия целеполагания, планирования, прогнозирования, контроля, коррекции, оценки, саморегуляции);</w:t>
      </w:r>
    </w:p>
    <w:p w:rsidR="00001E40" w:rsidRPr="006E4A6C" w:rsidRDefault="00001E40" w:rsidP="006E4A6C">
      <w:pPr>
        <w:pStyle w:val="ac"/>
        <w:numPr>
          <w:ilvl w:val="0"/>
          <w:numId w:val="213"/>
        </w:numPr>
        <w:ind w:left="284" w:firstLine="142"/>
        <w:rPr>
          <w:rFonts w:ascii="Times New Roman" w:hAnsi="Times New Roman"/>
          <w:sz w:val="20"/>
          <w:szCs w:val="20"/>
          <w:lang w:val="ru-RU"/>
        </w:rPr>
      </w:pPr>
      <w:r w:rsidRPr="006E4A6C">
        <w:rPr>
          <w:rFonts w:ascii="Times New Roman" w:hAnsi="Times New Roman"/>
          <w:b/>
          <w:i/>
          <w:sz w:val="20"/>
          <w:szCs w:val="20"/>
          <w:lang w:val="ru-RU"/>
        </w:rPr>
        <w:t>коммуникативные действия</w:t>
      </w:r>
      <w:r w:rsidRPr="006E4A6C">
        <w:rPr>
          <w:rFonts w:ascii="Times New Roman" w:hAnsi="Times New Roman"/>
          <w:sz w:val="20"/>
          <w:szCs w:val="20"/>
          <w:lang w:val="ru-RU"/>
        </w:rPr>
        <w:t xml:space="preserve"> (действия планирования учебного сотрудничества со взрослыми и сверстниками, умение ставить вопросы, действия по разрешению конфликтов и управлению поведением партнера, а также умение с достаточной полнотой и точностью выражать свои мысли в соответствии с задачами и условиями коммуникации);</w:t>
      </w:r>
    </w:p>
    <w:p w:rsidR="00001E40" w:rsidRPr="006E4A6C" w:rsidRDefault="00001E40" w:rsidP="006E4A6C">
      <w:pPr>
        <w:pStyle w:val="ac"/>
        <w:numPr>
          <w:ilvl w:val="0"/>
          <w:numId w:val="213"/>
        </w:numPr>
        <w:ind w:left="284" w:firstLine="142"/>
        <w:rPr>
          <w:rFonts w:ascii="Times New Roman" w:hAnsi="Times New Roman"/>
          <w:sz w:val="20"/>
          <w:szCs w:val="20"/>
          <w:lang w:val="ru-RU"/>
        </w:rPr>
      </w:pPr>
      <w:r w:rsidRPr="006E4A6C">
        <w:rPr>
          <w:rFonts w:ascii="Times New Roman" w:hAnsi="Times New Roman"/>
          <w:b/>
          <w:i/>
          <w:sz w:val="20"/>
          <w:szCs w:val="20"/>
          <w:lang w:val="ru-RU"/>
        </w:rPr>
        <w:lastRenderedPageBreak/>
        <w:t xml:space="preserve">познавательные действия </w:t>
      </w:r>
      <w:r w:rsidRPr="006E4A6C">
        <w:rPr>
          <w:rFonts w:ascii="Times New Roman" w:hAnsi="Times New Roman"/>
          <w:sz w:val="20"/>
          <w:szCs w:val="20"/>
          <w:lang w:val="ru-RU"/>
        </w:rPr>
        <w:t>(</w:t>
      </w:r>
      <w:r w:rsidRPr="006E4A6C">
        <w:rPr>
          <w:rFonts w:ascii="Times New Roman" w:hAnsi="Times New Roman"/>
          <w:i/>
          <w:sz w:val="20"/>
          <w:szCs w:val="20"/>
          <w:lang w:val="ru-RU"/>
        </w:rPr>
        <w:t>общеучебные</w:t>
      </w:r>
      <w:r w:rsidRPr="006E4A6C">
        <w:rPr>
          <w:rFonts w:ascii="Times New Roman" w:hAnsi="Times New Roman"/>
          <w:sz w:val="20"/>
          <w:szCs w:val="20"/>
          <w:lang w:val="ru-RU"/>
        </w:rPr>
        <w:t xml:space="preserve">, включая работу с информацией, смысловое чтение и знако-символические действия, </w:t>
      </w:r>
      <w:r w:rsidRPr="006E4A6C">
        <w:rPr>
          <w:rFonts w:ascii="Times New Roman" w:hAnsi="Times New Roman"/>
          <w:i/>
          <w:sz w:val="20"/>
          <w:szCs w:val="20"/>
          <w:lang w:val="ru-RU"/>
        </w:rPr>
        <w:t>логические</w:t>
      </w:r>
      <w:r w:rsidRPr="006E4A6C">
        <w:rPr>
          <w:rFonts w:ascii="Times New Roman" w:hAnsi="Times New Roman"/>
          <w:sz w:val="20"/>
          <w:szCs w:val="20"/>
          <w:lang w:val="ru-RU"/>
        </w:rPr>
        <w:t xml:space="preserve">, связанные с выполнением логических операций, и действия по </w:t>
      </w:r>
      <w:r w:rsidRPr="006E4A6C">
        <w:rPr>
          <w:rFonts w:ascii="Times New Roman" w:hAnsi="Times New Roman"/>
          <w:i/>
          <w:sz w:val="20"/>
          <w:szCs w:val="20"/>
          <w:lang w:val="ru-RU"/>
        </w:rPr>
        <w:t>постановке и разрешению проблем</w:t>
      </w:r>
      <w:r w:rsidRPr="006E4A6C">
        <w:rPr>
          <w:rFonts w:ascii="Times New Roman" w:hAnsi="Times New Roman"/>
          <w:sz w:val="20"/>
          <w:szCs w:val="20"/>
          <w:lang w:val="ru-RU"/>
        </w:rPr>
        <w:t>).</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Основными планируемыми результатами формирования универсальных учебных действий в основной школе являются:</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становление и развитие «Я-концепции» и самоидентичности, готовность к выбору профиля дальнейшего образования;</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развитие мотивов учения, доминирование познавательных интересов,</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развитие морального сознания, признание равенства человеческих прав и уважение достоинства человека как личности,</w:t>
      </w:r>
    </w:p>
    <w:p w:rsidR="00001E40" w:rsidRPr="006E4A6C" w:rsidRDefault="00001E40" w:rsidP="006E4A6C">
      <w:pPr>
        <w:pStyle w:val="dash041e005f0431005f044b005f0447005f043d005f044b005f0439"/>
        <w:numPr>
          <w:ilvl w:val="0"/>
          <w:numId w:val="214"/>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развитие навыков учебного сотрудничества и умения учиться в общении.</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 xml:space="preserve">Полное описание планируемых результатов освоения программы развития универсальных учебных действий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 xml:space="preserve">Место отдельных компонентов универсальных учебных действий в структуре  образовательной деятельности </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Программа развития универсальных учебных действий предполагает сопряжение не только с программами учебных предметов, но и сопряжение с другими междисциплинарными программами:</w:t>
      </w:r>
    </w:p>
    <w:p w:rsidR="00001E40" w:rsidRPr="006E4A6C" w:rsidRDefault="00001E40" w:rsidP="006E4A6C">
      <w:pPr>
        <w:pStyle w:val="dash041e005f0431005f044b005f0447005f043d005f044b005f0439"/>
        <w:numPr>
          <w:ilvl w:val="0"/>
          <w:numId w:val="215"/>
        </w:numPr>
        <w:ind w:left="284" w:firstLine="142"/>
        <w:rPr>
          <w:color w:val="000000"/>
          <w:sz w:val="20"/>
          <w:szCs w:val="20"/>
        </w:rPr>
      </w:pPr>
      <w:r w:rsidRPr="006E4A6C">
        <w:rPr>
          <w:sz w:val="20"/>
          <w:szCs w:val="20"/>
        </w:rPr>
        <w:t>программой «Формирование ИКТ-компетентности обучающихся»,</w:t>
      </w:r>
    </w:p>
    <w:p w:rsidR="00001E40" w:rsidRPr="006E4A6C" w:rsidRDefault="00001E40" w:rsidP="006E4A6C">
      <w:pPr>
        <w:pStyle w:val="dash041e005f0431005f044b005f0447005f043d005f044b005f0439"/>
        <w:numPr>
          <w:ilvl w:val="0"/>
          <w:numId w:val="215"/>
        </w:numPr>
        <w:ind w:left="284" w:firstLine="142"/>
        <w:rPr>
          <w:color w:val="000000"/>
          <w:sz w:val="20"/>
          <w:szCs w:val="20"/>
        </w:rPr>
      </w:pPr>
      <w:r w:rsidRPr="006E4A6C">
        <w:rPr>
          <w:sz w:val="20"/>
          <w:szCs w:val="20"/>
        </w:rPr>
        <w:t xml:space="preserve">программой «Основы учебно-исследовательской и проектной деятельности» и </w:t>
      </w:r>
    </w:p>
    <w:p w:rsidR="00001E40" w:rsidRPr="006E4A6C" w:rsidRDefault="00001E40" w:rsidP="006E4A6C">
      <w:pPr>
        <w:pStyle w:val="dash041e005f0431005f044b005f0447005f043d005f044b005f0439"/>
        <w:numPr>
          <w:ilvl w:val="0"/>
          <w:numId w:val="215"/>
        </w:numPr>
        <w:ind w:left="284" w:firstLine="142"/>
        <w:rPr>
          <w:rStyle w:val="dash041e005f0431005f044b005f0447005f043d005f044b005f0439005f005fchar1char1"/>
          <w:rFonts w:eastAsiaTheme="majorEastAsia"/>
          <w:color w:val="000000"/>
          <w:sz w:val="20"/>
          <w:szCs w:val="20"/>
        </w:rPr>
      </w:pPr>
      <w:r w:rsidRPr="006E4A6C">
        <w:rPr>
          <w:sz w:val="20"/>
          <w:szCs w:val="20"/>
        </w:rPr>
        <w:t>программой «Стратегии смыслового чтения и работа с текстом</w:t>
      </w:r>
      <w:r w:rsidRPr="006E4A6C">
        <w:rPr>
          <w:rStyle w:val="dash041e005f0431005f044b005f0447005f043d005f044b005f0439005f005fchar1char1"/>
          <w:rFonts w:eastAsiaTheme="majorEastAsia"/>
          <w:color w:val="000000"/>
          <w:sz w:val="20"/>
          <w:szCs w:val="20"/>
        </w:rPr>
        <w:t>».</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b/>
          <w:color w:val="000000"/>
          <w:sz w:val="20"/>
          <w:szCs w:val="20"/>
        </w:rPr>
      </w:pP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Программа развития универсальных учебных действий и  программы учебных предметов</w:t>
      </w:r>
    </w:p>
    <w:p w:rsidR="00001E40" w:rsidRPr="006E4A6C" w:rsidRDefault="00001E40" w:rsidP="006E4A6C">
      <w:pPr>
        <w:pStyle w:val="dash041e005f0431005f044b005f0447005f043d005f044b005f0439"/>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 xml:space="preserve"> Реализация программы развития универсальных учебных действий в рамках отдельных учебных предметов предполагает использование следующих форм организации учебной работы и видов учебной деятельности учащихся.</w:t>
      </w:r>
    </w:p>
    <w:p w:rsidR="00001E40" w:rsidRPr="006E4A6C" w:rsidRDefault="00001E40" w:rsidP="006E4A6C">
      <w:pPr>
        <w:pStyle w:val="dash041e005f0431005f044b005f0447005f043d005f044b005f0439"/>
        <w:numPr>
          <w:ilvl w:val="0"/>
          <w:numId w:val="216"/>
        </w:numPr>
        <w:ind w:left="284" w:firstLine="142"/>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Организация позиционного учебного сотрудничества, в ходе которого учащиеся, работая в парах или малых группах:</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обсуждают свое понимание поставленной учебной задачи и пути её решения, и (или)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выдвигают различные предположения и обсуждают возможные способы их проверки,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обсуждают полученные результаты и эффективность использованных алгоритмов (способов) действий,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распределяют обязанности по выполнению учебного задания,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оценивают эффективность различных способов фиксации результатов (данных, записей, аргументации, обоснований и пояснений…), способы преобразования имеющихся данных, их группировки, и(или)</w:t>
      </w:r>
    </w:p>
    <w:p w:rsidR="00001E40" w:rsidRPr="006E4A6C" w:rsidRDefault="00001E40" w:rsidP="006E4A6C">
      <w:pPr>
        <w:pStyle w:val="dash041e005f0431005f044b005f0447005f043d005f044b005f0439"/>
        <w:numPr>
          <w:ilvl w:val="0"/>
          <w:numId w:val="217"/>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001E40" w:rsidRPr="006E4A6C" w:rsidRDefault="00001E40" w:rsidP="006E4A6C">
      <w:pPr>
        <w:pStyle w:val="dash041e005f0431005f044b005f0447005f043d005f044b005f0439"/>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001E40" w:rsidRPr="006E4A6C" w:rsidRDefault="00001E40" w:rsidP="006E4A6C">
      <w:pPr>
        <w:pStyle w:val="dash041e005f0431005f044b005f0447005f043d005f044b005f0439"/>
        <w:numPr>
          <w:ilvl w:val="0"/>
          <w:numId w:val="216"/>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Организация поисковой активности (в том числе – на базе позиционного сотрудничества, совместных обсуждений), включая</w:t>
      </w:r>
    </w:p>
    <w:p w:rsidR="00001E40" w:rsidRPr="006E4A6C" w:rsidRDefault="00001E40" w:rsidP="006E4A6C">
      <w:pPr>
        <w:pStyle w:val="dash041e005f0431005f044b005f0447005f043d005f044b005f0439"/>
        <w:numPr>
          <w:ilvl w:val="0"/>
          <w:numId w:val="218"/>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проведение групповых или индивидуальных учебных исследований, или выполнения учебных мини-проектов, иных творческих заданий;</w:t>
      </w:r>
    </w:p>
    <w:p w:rsidR="00001E40" w:rsidRPr="006E4A6C" w:rsidRDefault="00001E40" w:rsidP="006E4A6C">
      <w:pPr>
        <w:pStyle w:val="dash041e005f0431005f044b005f0447005f043d005f044b005f0439"/>
        <w:numPr>
          <w:ilvl w:val="0"/>
          <w:numId w:val="218"/>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выявление фактов и утверждений, противоречащих полученным результатам,</w:t>
      </w:r>
    </w:p>
    <w:p w:rsidR="00001E40" w:rsidRPr="006E4A6C" w:rsidRDefault="00001E40" w:rsidP="006E4A6C">
      <w:pPr>
        <w:pStyle w:val="dash041e005f0431005f044b005f0447005f043d005f044b005f0439"/>
        <w:numPr>
          <w:ilvl w:val="0"/>
          <w:numId w:val="218"/>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оценку достоверности и надежности найденной информации и т.п.</w:t>
      </w:r>
    </w:p>
    <w:p w:rsidR="00001E40" w:rsidRPr="006E4A6C" w:rsidRDefault="00001E40" w:rsidP="006E4A6C">
      <w:pPr>
        <w:pStyle w:val="dash041e005f0431005f044b005f0447005f043d005f044b005f0439"/>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учащихся,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 познавательных, регулятивных и коммуникативных.</w:t>
      </w:r>
    </w:p>
    <w:p w:rsidR="00001E40" w:rsidRPr="006E4A6C" w:rsidRDefault="00001E40" w:rsidP="006E4A6C">
      <w:pPr>
        <w:pStyle w:val="dash041e005f0431005f044b005f0447005f043d005f044b005f0439"/>
        <w:numPr>
          <w:ilvl w:val="0"/>
          <w:numId w:val="216"/>
        </w:numPr>
        <w:ind w:left="284" w:firstLine="142"/>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001E40" w:rsidRPr="006E4A6C" w:rsidRDefault="00001E40" w:rsidP="006E4A6C">
      <w:pPr>
        <w:pStyle w:val="dash041e005f0431005f044b005f0447005f043d005f044b005f0439"/>
        <w:numPr>
          <w:ilvl w:val="0"/>
          <w:numId w:val="216"/>
        </w:numPr>
        <w:ind w:left="284" w:firstLine="142"/>
        <w:jc w:val="both"/>
        <w:rPr>
          <w:color w:val="000000"/>
          <w:sz w:val="20"/>
          <w:szCs w:val="20"/>
        </w:rPr>
      </w:pPr>
      <w:r w:rsidRPr="006E4A6C">
        <w:rPr>
          <w:rStyle w:val="dash041e005f0431005f044b005f0447005f043d005f044b005f0439005f005fchar1char1"/>
          <w:rFonts w:eastAsiaTheme="majorEastAsia"/>
          <w:color w:val="000000"/>
          <w:sz w:val="20"/>
          <w:szCs w:val="20"/>
        </w:rPr>
        <w:t>Инициирование самостоятельной учебной деятельности учащихся за счёт использование</w:t>
      </w:r>
      <w:r w:rsidRPr="006E4A6C">
        <w:rPr>
          <w:sz w:val="20"/>
          <w:szCs w:val="20"/>
        </w:rPr>
        <w:t xml:space="preserve"> таких учебных ситуаций, как:</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ситуация-проблема</w:t>
      </w:r>
      <w:r w:rsidRPr="006E4A6C">
        <w:rPr>
          <w:rFonts w:ascii="Times New Roman" w:eastAsia="Calibri" w:hAnsi="Times New Roman"/>
          <w:sz w:val="20"/>
          <w:szCs w:val="20"/>
          <w:lang w:val="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ситуация-иллюстрация</w:t>
      </w:r>
      <w:r w:rsidRPr="006E4A6C">
        <w:rPr>
          <w:rFonts w:ascii="Times New Roman" w:eastAsia="Calibri" w:hAnsi="Times New Roman"/>
          <w:sz w:val="20"/>
          <w:szCs w:val="20"/>
          <w:lang w:val="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ситуация-оценка</w:t>
      </w:r>
      <w:r w:rsidRPr="006E4A6C">
        <w:rPr>
          <w:rFonts w:ascii="Times New Roman" w:eastAsia="Calibri" w:hAnsi="Times New Roman"/>
          <w:sz w:val="20"/>
          <w:szCs w:val="20"/>
          <w:lang w:val="ru-RU"/>
        </w:rPr>
        <w:t xml:space="preserve"> — прототип реальной ситуации с готовым предполагаемым решением, которое следует оценить, и предложить своё адекватное решение;</w:t>
      </w:r>
    </w:p>
    <w:p w:rsidR="00001E40" w:rsidRPr="006E4A6C" w:rsidRDefault="00001E40" w:rsidP="006E4A6C">
      <w:pPr>
        <w:pStyle w:val="ac"/>
        <w:ind w:left="284" w:firstLine="142"/>
        <w:jc w:val="both"/>
        <w:rPr>
          <w:rFonts w:ascii="Times New Roman" w:eastAsia="Calibri" w:hAnsi="Times New Roman"/>
          <w:sz w:val="20"/>
          <w:szCs w:val="20"/>
          <w:lang w:val="ru-RU"/>
        </w:rPr>
      </w:pPr>
      <w:r w:rsidRPr="006E4A6C">
        <w:rPr>
          <w:rFonts w:ascii="Times New Roman" w:eastAsia="Calibri" w:hAnsi="Times New Roman"/>
          <w:iCs/>
          <w:sz w:val="20"/>
          <w:szCs w:val="20"/>
          <w:lang w:val="ru-RU"/>
        </w:rPr>
        <w:t>•</w:t>
      </w:r>
      <w:r w:rsidRPr="006E4A6C">
        <w:rPr>
          <w:rFonts w:ascii="Times New Roman" w:eastAsia="Calibri" w:hAnsi="Times New Roman"/>
          <w:iCs/>
          <w:sz w:val="20"/>
          <w:szCs w:val="20"/>
        </w:rPr>
        <w:t> </w:t>
      </w:r>
      <w:r w:rsidRPr="006E4A6C">
        <w:rPr>
          <w:rFonts w:ascii="Times New Roman" w:eastAsia="Calibri" w:hAnsi="Times New Roman"/>
          <w:i/>
          <w:sz w:val="20"/>
          <w:szCs w:val="20"/>
          <w:lang w:val="ru-RU"/>
        </w:rPr>
        <w:t>ситуация-тренинг</w:t>
      </w:r>
      <w:r w:rsidRPr="006E4A6C">
        <w:rPr>
          <w:rFonts w:ascii="Times New Roman" w:eastAsia="Calibri" w:hAnsi="Times New Roman"/>
          <w:sz w:val="20"/>
          <w:szCs w:val="20"/>
          <w:lang w:val="ru-RU"/>
        </w:rPr>
        <w:t xml:space="preserve"> — прототип стандартной или другой ситуации (тренинг возможно проводить как по описанию ситуации, так и по её решению).</w:t>
      </w:r>
    </w:p>
    <w:p w:rsidR="00001E40" w:rsidRPr="006E4A6C" w:rsidRDefault="00001E40" w:rsidP="006E4A6C">
      <w:pPr>
        <w:pStyle w:val="dash041e005f0431005f044b005f0447005f043d005f044b005f0439"/>
        <w:ind w:left="284" w:firstLine="142"/>
        <w:jc w:val="both"/>
        <w:rPr>
          <w:b/>
          <w:sz w:val="20"/>
          <w:szCs w:val="20"/>
        </w:rPr>
      </w:pPr>
      <w:r w:rsidRPr="006E4A6C">
        <w:rPr>
          <w:rStyle w:val="dash041e005f0431005f044b005f0447005f043d005f044b005f0439005f005fchar1char1"/>
          <w:rFonts w:eastAsiaTheme="majorEastAsia"/>
          <w:color w:val="000000"/>
          <w:sz w:val="20"/>
          <w:szCs w:val="20"/>
        </w:rPr>
        <w:t xml:space="preserve">Программа развития универсальных учебных действий и программа </w:t>
      </w:r>
      <w:r w:rsidRPr="006E4A6C">
        <w:rPr>
          <w:b/>
          <w:sz w:val="20"/>
          <w:szCs w:val="20"/>
        </w:rPr>
        <w:t>«Формирование ИКТ-компетентности обучающихся»</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lastRenderedPageBreak/>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педагогическое воздействия, способствующее повышению мотивации учения, индивидуализации обучения, интенсификации учебного процесса без перегрузки учащихся.</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 xml:space="preserve">Под </w:t>
      </w:r>
      <w:r w:rsidRPr="006E4A6C">
        <w:rPr>
          <w:b/>
          <w:i/>
          <w:sz w:val="20"/>
          <w:szCs w:val="20"/>
        </w:rPr>
        <w:t>ИКТ</w:t>
      </w:r>
      <w:r w:rsidRPr="006E4A6C">
        <w:rPr>
          <w:sz w:val="20"/>
          <w:szCs w:val="20"/>
        </w:rPr>
        <w:t xml:space="preserve"> при этом понимается весь комплекс инструментов и сервисов, а также программного обеспечения (см. рис. 1):</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а) персональный компьютер, в том числе – с выходом в Интернет (см. рис. 2),</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б) стандартное программное обеспечение и периферия (см. рис. 3 – 4),</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в) цифровые инструменты и датчики (см. рис. 5),</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г) конструкторы, среды, виртуальные лаборатории (см. рис. 6 – 8),</w:t>
      </w:r>
    </w:p>
    <w:p w:rsidR="00001E40" w:rsidRPr="006E4A6C" w:rsidRDefault="00001E40" w:rsidP="006E4A6C">
      <w:pPr>
        <w:pStyle w:val="dash041e005f0431005f044b005f0447005f043d005f044b005f0439"/>
        <w:ind w:left="284" w:firstLine="142"/>
        <w:jc w:val="both"/>
        <w:rPr>
          <w:sz w:val="20"/>
          <w:szCs w:val="20"/>
        </w:rPr>
      </w:pPr>
      <w:r w:rsidRPr="006E4A6C">
        <w:rPr>
          <w:sz w:val="20"/>
          <w:szCs w:val="20"/>
        </w:rPr>
        <w:t>д) электронные (цифровые) образовательные ресурсы.</w:t>
      </w:r>
    </w:p>
    <w:p w:rsidR="001444A3" w:rsidRPr="006E4A6C" w:rsidRDefault="001444A3" w:rsidP="006E4A6C">
      <w:pPr>
        <w:pStyle w:val="dash041e005f0431005f044b005f0447005f043d005f044b005f0439"/>
        <w:ind w:firstLine="709"/>
        <w:jc w:val="both"/>
        <w:rPr>
          <w:sz w:val="20"/>
          <w:szCs w:val="20"/>
        </w:rPr>
      </w:pPr>
    </w:p>
    <w:p w:rsidR="001444A3" w:rsidRPr="006E4A6C" w:rsidRDefault="001444A3" w:rsidP="006E4A6C">
      <w:pPr>
        <w:pStyle w:val="dash041e005f0431005f044b005f0447005f043d005f044b005f0439"/>
        <w:ind w:firstLine="709"/>
        <w:jc w:val="both"/>
        <w:rPr>
          <w:sz w:val="20"/>
          <w:szCs w:val="20"/>
        </w:rPr>
      </w:pPr>
      <w:r w:rsidRPr="006E4A6C">
        <w:rPr>
          <w:noProof/>
          <w:sz w:val="20"/>
          <w:szCs w:val="20"/>
        </w:rPr>
        <w:drawing>
          <wp:inline distT="0" distB="0" distL="0" distR="0">
            <wp:extent cx="3933825" cy="2952750"/>
            <wp:effectExtent l="19050" t="0" r="952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cstate="print"/>
                    <a:srcRect/>
                    <a:stretch>
                      <a:fillRect/>
                    </a:stretch>
                  </pic:blipFill>
                  <pic:spPr bwMode="auto">
                    <a:xfrm>
                      <a:off x="0" y="0"/>
                      <a:ext cx="3933825" cy="2952750"/>
                    </a:xfrm>
                    <a:prstGeom prst="rect">
                      <a:avLst/>
                    </a:prstGeom>
                    <a:noFill/>
                    <a:ln w="9525">
                      <a:noFill/>
                      <a:miter lim="800000"/>
                      <a:headEnd/>
                      <a:tailEnd/>
                    </a:ln>
                  </pic:spPr>
                </pic:pic>
              </a:graphicData>
            </a:graphic>
          </wp:inline>
        </w:drawing>
      </w:r>
      <w:r w:rsidRPr="006E4A6C">
        <w:rPr>
          <w:sz w:val="20"/>
          <w:szCs w:val="20"/>
        </w:rPr>
        <w:t xml:space="preserve"> Рис. 1</w:t>
      </w:r>
    </w:p>
    <w:p w:rsidR="001444A3" w:rsidRPr="006E4A6C" w:rsidRDefault="001444A3" w:rsidP="006E4A6C">
      <w:pPr>
        <w:pStyle w:val="dash041e005f0431005f044b005f0447005f043d005f044b005f0439"/>
        <w:ind w:firstLine="709"/>
        <w:jc w:val="both"/>
        <w:rPr>
          <w:sz w:val="20"/>
          <w:szCs w:val="20"/>
        </w:rPr>
      </w:pPr>
      <w:r w:rsidRPr="006E4A6C">
        <w:rPr>
          <w:noProof/>
          <w:sz w:val="20"/>
          <w:szCs w:val="20"/>
        </w:rPr>
        <w:drawing>
          <wp:inline distT="0" distB="0" distL="0" distR="0">
            <wp:extent cx="3933825" cy="2952750"/>
            <wp:effectExtent l="19050" t="0" r="9525"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3" cstate="print"/>
                    <a:srcRect/>
                    <a:stretch>
                      <a:fillRect/>
                    </a:stretch>
                  </pic:blipFill>
                  <pic:spPr bwMode="auto">
                    <a:xfrm>
                      <a:off x="0" y="0"/>
                      <a:ext cx="3933825" cy="2952750"/>
                    </a:xfrm>
                    <a:prstGeom prst="rect">
                      <a:avLst/>
                    </a:prstGeom>
                    <a:noFill/>
                    <a:ln w="9525">
                      <a:noFill/>
                      <a:miter lim="800000"/>
                      <a:headEnd/>
                      <a:tailEnd/>
                    </a:ln>
                  </pic:spPr>
                </pic:pic>
              </a:graphicData>
            </a:graphic>
          </wp:inline>
        </w:drawing>
      </w:r>
      <w:r w:rsidRPr="006E4A6C">
        <w:rPr>
          <w:sz w:val="20"/>
          <w:szCs w:val="20"/>
        </w:rPr>
        <w:t xml:space="preserve"> Рис. 2</w:t>
      </w:r>
    </w:p>
    <w:p w:rsidR="001444A3" w:rsidRPr="006E4A6C" w:rsidRDefault="001444A3" w:rsidP="006E4A6C">
      <w:pPr>
        <w:pStyle w:val="dash041e005f0431005f044b005f0447005f043d005f044b005f0439"/>
        <w:ind w:firstLine="709"/>
        <w:jc w:val="both"/>
        <w:rPr>
          <w:sz w:val="20"/>
          <w:szCs w:val="20"/>
        </w:rPr>
      </w:pPr>
      <w:r w:rsidRPr="006E4A6C">
        <w:rPr>
          <w:noProof/>
          <w:sz w:val="20"/>
          <w:szCs w:val="20"/>
        </w:rPr>
        <w:lastRenderedPageBreak/>
        <w:drawing>
          <wp:inline distT="0" distB="0" distL="0" distR="0">
            <wp:extent cx="3933825" cy="2952750"/>
            <wp:effectExtent l="19050" t="0" r="9525"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4" cstate="print"/>
                    <a:srcRect/>
                    <a:stretch>
                      <a:fillRect/>
                    </a:stretch>
                  </pic:blipFill>
                  <pic:spPr bwMode="auto">
                    <a:xfrm>
                      <a:off x="0" y="0"/>
                      <a:ext cx="3933825" cy="2952750"/>
                    </a:xfrm>
                    <a:prstGeom prst="rect">
                      <a:avLst/>
                    </a:prstGeom>
                    <a:noFill/>
                    <a:ln w="9525">
                      <a:noFill/>
                      <a:miter lim="800000"/>
                      <a:headEnd/>
                      <a:tailEnd/>
                    </a:ln>
                  </pic:spPr>
                </pic:pic>
              </a:graphicData>
            </a:graphic>
          </wp:inline>
        </w:drawing>
      </w:r>
      <w:r w:rsidRPr="006E4A6C">
        <w:rPr>
          <w:sz w:val="20"/>
          <w:szCs w:val="20"/>
        </w:rPr>
        <w:t xml:space="preserve"> Рис. 3</w:t>
      </w:r>
    </w:p>
    <w:p w:rsidR="001444A3" w:rsidRPr="006E4A6C" w:rsidRDefault="001444A3" w:rsidP="006E4A6C">
      <w:pPr>
        <w:pStyle w:val="dash041e005f0431005f044b005f0447005f043d005f044b005f0439"/>
        <w:jc w:val="both"/>
        <w:rPr>
          <w:rFonts w:eastAsia="Calibri"/>
          <w:noProof/>
          <w:sz w:val="20"/>
          <w:szCs w:val="20"/>
        </w:rPr>
      </w:pPr>
      <w:r w:rsidRPr="006E4A6C">
        <w:rPr>
          <w:b/>
          <w:noProof/>
          <w:color w:val="000000"/>
          <w:sz w:val="20"/>
          <w:szCs w:val="20"/>
        </w:rPr>
        <w:drawing>
          <wp:inline distT="0" distB="0" distL="0" distR="0">
            <wp:extent cx="2714625" cy="2038350"/>
            <wp:effectExtent l="19050" t="0" r="9525"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5" cstate="print"/>
                    <a:srcRect/>
                    <a:stretch>
                      <a:fillRect/>
                    </a:stretch>
                  </pic:blipFill>
                  <pic:spPr bwMode="auto">
                    <a:xfrm>
                      <a:off x="0" y="0"/>
                      <a:ext cx="2714625" cy="2038350"/>
                    </a:xfrm>
                    <a:prstGeom prst="rect">
                      <a:avLst/>
                    </a:prstGeom>
                    <a:noFill/>
                    <a:ln w="9525">
                      <a:noFill/>
                      <a:miter lim="800000"/>
                      <a:headEnd/>
                      <a:tailEnd/>
                    </a:ln>
                  </pic:spPr>
                </pic:pic>
              </a:graphicData>
            </a:graphic>
          </wp:inline>
        </w:drawing>
      </w:r>
      <w:r w:rsidRPr="006E4A6C">
        <w:rPr>
          <w:b/>
          <w:noProof/>
          <w:color w:val="000000"/>
          <w:sz w:val="20"/>
          <w:szCs w:val="20"/>
        </w:rPr>
        <w:drawing>
          <wp:inline distT="0" distB="0" distL="0" distR="0">
            <wp:extent cx="2714625" cy="2038350"/>
            <wp:effectExtent l="19050" t="0" r="9525"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6" cstate="print"/>
                    <a:srcRect/>
                    <a:stretch>
                      <a:fillRect/>
                    </a:stretch>
                  </pic:blipFill>
                  <pic:spPr bwMode="auto">
                    <a:xfrm>
                      <a:off x="0" y="0"/>
                      <a:ext cx="2714625" cy="2038350"/>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4</w:t>
      </w: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b/>
          <w:color w:val="000000"/>
          <w:sz w:val="20"/>
          <w:szCs w:val="20"/>
        </w:rPr>
      </w:pPr>
    </w:p>
    <w:p w:rsidR="001444A3" w:rsidRPr="006E4A6C" w:rsidRDefault="001444A3"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b/>
          <w:noProof/>
          <w:color w:val="000000"/>
          <w:sz w:val="20"/>
          <w:szCs w:val="20"/>
        </w:rPr>
        <w:drawing>
          <wp:inline distT="0" distB="0" distL="0" distR="0">
            <wp:extent cx="4257675" cy="3200400"/>
            <wp:effectExtent l="19050" t="0" r="9525" b="0"/>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7" cstate="print"/>
                    <a:srcRect/>
                    <a:stretch>
                      <a:fillRect/>
                    </a:stretch>
                  </pic:blipFill>
                  <pic:spPr bwMode="auto">
                    <a:xfrm>
                      <a:off x="0" y="0"/>
                      <a:ext cx="4257675" cy="3200400"/>
                    </a:xfrm>
                    <a:prstGeom prst="rect">
                      <a:avLst/>
                    </a:prstGeom>
                    <a:noFill/>
                    <a:ln w="9525">
                      <a:noFill/>
                      <a:miter lim="800000"/>
                      <a:headEnd/>
                      <a:tailEnd/>
                    </a:ln>
                  </pic:spPr>
                </pic:pic>
              </a:graphicData>
            </a:graphic>
          </wp:inline>
        </w:drawing>
      </w:r>
      <w:r w:rsidRPr="006E4A6C">
        <w:rPr>
          <w:rStyle w:val="dash041e005f0431005f044b005f0447005f043d005f044b005f0439005f005fchar1char1"/>
          <w:rFonts w:eastAsiaTheme="majorEastAsia"/>
          <w:color w:val="000000"/>
          <w:sz w:val="20"/>
          <w:szCs w:val="20"/>
        </w:rPr>
        <w:t xml:space="preserve"> Рис. 5</w:t>
      </w:r>
    </w:p>
    <w:p w:rsidR="001444A3" w:rsidRPr="006E4A6C" w:rsidRDefault="001444A3"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p>
    <w:p w:rsidR="001444A3" w:rsidRPr="006E4A6C" w:rsidRDefault="001444A3" w:rsidP="006E4A6C">
      <w:pPr>
        <w:pStyle w:val="dash041e005f0431005f044b005f0447005f043d005f044b005f0439"/>
        <w:jc w:val="both"/>
        <w:rPr>
          <w:rFonts w:eastAsia="Calibri"/>
          <w:noProof/>
          <w:sz w:val="20"/>
          <w:szCs w:val="20"/>
        </w:rPr>
      </w:pPr>
      <w:r w:rsidRPr="006E4A6C">
        <w:rPr>
          <w:noProof/>
          <w:color w:val="000000"/>
          <w:sz w:val="20"/>
          <w:szCs w:val="20"/>
        </w:rPr>
        <w:lastRenderedPageBreak/>
        <w:drawing>
          <wp:inline distT="0" distB="0" distL="0" distR="0">
            <wp:extent cx="2695575" cy="2028825"/>
            <wp:effectExtent l="19050" t="0" r="9525" b="0"/>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8"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noProof/>
          <w:color w:val="000000"/>
          <w:sz w:val="20"/>
          <w:szCs w:val="20"/>
        </w:rPr>
        <w:drawing>
          <wp:inline distT="0" distB="0" distL="0" distR="0">
            <wp:extent cx="2676525" cy="2009775"/>
            <wp:effectExtent l="19050" t="0" r="9525" b="0"/>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9" cstate="print"/>
                    <a:srcRect/>
                    <a:stretch>
                      <a:fillRect/>
                    </a:stretch>
                  </pic:blipFill>
                  <pic:spPr bwMode="auto">
                    <a:xfrm>
                      <a:off x="0" y="0"/>
                      <a:ext cx="2676525" cy="2009775"/>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6</w:t>
      </w: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color w:val="000000"/>
          <w:sz w:val="20"/>
          <w:szCs w:val="20"/>
        </w:rPr>
      </w:pPr>
    </w:p>
    <w:p w:rsidR="001444A3" w:rsidRPr="006E4A6C" w:rsidRDefault="001444A3" w:rsidP="006E4A6C">
      <w:pPr>
        <w:pStyle w:val="dash041e005f0431005f044b005f0447005f043d005f044b005f0439"/>
        <w:jc w:val="both"/>
        <w:rPr>
          <w:rFonts w:eastAsia="Calibri"/>
          <w:noProof/>
          <w:sz w:val="20"/>
          <w:szCs w:val="20"/>
        </w:rPr>
      </w:pPr>
      <w:r w:rsidRPr="006E4A6C">
        <w:rPr>
          <w:noProof/>
          <w:color w:val="000000"/>
          <w:sz w:val="20"/>
          <w:szCs w:val="20"/>
        </w:rPr>
        <w:drawing>
          <wp:inline distT="0" distB="0" distL="0" distR="0">
            <wp:extent cx="2695575" cy="2028825"/>
            <wp:effectExtent l="19050" t="0" r="9525"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0"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noProof/>
          <w:color w:val="000000"/>
          <w:sz w:val="20"/>
          <w:szCs w:val="20"/>
        </w:rPr>
        <w:drawing>
          <wp:inline distT="0" distB="0" distL="0" distR="0">
            <wp:extent cx="2695575" cy="2028825"/>
            <wp:effectExtent l="19050" t="0" r="9525" b="0"/>
            <wp:docPr id="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1"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7</w:t>
      </w: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color w:val="000000"/>
          <w:sz w:val="20"/>
          <w:szCs w:val="20"/>
        </w:rPr>
      </w:pPr>
    </w:p>
    <w:p w:rsidR="001444A3" w:rsidRPr="006E4A6C" w:rsidRDefault="001444A3" w:rsidP="006E4A6C">
      <w:pPr>
        <w:pStyle w:val="dash041e005f0431005f044b005f0447005f043d005f044b005f0439"/>
        <w:jc w:val="both"/>
        <w:rPr>
          <w:rStyle w:val="dash041e005f0431005f044b005f0447005f043d005f044b005f0439005f005fchar1char1"/>
          <w:rFonts w:eastAsiaTheme="majorEastAsia"/>
          <w:color w:val="000000"/>
          <w:sz w:val="20"/>
          <w:szCs w:val="20"/>
        </w:rPr>
      </w:pPr>
      <w:r w:rsidRPr="006E4A6C">
        <w:rPr>
          <w:noProof/>
          <w:color w:val="000000"/>
          <w:sz w:val="20"/>
          <w:szCs w:val="20"/>
        </w:rPr>
        <w:drawing>
          <wp:inline distT="0" distB="0" distL="0" distR="0">
            <wp:extent cx="2695575" cy="2028825"/>
            <wp:effectExtent l="19050" t="0" r="9525"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2" cstate="print"/>
                    <a:srcRect/>
                    <a:stretch>
                      <a:fillRect/>
                    </a:stretch>
                  </pic:blipFill>
                  <pic:spPr bwMode="auto">
                    <a:xfrm>
                      <a:off x="0" y="0"/>
                      <a:ext cx="2695575" cy="2028825"/>
                    </a:xfrm>
                    <a:prstGeom prst="rect">
                      <a:avLst/>
                    </a:prstGeom>
                    <a:noFill/>
                    <a:ln w="9525">
                      <a:noFill/>
                      <a:miter lim="800000"/>
                      <a:headEnd/>
                      <a:tailEnd/>
                    </a:ln>
                  </pic:spPr>
                </pic:pic>
              </a:graphicData>
            </a:graphic>
          </wp:inline>
        </w:drawing>
      </w:r>
      <w:r w:rsidRPr="006E4A6C">
        <w:rPr>
          <w:noProof/>
          <w:color w:val="000000"/>
          <w:sz w:val="20"/>
          <w:szCs w:val="20"/>
        </w:rPr>
        <w:drawing>
          <wp:inline distT="0" distB="0" distL="0" distR="0">
            <wp:extent cx="2686050" cy="2019300"/>
            <wp:effectExtent l="19050" t="0" r="0" b="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3" cstate="print"/>
                    <a:srcRect/>
                    <a:stretch>
                      <a:fillRect/>
                    </a:stretch>
                  </pic:blipFill>
                  <pic:spPr bwMode="auto">
                    <a:xfrm>
                      <a:off x="0" y="0"/>
                      <a:ext cx="2686050" cy="2019300"/>
                    </a:xfrm>
                    <a:prstGeom prst="rect">
                      <a:avLst/>
                    </a:prstGeom>
                    <a:noFill/>
                    <a:ln w="9525">
                      <a:noFill/>
                      <a:miter lim="800000"/>
                      <a:headEnd/>
                      <a:tailEnd/>
                    </a:ln>
                  </pic:spPr>
                </pic:pic>
              </a:graphicData>
            </a:graphic>
          </wp:inline>
        </w:drawing>
      </w:r>
      <w:r w:rsidRPr="006E4A6C">
        <w:rPr>
          <w:rFonts w:eastAsia="Calibri"/>
          <w:noProof/>
          <w:sz w:val="20"/>
          <w:szCs w:val="20"/>
        </w:rPr>
        <w:t xml:space="preserve"> Рис. 8</w:t>
      </w:r>
    </w:p>
    <w:p w:rsidR="001444A3" w:rsidRPr="006E4A6C" w:rsidRDefault="001444A3"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регулятивных – при выполнении протяженных многошаговых учебных исследований и проектов с использованием ИКТ, требующих планировать свою деятельность, отбирать ресурсы для ее выполнения, контролировать результаты выполнения;</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Наиболее распространенные типы учебных задач, выполняемых учащимися с помощью ИКТ, с указанием их вклада в формирование универсальных учебных действий, приведены в Приложении 1.</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В то же время выполнение учебных заданий с использованием ИКТ позволяет достигать планируемые результаты в области формирования ИКТ-компетенций учащихся:</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формировать навыки обращения с устройствами ИКТ,</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совершенствовать навыки создания различных мультимедийных объектов (текста, изображений, звука, графических объектов, гипермедиа сообщений и др.);</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развивать навыки коммуникации и социального взаимодействия;</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совершенствовать навыки поиска, организации и хранения информации;</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осваивать навыки анализа информации и математической обработки данных;</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осваивать навыки моделирования и проектирования, навыки управления.</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lastRenderedPageBreak/>
        <w:t xml:space="preserve">Полное описание планируемых результатов освоения программы формирования ИКТ-компетентности обучающихся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5833CB" w:rsidRPr="006E4A6C" w:rsidRDefault="005833CB" w:rsidP="006E4A6C">
      <w:pPr>
        <w:pStyle w:val="dash041e005f0431005f044b005f0447005f043d005f044b005f0439"/>
        <w:ind w:firstLine="709"/>
        <w:jc w:val="both"/>
        <w:rPr>
          <w:b/>
          <w:sz w:val="20"/>
          <w:szCs w:val="20"/>
        </w:rPr>
      </w:pPr>
      <w:r w:rsidRPr="006E4A6C">
        <w:rPr>
          <w:rStyle w:val="dash041e005f0431005f044b005f0447005f043d005f044b005f0439005f005fchar1char1"/>
          <w:rFonts w:eastAsiaTheme="majorEastAsia"/>
          <w:color w:val="000000"/>
          <w:sz w:val="20"/>
          <w:szCs w:val="20"/>
        </w:rPr>
        <w:t xml:space="preserve">Программа развития универсальных учебных действий и программа </w:t>
      </w:r>
      <w:r w:rsidRPr="006E4A6C">
        <w:rPr>
          <w:b/>
          <w:sz w:val="20"/>
          <w:szCs w:val="20"/>
        </w:rPr>
        <w:t>«Стратегии смыслового чтения и работа с текстом»</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Выполнение на всех уроках заданий по работе с текстом способствует развитию навыков</w:t>
      </w:r>
    </w:p>
    <w:p w:rsidR="005833CB" w:rsidRPr="006E4A6C" w:rsidRDefault="005833CB" w:rsidP="006E4A6C">
      <w:pPr>
        <w:pStyle w:val="dash041e005f0431005f044b005f0447005f043d005f044b005f0439"/>
        <w:numPr>
          <w:ilvl w:val="0"/>
          <w:numId w:val="219"/>
        </w:numPr>
        <w:ind w:left="0" w:firstLine="709"/>
        <w:jc w:val="both"/>
        <w:rPr>
          <w:b/>
          <w:color w:val="000000"/>
          <w:sz w:val="20"/>
          <w:szCs w:val="20"/>
        </w:rPr>
      </w:pPr>
      <w:r w:rsidRPr="006E4A6C">
        <w:rPr>
          <w:sz w:val="20"/>
          <w:szCs w:val="20"/>
        </w:rPr>
        <w:t>поиска информации и общей ориентировки в тексте;</w:t>
      </w:r>
    </w:p>
    <w:p w:rsidR="005833CB" w:rsidRPr="006E4A6C" w:rsidRDefault="005833CB" w:rsidP="006E4A6C">
      <w:pPr>
        <w:pStyle w:val="dash041e005f0431005f044b005f0447005f043d005f044b005f0439"/>
        <w:numPr>
          <w:ilvl w:val="0"/>
          <w:numId w:val="219"/>
        </w:numPr>
        <w:ind w:left="0" w:firstLine="709"/>
        <w:jc w:val="both"/>
        <w:rPr>
          <w:b/>
          <w:color w:val="000000"/>
          <w:sz w:val="20"/>
          <w:szCs w:val="20"/>
        </w:rPr>
      </w:pPr>
      <w:r w:rsidRPr="006E4A6C">
        <w:rPr>
          <w:sz w:val="20"/>
          <w:szCs w:val="20"/>
        </w:rPr>
        <w:t>преобразования, структурирования текста,</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детального анализа текста, в том числе на основе его жанровых характеристик структурных, языковых, стилистических особенностей,</w:t>
      </w:r>
    </w:p>
    <w:p w:rsidR="005833CB" w:rsidRPr="006E4A6C" w:rsidRDefault="005833CB" w:rsidP="006E4A6C">
      <w:pPr>
        <w:pStyle w:val="dash041e005f0431005f044b005f0447005f043d005f044b005f0439"/>
        <w:numPr>
          <w:ilvl w:val="0"/>
          <w:numId w:val="219"/>
        </w:numPr>
        <w:ind w:left="0" w:firstLine="709"/>
        <w:jc w:val="both"/>
        <w:rPr>
          <w:rStyle w:val="dash041e005f0431005f044b005f0447005f043d005f044b005f0439005f005fchar1char1"/>
          <w:rFonts w:eastAsiaTheme="majorEastAsia"/>
          <w:color w:val="000000"/>
          <w:sz w:val="20"/>
          <w:szCs w:val="20"/>
        </w:rPr>
      </w:pPr>
      <w:r w:rsidRPr="006E4A6C">
        <w:rPr>
          <w:rStyle w:val="dash041e005f0431005f044b005f0447005f043d005f044b005f0439005f005fchar1char1"/>
          <w:rFonts w:eastAsiaTheme="majorEastAsia"/>
          <w:color w:val="000000"/>
          <w:sz w:val="20"/>
          <w:szCs w:val="20"/>
        </w:rPr>
        <w:t>оценки и интерпретации текста.</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Полное описание планируемых результатов освоения программы «Стратегии смыслового чтения и работа с текстом»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5833CB" w:rsidRPr="006E4A6C" w:rsidRDefault="005833CB" w:rsidP="006E4A6C">
      <w:pPr>
        <w:pStyle w:val="dash041e005f0431005f044b005f0447005f043d005f044b005f0439"/>
        <w:ind w:firstLine="709"/>
        <w:jc w:val="both"/>
        <w:rPr>
          <w:b/>
          <w:sz w:val="20"/>
          <w:szCs w:val="20"/>
        </w:rPr>
      </w:pPr>
      <w:r w:rsidRPr="006E4A6C">
        <w:rPr>
          <w:rStyle w:val="dash041e005f0431005f044b005f0447005f043d005f044b005f0439005f005fchar1char1"/>
          <w:rFonts w:eastAsiaTheme="majorEastAsia"/>
          <w:color w:val="000000"/>
          <w:sz w:val="20"/>
          <w:szCs w:val="20"/>
        </w:rPr>
        <w:t xml:space="preserve">Программа развития универсальных учебных действий и программа </w:t>
      </w:r>
      <w:r w:rsidRPr="006E4A6C">
        <w:rPr>
          <w:b/>
          <w:sz w:val="20"/>
          <w:szCs w:val="20"/>
        </w:rPr>
        <w:t>«Основы учебно-исследовательской и проектной деятельности»</w:t>
      </w:r>
    </w:p>
    <w:p w:rsidR="005833CB" w:rsidRPr="006E4A6C" w:rsidRDefault="005833CB" w:rsidP="006E4A6C">
      <w:pPr>
        <w:pStyle w:val="dash041e005f0431005f044b005f0447005f043d005f044b005f0439"/>
        <w:ind w:firstLine="709"/>
        <w:jc w:val="both"/>
        <w:rPr>
          <w:b/>
          <w:sz w:val="20"/>
          <w:szCs w:val="20"/>
        </w:rPr>
      </w:pPr>
      <w:r w:rsidRPr="006E4A6C">
        <w:rPr>
          <w:sz w:val="20"/>
          <w:szCs w:val="20"/>
        </w:rPr>
        <w:t xml:space="preserve">Совместная реализация этих двух междисциплинарных программ в рамках всех учебных предметов имеет особое значение для личностного развития.  </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Высокий развивающий потенциал </w:t>
      </w:r>
      <w:r w:rsidRPr="006E4A6C">
        <w:rPr>
          <w:b/>
          <w:i/>
          <w:sz w:val="20"/>
          <w:szCs w:val="20"/>
        </w:rPr>
        <w:t>учебного исследования</w:t>
      </w:r>
      <w:r w:rsidRPr="006E4A6C">
        <w:rPr>
          <w:sz w:val="20"/>
          <w:szCs w:val="20"/>
        </w:rPr>
        <w:t xml:space="preserve"> связан с тем, что его выполнение способствует развитию и совершенствованию</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умений наблюдать и выявлять противоречия, ставить исследовательские вопросы;</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навыков критического мышления и навыков выполнения логических операций;</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информационной грамотности (включая владение общими схемами решений и знако-символьными средствами);</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коммуникативных умений, навыков сотрудничества и рефлексии, ответственности.</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Учебные исследования на уроках могут быть направлены на углубление понимания </w:t>
      </w:r>
      <w:r w:rsidRPr="006E4A6C">
        <w:rPr>
          <w:b/>
          <w:i/>
          <w:sz w:val="20"/>
          <w:szCs w:val="20"/>
        </w:rPr>
        <w:t>понятийного аппарата и фактологии</w:t>
      </w:r>
      <w:r w:rsidRPr="006E4A6C">
        <w:rPr>
          <w:sz w:val="20"/>
          <w:szCs w:val="20"/>
        </w:rPr>
        <w:t>, выявление связей (родо-видовых</w:t>
      </w:r>
      <w:proofErr w:type="gramStart"/>
      <w:r w:rsidRPr="006E4A6C">
        <w:rPr>
          <w:sz w:val="20"/>
          <w:szCs w:val="20"/>
        </w:rPr>
        <w:t>,п</w:t>
      </w:r>
      <w:proofErr w:type="gramEnd"/>
      <w:r w:rsidRPr="006E4A6C">
        <w:rPr>
          <w:sz w:val="20"/>
          <w:szCs w:val="20"/>
        </w:rPr>
        <w:t>ричинно-следственных, иных) между отдельными понятиями и фактами. Примерами таких исследований могут служить:</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эксперименты и игры с различными возможностями («</w:t>
      </w:r>
      <w:r w:rsidRPr="006E4A6C">
        <w:rPr>
          <w:i/>
          <w:sz w:val="20"/>
          <w:szCs w:val="20"/>
        </w:rPr>
        <w:t>А что, если…?»</w:t>
      </w:r>
      <w:r w:rsidRPr="006E4A6C">
        <w:rPr>
          <w:sz w:val="20"/>
          <w:szCs w:val="20"/>
        </w:rPr>
        <w:t>),догадки и т.п.;</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Собираем данные</w:t>
      </w:r>
      <w:r w:rsidRPr="006E4A6C">
        <w:rPr>
          <w:sz w:val="20"/>
          <w:szCs w:val="20"/>
        </w:rPr>
        <w:t>»;</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Ищем информацию</w:t>
      </w:r>
      <w:r w:rsidRPr="006E4A6C">
        <w:rPr>
          <w:sz w:val="20"/>
          <w:szCs w:val="20"/>
        </w:rPr>
        <w:t>»;</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Устанавливаем связи</w:t>
      </w:r>
      <w:r w:rsidRPr="006E4A6C">
        <w:rPr>
          <w:sz w:val="20"/>
          <w:szCs w:val="20"/>
        </w:rPr>
        <w:t>»;</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учебные ситуации типа «</w:t>
      </w:r>
      <w:r w:rsidRPr="006E4A6C">
        <w:rPr>
          <w:i/>
          <w:sz w:val="20"/>
          <w:szCs w:val="20"/>
        </w:rPr>
        <w:t>Исследуем модели</w:t>
      </w:r>
      <w:r w:rsidRPr="006E4A6C">
        <w:rPr>
          <w:sz w:val="20"/>
          <w:szCs w:val="20"/>
        </w:rPr>
        <w:t>» и другие.</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Второй уровень учебных исследований связан с исследованием </w:t>
      </w:r>
      <w:r w:rsidRPr="006E4A6C">
        <w:rPr>
          <w:b/>
          <w:i/>
          <w:sz w:val="20"/>
          <w:szCs w:val="20"/>
        </w:rPr>
        <w:t>ключевых идей курсов</w:t>
      </w:r>
      <w:r w:rsidRPr="006E4A6C">
        <w:rPr>
          <w:sz w:val="20"/>
          <w:szCs w:val="20"/>
        </w:rPr>
        <w:t xml:space="preserve">, с выявлением закономерностей, определением областей и границ применимости законов, теорий, с выдвижением и проверкой прогностических оценок. Примерами таких исследований могут служить учебные ситуации типа: </w:t>
      </w:r>
    </w:p>
    <w:p w:rsidR="005833CB" w:rsidRPr="006E4A6C" w:rsidRDefault="005833CB" w:rsidP="006E4A6C">
      <w:pPr>
        <w:pStyle w:val="dash041e005f0431005f044b005f0447005f043d005f044b005f0439"/>
        <w:numPr>
          <w:ilvl w:val="0"/>
          <w:numId w:val="220"/>
        </w:numPr>
        <w:jc w:val="both"/>
        <w:rPr>
          <w:sz w:val="20"/>
          <w:szCs w:val="20"/>
        </w:rPr>
      </w:pPr>
      <w:r w:rsidRPr="006E4A6C">
        <w:rPr>
          <w:i/>
          <w:sz w:val="20"/>
          <w:szCs w:val="20"/>
        </w:rPr>
        <w:t>Собираем данные</w:t>
      </w:r>
      <w:r w:rsidRPr="006E4A6C">
        <w:rPr>
          <w:sz w:val="20"/>
          <w:szCs w:val="20"/>
        </w:rPr>
        <w:t>;</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Устанавливаем связи в системе;</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Исследуем системы;</w:t>
      </w:r>
    </w:p>
    <w:p w:rsidR="005833CB" w:rsidRPr="006E4A6C" w:rsidRDefault="005833CB" w:rsidP="006E4A6C">
      <w:pPr>
        <w:pStyle w:val="dash041e005f0431005f044b005f0447005f043d005f044b005f0439"/>
        <w:numPr>
          <w:ilvl w:val="0"/>
          <w:numId w:val="220"/>
        </w:numPr>
        <w:jc w:val="both"/>
        <w:rPr>
          <w:sz w:val="20"/>
          <w:szCs w:val="20"/>
        </w:rPr>
      </w:pPr>
      <w:r w:rsidRPr="006E4A6C">
        <w:rPr>
          <w:bCs/>
          <w:i/>
          <w:sz w:val="20"/>
          <w:szCs w:val="20"/>
        </w:rPr>
        <w:t>Делаем прогнозы</w:t>
      </w:r>
      <w:r w:rsidRPr="006E4A6C">
        <w:rPr>
          <w:bCs/>
          <w:sz w:val="20"/>
          <w:szCs w:val="20"/>
        </w:rPr>
        <w:t>;</w:t>
      </w:r>
    </w:p>
    <w:p w:rsidR="005833CB" w:rsidRPr="006E4A6C" w:rsidRDefault="005833CB" w:rsidP="006E4A6C">
      <w:pPr>
        <w:pStyle w:val="dash041e005f0431005f044b005f0447005f043d005f044b005f0439"/>
        <w:numPr>
          <w:ilvl w:val="0"/>
          <w:numId w:val="220"/>
        </w:numPr>
        <w:jc w:val="both"/>
        <w:rPr>
          <w:sz w:val="20"/>
          <w:szCs w:val="20"/>
        </w:rPr>
      </w:pPr>
      <w:r w:rsidRPr="006E4A6C">
        <w:rPr>
          <w:bCs/>
          <w:i/>
          <w:sz w:val="20"/>
          <w:szCs w:val="20"/>
        </w:rPr>
        <w:t>Углубляем понимание</w:t>
      </w:r>
      <w:r w:rsidRPr="006E4A6C">
        <w:rPr>
          <w:sz w:val="20"/>
          <w:szCs w:val="20"/>
        </w:rPr>
        <w:t>(используя универсальные понятия, систематизируя и обобщая, рассматривая в широком жизненном контексте и др.);</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Проясняем и переоцениваем идеи;</w:t>
      </w:r>
    </w:p>
    <w:p w:rsidR="005833CB" w:rsidRPr="006E4A6C" w:rsidRDefault="005833CB" w:rsidP="006E4A6C">
      <w:pPr>
        <w:pStyle w:val="dash041e005f0431005f044b005f0447005f043d005f044b005f0439"/>
        <w:numPr>
          <w:ilvl w:val="0"/>
          <w:numId w:val="220"/>
        </w:numPr>
        <w:jc w:val="both"/>
        <w:rPr>
          <w:i/>
          <w:sz w:val="20"/>
          <w:szCs w:val="20"/>
        </w:rPr>
      </w:pPr>
      <w:r w:rsidRPr="006E4A6C">
        <w:rPr>
          <w:bCs/>
          <w:i/>
          <w:sz w:val="20"/>
          <w:szCs w:val="20"/>
        </w:rPr>
        <w:t>Создаем и проверяем теорию.</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 xml:space="preserve">Третий уровень учебных исследований связан с исследованием </w:t>
      </w:r>
      <w:r w:rsidRPr="006E4A6C">
        <w:rPr>
          <w:b/>
          <w:i/>
          <w:sz w:val="20"/>
          <w:szCs w:val="20"/>
        </w:rPr>
        <w:t>вопросов методологии и философии познания</w:t>
      </w:r>
      <w:r w:rsidRPr="006E4A6C">
        <w:rPr>
          <w:sz w:val="20"/>
          <w:szCs w:val="20"/>
        </w:rPr>
        <w:t>: с проблемами этики и ответственности, с вопросами познаваемости мира, с выявлением и обсуждением проблем взаимосвязи, взаимообусловленности и взаимозависимости процессов, явлений, событий, отношений, объектов и т.п. Примером таких исследований могут служить дискуссии, в которых учащиеся занимают определённую позицию и аргументированно её защищают.</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Примеры конкретных исследовательских вопросов разного уровня для разных предметных областей приведены в Приложении 2 к настоящему разделу.</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sz w:val="20"/>
          <w:szCs w:val="20"/>
        </w:rPr>
        <w:t>В ходе учебного процесса наиболее часто используются следующие формы организации учебно-исследовательской деятельности</w:t>
      </w:r>
      <w:r w:rsidRPr="006E4A6C">
        <w:rPr>
          <w:rFonts w:ascii="Times New Roman" w:eastAsia="Times New Roman" w:hAnsi="Times New Roman" w:cs="Times New Roman"/>
          <w:i/>
          <w:sz w:val="20"/>
          <w:szCs w:val="20"/>
        </w:rPr>
        <w:t>:</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мини-исследование, например, группировка и маркировка объектов, свободное экспериментирование в поисках ответа на поставленный вопрос;</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домашнее задание исследовательского характера, которое может носить, например, опережающий характер, или быть направленным на самостоятельное проведение наблюдений или сбор информации на протяжении длительного времени.</w:t>
      </w:r>
    </w:p>
    <w:p w:rsidR="005833CB" w:rsidRPr="006E4A6C" w:rsidRDefault="005833CB" w:rsidP="006E4A6C">
      <w:pPr>
        <w:pStyle w:val="dash041e005f0431005f044b005f0447005f043d005f044b005f0439"/>
        <w:jc w:val="both"/>
        <w:rPr>
          <w:sz w:val="20"/>
          <w:szCs w:val="20"/>
        </w:rPr>
      </w:pPr>
      <w:r w:rsidRPr="006E4A6C">
        <w:rPr>
          <w:sz w:val="20"/>
          <w:szCs w:val="20"/>
        </w:rPr>
        <w:lastRenderedPageBreak/>
        <w:t xml:space="preserve">Высокий развивающий потенциал </w:t>
      </w:r>
      <w:r w:rsidRPr="006E4A6C">
        <w:rPr>
          <w:b/>
          <w:i/>
          <w:sz w:val="20"/>
          <w:szCs w:val="20"/>
        </w:rPr>
        <w:t>проектной деятельности</w:t>
      </w:r>
      <w:r w:rsidRPr="006E4A6C">
        <w:rPr>
          <w:sz w:val="20"/>
          <w:szCs w:val="20"/>
        </w:rPr>
        <w:t xml:space="preserve"> связан с особенностью данной формы работы, представляющей собой триаду «замысел-реализация-продукт».</w:t>
      </w:r>
    </w:p>
    <w:p w:rsidR="005833CB" w:rsidRPr="006E4A6C" w:rsidRDefault="005833CB" w:rsidP="006E4A6C">
      <w:pPr>
        <w:pStyle w:val="dash041e005f0431005f044b005f0447005f043d005f044b005f0439"/>
        <w:ind w:firstLine="709"/>
        <w:jc w:val="both"/>
        <w:rPr>
          <w:sz w:val="20"/>
          <w:szCs w:val="20"/>
        </w:rPr>
      </w:pPr>
      <w:r w:rsidRPr="006E4A6C">
        <w:rPr>
          <w:sz w:val="20"/>
          <w:szCs w:val="20"/>
        </w:rPr>
        <w:t>Удержание связи замысла и реализации при этом выступает как необходимое условие и основа</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поиска собственной идентичности при определении замысла и выборе целей проекта, при его выполнении;</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 xml:space="preserve">присвоения знаний в ходе </w:t>
      </w:r>
      <w:r w:rsidRPr="006E4A6C">
        <w:rPr>
          <w:bCs/>
          <w:sz w:val="20"/>
          <w:szCs w:val="20"/>
        </w:rPr>
        <w:t>поиска и отбора средств, адекватных замыслу;</w:t>
      </w:r>
    </w:p>
    <w:p w:rsidR="005833CB" w:rsidRPr="006E4A6C" w:rsidRDefault="005833CB" w:rsidP="006E4A6C">
      <w:pPr>
        <w:pStyle w:val="dash041e005f0431005f044b005f0447005f043d005f044b005f0439"/>
        <w:numPr>
          <w:ilvl w:val="0"/>
          <w:numId w:val="220"/>
        </w:numPr>
        <w:ind w:left="0" w:firstLine="709"/>
        <w:jc w:val="both"/>
        <w:rPr>
          <w:sz w:val="20"/>
          <w:szCs w:val="20"/>
        </w:rPr>
      </w:pPr>
      <w:r w:rsidRPr="006E4A6C">
        <w:rPr>
          <w:sz w:val="20"/>
          <w:szCs w:val="20"/>
        </w:rPr>
        <w:t>освоения умений выбирать стратегии выполнения работы, принимать ответственные решения и совершать ответственные действия, управлять временем;</w:t>
      </w:r>
    </w:p>
    <w:p w:rsidR="005833CB" w:rsidRPr="006E4A6C" w:rsidRDefault="005833CB" w:rsidP="006E4A6C">
      <w:pPr>
        <w:pStyle w:val="dash041e005f0431005f044b005f0447005f043d005f044b005f0439"/>
        <w:numPr>
          <w:ilvl w:val="0"/>
          <w:numId w:val="220"/>
        </w:numPr>
        <w:jc w:val="both"/>
        <w:rPr>
          <w:sz w:val="20"/>
          <w:szCs w:val="20"/>
        </w:rPr>
      </w:pPr>
      <w:r w:rsidRPr="006E4A6C">
        <w:rPr>
          <w:sz w:val="20"/>
          <w:szCs w:val="20"/>
        </w:rPr>
        <w:t>освоения коммуникативных умений, навыков сотрудничества и рефлексии.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b/>
          <w:sz w:val="20"/>
          <w:szCs w:val="20"/>
        </w:rPr>
        <w:t>Типология форм организации проектной деятельности</w:t>
      </w:r>
      <w:r w:rsidRPr="006E4A6C">
        <w:rPr>
          <w:rFonts w:ascii="Times New Roman" w:hAnsi="Times New Roman" w:cs="Times New Roman"/>
          <w:sz w:val="20"/>
          <w:szCs w:val="20"/>
        </w:rPr>
        <w:t xml:space="preserve"> (проектов) обучающихся в образовательном учреждении может быть представлена по разным основаниям:</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типу созданного продукта</w:t>
      </w:r>
      <w:r w:rsidRPr="006E4A6C">
        <w:rPr>
          <w:rFonts w:ascii="Times New Roman" w:hAnsi="Times New Roman" w:cs="Times New Roman"/>
          <w:sz w:val="20"/>
          <w:szCs w:val="20"/>
        </w:rPr>
        <w:t>: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содержанию</w:t>
      </w:r>
      <w:r w:rsidRPr="006E4A6C">
        <w:rPr>
          <w:rFonts w:ascii="Times New Roman" w:hAnsi="Times New Roman" w:cs="Times New Roman"/>
          <w:sz w:val="20"/>
          <w:szCs w:val="20"/>
        </w:rPr>
        <w:t>: выполняемый средствами одного, двух или нескольких учебных предметов, или с привлечением содержания иных, не изучаемых в школе областей знания и (или) видов человеческой деятельности;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количеству участников</w:t>
      </w:r>
      <w:r w:rsidRPr="006E4A6C">
        <w:rPr>
          <w:rFonts w:ascii="Times New Roman" w:hAnsi="Times New Roman" w:cs="Times New Roman"/>
          <w:sz w:val="20"/>
          <w:szCs w:val="20"/>
        </w:rPr>
        <w:t>: индивидуальный, парный, групповой (в малых группах до 5-6 человек или в больших группах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продолжительности</w:t>
      </w:r>
      <w:r w:rsidRPr="006E4A6C">
        <w:rPr>
          <w:rFonts w:ascii="Times New Roman" w:hAnsi="Times New Roman" w:cs="Times New Roman"/>
          <w:sz w:val="20"/>
          <w:szCs w:val="20"/>
        </w:rPr>
        <w:t xml:space="preserve"> проекта: задания проектного типа, рассчитанные на выполнение в пределах ограниченной части урока, проекты, рассчитанные на выполнение в пределах недели (предпочтительно для обязательных проектов, выполняемых всеми учащимися), проекты, рассчитанные на выполнение в пределах одного-двух месяцев или даже учебного года. (Примечание. В продолжительных проектах необходимо организовывать промежуточные финиши, например, обсуждение проектной идеи, консультации, предзащиты по этапам и т.п.);</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по </w:t>
      </w:r>
      <w:r w:rsidRPr="006E4A6C">
        <w:rPr>
          <w:rFonts w:ascii="Times New Roman" w:hAnsi="Times New Roman" w:cs="Times New Roman"/>
          <w:b/>
          <w:sz w:val="20"/>
          <w:szCs w:val="20"/>
        </w:rPr>
        <w:t>дидактической цели</w:t>
      </w:r>
      <w:r w:rsidRPr="006E4A6C">
        <w:rPr>
          <w:rFonts w:ascii="Times New Roman" w:hAnsi="Times New Roman" w:cs="Times New Roman"/>
          <w:sz w:val="20"/>
          <w:szCs w:val="20"/>
        </w:rPr>
        <w:t>: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с социальными мотивами,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color w:val="000000"/>
          <w:sz w:val="20"/>
          <w:szCs w:val="20"/>
        </w:rPr>
      </w:pPr>
      <w:r w:rsidRPr="006E4A6C">
        <w:rPr>
          <w:rFonts w:eastAsia="Calibri"/>
          <w:sz w:val="20"/>
          <w:szCs w:val="20"/>
        </w:rPr>
        <w:t>И</w:t>
      </w:r>
      <w:r w:rsidRPr="006E4A6C">
        <w:rPr>
          <w:rFonts w:eastAsia="Calibri"/>
          <w:snapToGrid w:val="0"/>
          <w:sz w:val="20"/>
          <w:szCs w:val="20"/>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Такой подход к результатам проектно-исследовательской деятельности школьников определяет и критериальную базу оценки результатов выполнения индивидуального проекта (см. Приложение 1 к разделу 1.3 «Система оценки достижения планируемых результатов освоения основной образовательной программы основного общего образования»).</w:t>
      </w:r>
    </w:p>
    <w:p w:rsidR="005833CB" w:rsidRPr="006E4A6C" w:rsidRDefault="005833CB" w:rsidP="006E4A6C">
      <w:pPr>
        <w:pStyle w:val="dash041e005f0431005f044b005f0447005f043d005f044b005f0439"/>
        <w:ind w:firstLine="709"/>
        <w:jc w:val="both"/>
        <w:rPr>
          <w:rStyle w:val="dash041e005f0431005f044b005f0447005f043d005f044b005f0439005f005fchar1char1"/>
          <w:rFonts w:eastAsiaTheme="majorEastAsia"/>
          <w:b/>
          <w:color w:val="000000"/>
          <w:sz w:val="20"/>
          <w:szCs w:val="20"/>
        </w:rPr>
      </w:pPr>
      <w:r w:rsidRPr="006E4A6C">
        <w:rPr>
          <w:rStyle w:val="dash041e005f0431005f044b005f0447005f043d005f044b005f0439005f005fchar1char1"/>
          <w:rFonts w:eastAsiaTheme="majorEastAsia"/>
          <w:color w:val="000000"/>
          <w:sz w:val="20"/>
          <w:szCs w:val="20"/>
        </w:rPr>
        <w:t>Полное описание планируемых результатов освоения программы «Основы учебно-исследовательской и проектной деятельности»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5833CB" w:rsidRPr="006E4A6C" w:rsidRDefault="005833CB" w:rsidP="006E4A6C">
      <w:pPr>
        <w:pStyle w:val="dash041e005f0431005f044b005f0447005f043d005f044b005f0439"/>
        <w:ind w:firstLine="709"/>
        <w:jc w:val="both"/>
        <w:rPr>
          <w:b/>
          <w:sz w:val="20"/>
          <w:szCs w:val="20"/>
        </w:rPr>
      </w:pPr>
      <w:r w:rsidRPr="006E4A6C">
        <w:rPr>
          <w:rStyle w:val="dash041e005f0431005f044b005f0447005f043d005f044b005f0439005f005fchar1char1"/>
          <w:rFonts w:eastAsiaTheme="majorEastAsia"/>
          <w:color w:val="000000"/>
          <w:sz w:val="20"/>
          <w:szCs w:val="20"/>
        </w:rPr>
        <w:t>Развитие универсальных учебных действий в рамках внеурочной деятельности и реализации программы коррекционной работы</w:t>
      </w:r>
    </w:p>
    <w:p w:rsidR="005833CB" w:rsidRPr="006E4A6C" w:rsidRDefault="005833CB" w:rsidP="006E4A6C">
      <w:pPr>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В рамках внеурочной и внешкольной деятельности для реализации программы развития универсальных учебных действий наиболее целесообразно использовать разнообразные формы организации </w:t>
      </w:r>
      <w:r w:rsidRPr="006E4A6C">
        <w:rPr>
          <w:rFonts w:ascii="Times New Roman" w:eastAsia="Times New Roman" w:hAnsi="Times New Roman" w:cs="Times New Roman"/>
          <w:b/>
          <w:i/>
          <w:sz w:val="20"/>
          <w:szCs w:val="20"/>
        </w:rPr>
        <w:t>проектной и исследовательской деятельности</w:t>
      </w:r>
      <w:r w:rsidRPr="006E4A6C">
        <w:rPr>
          <w:rFonts w:ascii="Times New Roman" w:eastAsia="Times New Roman" w:hAnsi="Times New Roman" w:cs="Times New Roman"/>
          <w:sz w:val="20"/>
          <w:szCs w:val="20"/>
        </w:rPr>
        <w:t>, например:</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организацию </w:t>
      </w:r>
      <w:r w:rsidRPr="006E4A6C">
        <w:rPr>
          <w:rFonts w:ascii="Times New Roman" w:hAnsi="Times New Roman" w:cs="Times New Roman"/>
          <w:i/>
          <w:sz w:val="20"/>
          <w:szCs w:val="20"/>
        </w:rPr>
        <w:t>исследовательской практики</w:t>
      </w:r>
      <w:r w:rsidRPr="006E4A6C">
        <w:rPr>
          <w:rFonts w:ascii="Times New Roman" w:hAnsi="Times New Roman" w:cs="Times New Roman"/>
          <w:sz w:val="20"/>
          <w:szCs w:val="20"/>
        </w:rPr>
        <w:t xml:space="preserve"> обучающихся (по проблемам, по учебным предметам или областям знаний, по видам человеческой деятельности);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проведение </w:t>
      </w:r>
      <w:r w:rsidRPr="006E4A6C">
        <w:rPr>
          <w:rFonts w:ascii="Times New Roman" w:hAnsi="Times New Roman" w:cs="Times New Roman"/>
          <w:i/>
          <w:sz w:val="20"/>
          <w:szCs w:val="20"/>
        </w:rPr>
        <w:t>образовательных экспедиций</w:t>
      </w:r>
      <w:r w:rsidRPr="006E4A6C">
        <w:rPr>
          <w:rFonts w:ascii="Times New Roman" w:hAnsi="Times New Roman" w:cs="Times New Roman"/>
          <w:sz w:val="20"/>
          <w:szCs w:val="20"/>
        </w:rPr>
        <w:t xml:space="preserve"> — походов, поездок, экскурсий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организацию </w:t>
      </w:r>
      <w:r w:rsidRPr="006E4A6C">
        <w:rPr>
          <w:rFonts w:ascii="Times New Roman" w:hAnsi="Times New Roman" w:cs="Times New Roman"/>
          <w:i/>
          <w:sz w:val="20"/>
          <w:szCs w:val="20"/>
        </w:rPr>
        <w:t>факультативных занятий</w:t>
      </w:r>
      <w:r w:rsidRPr="006E4A6C">
        <w:rPr>
          <w:rFonts w:ascii="Times New Roman" w:hAnsi="Times New Roman" w:cs="Times New Roman"/>
          <w:sz w:val="20"/>
          <w:szCs w:val="20"/>
        </w:rPr>
        <w:t>, предполагающих углублённое изучение предмета, что открывает дополнительные возможности для реализации исследовательской деятельности обучающихся;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организацию </w:t>
      </w:r>
      <w:r w:rsidRPr="006E4A6C">
        <w:rPr>
          <w:rFonts w:ascii="Times New Roman" w:hAnsi="Times New Roman" w:cs="Times New Roman"/>
          <w:i/>
          <w:sz w:val="20"/>
          <w:szCs w:val="20"/>
        </w:rPr>
        <w:t>ученического научно-исследовательского общества</w:t>
      </w:r>
      <w:r w:rsidRPr="006E4A6C">
        <w:rPr>
          <w:rFonts w:ascii="Times New Roman" w:hAnsi="Times New Roman" w:cs="Times New Roman"/>
          <w:sz w:val="20"/>
          <w:szCs w:val="20"/>
        </w:rPr>
        <w:t>, деятельность, которого предполагает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xml:space="preserve">• участие обучающихся в </w:t>
      </w:r>
      <w:r w:rsidRPr="006E4A6C">
        <w:rPr>
          <w:rFonts w:ascii="Times New Roman" w:hAnsi="Times New Roman" w:cs="Times New Roman"/>
          <w:i/>
          <w:sz w:val="20"/>
          <w:szCs w:val="20"/>
        </w:rPr>
        <w:t>олимпиадах, конкурсах, конференциях</w:t>
      </w:r>
      <w:r w:rsidRPr="006E4A6C">
        <w:rPr>
          <w:rFonts w:ascii="Times New Roman" w:hAnsi="Times New Roman" w:cs="Times New Roman"/>
          <w:sz w:val="20"/>
          <w:szCs w:val="20"/>
        </w:rPr>
        <w:t>,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5833CB" w:rsidRPr="006E4A6C" w:rsidRDefault="005833CB" w:rsidP="006E4A6C">
      <w:pPr>
        <w:pStyle w:val="dash041e005f0431005f044b005f0447005f043d005f044b005f0439"/>
        <w:ind w:firstLine="709"/>
        <w:jc w:val="both"/>
        <w:rPr>
          <w:rFonts w:eastAsia="Calibri"/>
          <w:sz w:val="20"/>
          <w:szCs w:val="20"/>
        </w:rPr>
      </w:pPr>
      <w:r w:rsidRPr="006E4A6C">
        <w:rPr>
          <w:sz w:val="20"/>
          <w:szCs w:val="20"/>
        </w:rPr>
        <w:t xml:space="preserve">В рамках программы </w:t>
      </w:r>
      <w:r w:rsidRPr="006E4A6C">
        <w:rPr>
          <w:b/>
          <w:sz w:val="20"/>
          <w:szCs w:val="20"/>
        </w:rPr>
        <w:t>коррекционной работы</w:t>
      </w:r>
      <w:r w:rsidRPr="006E4A6C">
        <w:rPr>
          <w:sz w:val="20"/>
          <w:szCs w:val="20"/>
        </w:rPr>
        <w:t xml:space="preserve"> н</w:t>
      </w:r>
      <w:r w:rsidRPr="006E4A6C">
        <w:rPr>
          <w:rFonts w:eastAsia="Calibri"/>
          <w:sz w:val="20"/>
          <w:szCs w:val="20"/>
        </w:rPr>
        <w:t xml:space="preserve">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w:t>
      </w:r>
      <w:r w:rsidRPr="006E4A6C">
        <w:rPr>
          <w:rFonts w:eastAsia="Calibri"/>
          <w:sz w:val="20"/>
          <w:szCs w:val="20"/>
        </w:rPr>
        <w:lastRenderedPageBreak/>
        <w:t xml:space="preserve">и программы </w:t>
      </w:r>
      <w:r w:rsidRPr="006E4A6C">
        <w:rPr>
          <w:rFonts w:eastAsia="Calibri"/>
          <w:b/>
          <w:i/>
          <w:sz w:val="20"/>
          <w:szCs w:val="20"/>
        </w:rPr>
        <w:t>тренингов</w:t>
      </w:r>
      <w:r w:rsidRPr="006E4A6C">
        <w:rPr>
          <w:rFonts w:eastAsia="Calibri"/>
          <w:sz w:val="20"/>
          <w:szCs w:val="20"/>
        </w:rPr>
        <w:t xml:space="preserve"> для подростков. Программы тренингов позволяют ставить и достигать следующих конкретных целей: </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вырабатывать положительное отношение друг к другу и умение общаться так, чтобы общение с тобой приносило радость окружающим;</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навыки взаимодействия в группе;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создать положительное настроение на дальнейшее продолжительное взаимодействие в тренинговой группе;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невербальные навыки общения;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навыки самопознания;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навыки восприятия и понимания других людей;</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учиться познавать себя через восприятие другого;</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получить представление о «неверных средствах общения»;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развивать положительную самооценку;</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сформировать чувство уверенности в себе и осознание себя в новом качестве;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познакомить с понятием «конфликт»;</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определить особенности поведения в конфликтной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обучить способам выхода из конфликтной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отработать ситуации предотвращения конфликтов;</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закрепить навыки поведения в конфликтной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снизить уровень конфликтности подростков.</w:t>
      </w:r>
    </w:p>
    <w:p w:rsidR="005833CB" w:rsidRPr="006E4A6C" w:rsidRDefault="005833CB" w:rsidP="006E4A6C">
      <w:pPr>
        <w:spacing w:after="0" w:line="240" w:lineRule="auto"/>
        <w:ind w:firstLine="720"/>
        <w:jc w:val="both"/>
        <w:rPr>
          <w:rFonts w:ascii="Times New Roman" w:hAnsi="Times New Roman" w:cs="Times New Roman"/>
          <w:iCs/>
          <w:sz w:val="20"/>
          <w:szCs w:val="20"/>
        </w:rPr>
      </w:pPr>
      <w:r w:rsidRPr="006E4A6C">
        <w:rPr>
          <w:rFonts w:ascii="Times New Roman" w:hAnsi="Times New Roman" w:cs="Times New Roman"/>
          <w:iCs/>
          <w:sz w:val="20"/>
          <w:szCs w:val="20"/>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5833CB" w:rsidRPr="006E4A6C" w:rsidRDefault="005833CB" w:rsidP="006E4A6C">
      <w:pPr>
        <w:spacing w:after="0" w:line="240" w:lineRule="auto"/>
        <w:ind w:firstLine="720"/>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2.1.3. Условия, обеспечивающие развитие универсальных учебных действий у обучающихся</w:t>
      </w:r>
    </w:p>
    <w:p w:rsidR="005833CB" w:rsidRPr="006E4A6C" w:rsidRDefault="005833CB" w:rsidP="006E4A6C">
      <w:pPr>
        <w:pStyle w:val="dash041e005f0431005f044b005f0447005f043d005f044b005f0439"/>
        <w:ind w:firstLine="709"/>
        <w:jc w:val="both"/>
        <w:rPr>
          <w:sz w:val="20"/>
          <w:szCs w:val="20"/>
        </w:rPr>
      </w:pPr>
      <w:r w:rsidRPr="006E4A6C">
        <w:rPr>
          <w:color w:val="000000"/>
          <w:sz w:val="20"/>
          <w:szCs w:val="20"/>
        </w:rPr>
        <w:t xml:space="preserve">Важнейшими </w:t>
      </w:r>
      <w:r w:rsidRPr="006E4A6C">
        <w:rPr>
          <w:b/>
          <w:color w:val="000000"/>
          <w:sz w:val="20"/>
          <w:szCs w:val="20"/>
        </w:rPr>
        <w:t>педагогическими</w:t>
      </w:r>
      <w:r w:rsidRPr="006E4A6C">
        <w:rPr>
          <w:color w:val="000000"/>
          <w:sz w:val="20"/>
          <w:szCs w:val="20"/>
        </w:rPr>
        <w:t xml:space="preserve"> условиями, обеспечивающими </w:t>
      </w:r>
      <w:r w:rsidRPr="006E4A6C">
        <w:rPr>
          <w:sz w:val="20"/>
          <w:szCs w:val="20"/>
        </w:rPr>
        <w:t>развитие универсальных учебных действий у обучающихся, выступают:</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sz w:val="20"/>
          <w:szCs w:val="20"/>
        </w:rPr>
        <w:t>верное</w:t>
      </w:r>
      <w:r w:rsidRPr="006E4A6C">
        <w:rPr>
          <w:b/>
          <w:i/>
          <w:sz w:val="20"/>
          <w:szCs w:val="20"/>
        </w:rPr>
        <w:t>позиционирование</w:t>
      </w:r>
      <w:r w:rsidRPr="006E4A6C">
        <w:rPr>
          <w:sz w:val="20"/>
          <w:szCs w:val="20"/>
        </w:rPr>
        <w:t xml:space="preserve"> учителя – отказ от авторитарной позиции и выбор позиции «мягкого лидерства», при которой учитель </w:t>
      </w:r>
      <w:r w:rsidRPr="006E4A6C">
        <w:rPr>
          <w:i/>
          <w:sz w:val="20"/>
          <w:szCs w:val="20"/>
        </w:rPr>
        <w:t>стимулирует и инициирует</w:t>
      </w:r>
      <w:r w:rsidRPr="006E4A6C">
        <w:rPr>
          <w:sz w:val="20"/>
          <w:szCs w:val="20"/>
        </w:rPr>
        <w:t xml:space="preserve"> (иногда даже провоцирует) детское действие, создает необходимые условия для </w:t>
      </w:r>
      <w:r w:rsidRPr="006E4A6C">
        <w:rPr>
          <w:i/>
          <w:sz w:val="20"/>
          <w:szCs w:val="20"/>
        </w:rPr>
        <w:t>поисковой активности</w:t>
      </w:r>
      <w:r w:rsidRPr="006E4A6C">
        <w:rPr>
          <w:sz w:val="20"/>
          <w:szCs w:val="20"/>
        </w:rPr>
        <w:t xml:space="preserve"> на базе позиционного сотрудничества, вовлечения в учебную проектно-исследовательскую деятельность, занимая в ходе обсуждения </w:t>
      </w:r>
      <w:r w:rsidRPr="006E4A6C">
        <w:rPr>
          <w:i/>
          <w:sz w:val="20"/>
          <w:szCs w:val="20"/>
        </w:rPr>
        <w:t>позицию модератора и эксперта</w:t>
      </w:r>
      <w:r w:rsidRPr="006E4A6C">
        <w:rPr>
          <w:sz w:val="20"/>
          <w:szCs w:val="20"/>
        </w:rPr>
        <w:t xml:space="preserve">, </w:t>
      </w:r>
      <w:r w:rsidRPr="006E4A6C">
        <w:rPr>
          <w:i/>
          <w:sz w:val="20"/>
          <w:szCs w:val="20"/>
        </w:rPr>
        <w:t>воспитывает привычку сомневаться</w:t>
      </w:r>
      <w:r w:rsidRPr="006E4A6C">
        <w:rPr>
          <w:sz w:val="20"/>
          <w:szCs w:val="20"/>
        </w:rPr>
        <w:t xml:space="preserve">,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w:t>
      </w:r>
      <w:r w:rsidRPr="006E4A6C">
        <w:rPr>
          <w:i/>
          <w:sz w:val="20"/>
          <w:szCs w:val="20"/>
        </w:rPr>
        <w:t>формирующую и диагностическую</w:t>
      </w:r>
      <w:r w:rsidRPr="006E4A6C">
        <w:rPr>
          <w:sz w:val="20"/>
          <w:szCs w:val="20"/>
        </w:rPr>
        <w:t xml:space="preserve"> оценку, признавая право на сомнения и ошибку, формирует оценочную самостоятельность школьников;</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 xml:space="preserve">вовлечение учащихся в </w:t>
      </w:r>
      <w:r w:rsidRPr="006E4A6C">
        <w:rPr>
          <w:b/>
          <w:i/>
          <w:color w:val="000000"/>
          <w:sz w:val="20"/>
          <w:szCs w:val="20"/>
        </w:rPr>
        <w:t>учебные ситуации</w:t>
      </w:r>
      <w:r w:rsidRPr="006E4A6C">
        <w:rPr>
          <w:b/>
          <w:color w:val="000000"/>
          <w:sz w:val="20"/>
          <w:szCs w:val="20"/>
        </w:rPr>
        <w:t xml:space="preserve">, </w:t>
      </w:r>
      <w:r w:rsidRPr="006E4A6C">
        <w:rPr>
          <w:b/>
          <w:i/>
          <w:color w:val="000000"/>
          <w:sz w:val="20"/>
          <w:szCs w:val="20"/>
        </w:rPr>
        <w:t>побуждающие их действовать</w:t>
      </w:r>
      <w:r w:rsidRPr="006E4A6C">
        <w:rPr>
          <w:color w:val="000000"/>
          <w:sz w:val="20"/>
          <w:szCs w:val="20"/>
        </w:rPr>
        <w:t>,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 xml:space="preserve">использование в образовательном процессе </w:t>
      </w:r>
      <w:r w:rsidRPr="006E4A6C">
        <w:rPr>
          <w:b/>
          <w:i/>
          <w:color w:val="000000"/>
          <w:sz w:val="20"/>
          <w:szCs w:val="20"/>
        </w:rPr>
        <w:t>средств и форм организации</w:t>
      </w:r>
      <w:r w:rsidRPr="006E4A6C">
        <w:rPr>
          <w:color w:val="000000"/>
          <w:sz w:val="20"/>
          <w:szCs w:val="20"/>
        </w:rPr>
        <w:t xml:space="preserve"> учебной работы, внеурочной деятельности, коррекционной работы, адекватных стоящим задачам (см. п. 2.1.2);</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i/>
          <w:color w:val="000000"/>
          <w:sz w:val="20"/>
          <w:szCs w:val="20"/>
        </w:rPr>
        <w:t>индивидуализация обучения</w:t>
      </w:r>
      <w:r w:rsidRPr="006E4A6C">
        <w:rPr>
          <w:color w:val="000000"/>
          <w:sz w:val="20"/>
          <w:szCs w:val="20"/>
        </w:rPr>
        <w:t xml:space="preserve"> на основе диагностики и анализа текущих образовательных достижений учащихся, их индивидуального прогресса.</w:t>
      </w:r>
    </w:p>
    <w:p w:rsidR="005833CB" w:rsidRPr="006E4A6C" w:rsidRDefault="005833CB" w:rsidP="006E4A6C">
      <w:pPr>
        <w:pStyle w:val="dash041e005f0431005f044b005f0447005f043d005f044b005f0439"/>
        <w:ind w:firstLine="709"/>
        <w:jc w:val="both"/>
        <w:rPr>
          <w:color w:val="000000"/>
          <w:sz w:val="20"/>
          <w:szCs w:val="20"/>
        </w:rPr>
      </w:pPr>
      <w:r w:rsidRPr="006E4A6C">
        <w:rPr>
          <w:color w:val="000000"/>
          <w:sz w:val="20"/>
          <w:szCs w:val="20"/>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i/>
          <w:color w:val="000000"/>
          <w:sz w:val="20"/>
          <w:szCs w:val="20"/>
        </w:rPr>
        <w:t>доступ к ИКТ</w:t>
      </w:r>
      <w:r w:rsidRPr="006E4A6C">
        <w:rPr>
          <w:color w:val="000000"/>
          <w:sz w:val="20"/>
          <w:szCs w:val="20"/>
        </w:rPr>
        <w:t xml:space="preserve"> (персональным компьютерам с выходом в Интернет и иному мультимедийному оборудованию, устройствам и сервисам) как для учителей, так и для обучающихся </w:t>
      </w:r>
      <w:r w:rsidRPr="006E4A6C">
        <w:rPr>
          <w:b/>
          <w:i/>
          <w:color w:val="000000"/>
          <w:sz w:val="20"/>
          <w:szCs w:val="20"/>
        </w:rPr>
        <w:t xml:space="preserve">и техническая поддержка </w:t>
      </w:r>
      <w:r w:rsidRPr="006E4A6C">
        <w:rPr>
          <w:color w:val="000000"/>
          <w:sz w:val="20"/>
          <w:szCs w:val="20"/>
        </w:rPr>
        <w:t>их деятельности;</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 xml:space="preserve">школьная атмосфера и традиции, </w:t>
      </w:r>
      <w:r w:rsidRPr="006E4A6C">
        <w:rPr>
          <w:b/>
          <w:i/>
          <w:color w:val="000000"/>
          <w:sz w:val="20"/>
          <w:szCs w:val="20"/>
        </w:rPr>
        <w:t>сотрудничество между учителями</w:t>
      </w:r>
      <w:r w:rsidRPr="006E4A6C">
        <w:rPr>
          <w:color w:val="000000"/>
          <w:sz w:val="20"/>
          <w:szCs w:val="20"/>
        </w:rPr>
        <w:t>; в последнее время получила распространение такая неформальная форма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i/>
          <w:color w:val="000000"/>
          <w:sz w:val="20"/>
          <w:szCs w:val="20"/>
        </w:rPr>
        <w:t>квалификация</w:t>
      </w:r>
      <w:r w:rsidRPr="006E4A6C">
        <w:rPr>
          <w:color w:val="000000"/>
          <w:sz w:val="20"/>
          <w:szCs w:val="20"/>
        </w:rPr>
        <w:t xml:space="preserve"> учителя.</w:t>
      </w:r>
    </w:p>
    <w:p w:rsidR="005833CB" w:rsidRPr="006E4A6C" w:rsidRDefault="005833CB" w:rsidP="006E4A6C">
      <w:pPr>
        <w:pStyle w:val="dash041e005f0431005f044b005f0447005f043d005f044b005f0439"/>
        <w:ind w:firstLine="709"/>
        <w:jc w:val="both"/>
        <w:rPr>
          <w:color w:val="000000"/>
          <w:sz w:val="20"/>
          <w:szCs w:val="20"/>
        </w:rPr>
      </w:pPr>
      <w:r w:rsidRPr="006E4A6C">
        <w:rPr>
          <w:color w:val="000000"/>
          <w:sz w:val="20"/>
          <w:szCs w:val="20"/>
        </w:rPr>
        <w:t>Как свидетельствуют результаты мониторингов, при повышении квалификации учителям целесообразно особое внимание уделить:</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color w:val="000000"/>
          <w:sz w:val="20"/>
          <w:szCs w:val="20"/>
        </w:rPr>
        <w:t>совершенствованию</w:t>
      </w:r>
      <w:r w:rsidRPr="006E4A6C">
        <w:rPr>
          <w:b/>
          <w:bCs/>
          <w:color w:val="000000"/>
          <w:sz w:val="20"/>
          <w:szCs w:val="20"/>
        </w:rPr>
        <w:t xml:space="preserve"> умению работать на результат:</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ставить цели урока в терминах научения (</w:t>
      </w:r>
      <w:r w:rsidRPr="006E4A6C">
        <w:rPr>
          <w:i/>
          <w:color w:val="000000"/>
          <w:sz w:val="20"/>
          <w:szCs w:val="20"/>
        </w:rPr>
        <w:t xml:space="preserve">учащиеся научатся …, будут осваивать … </w:t>
      </w:r>
      <w:r w:rsidRPr="006E4A6C">
        <w:rPr>
          <w:color w:val="000000"/>
          <w:sz w:val="20"/>
          <w:szCs w:val="20"/>
        </w:rPr>
        <w:t>и т.п.);</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5833CB" w:rsidRPr="006E4A6C" w:rsidRDefault="005833CB" w:rsidP="006E4A6C">
      <w:pPr>
        <w:pStyle w:val="dash041e005f0431005f044b005f0447005f043d005f044b005f0439"/>
        <w:numPr>
          <w:ilvl w:val="0"/>
          <w:numId w:val="221"/>
        </w:numPr>
        <w:ind w:left="1775" w:hanging="357"/>
        <w:jc w:val="both"/>
        <w:rPr>
          <w:color w:val="000000"/>
          <w:sz w:val="20"/>
          <w:szCs w:val="20"/>
        </w:rPr>
      </w:pPr>
      <w:r w:rsidRPr="006E4A6C">
        <w:rPr>
          <w:color w:val="000000"/>
          <w:sz w:val="20"/>
          <w:szCs w:val="20"/>
        </w:rPr>
        <w:t>формировать оценочную самостоятельность школьников;</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освоению инновационных практик:</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как вовлекать детей в учебную деятельность;</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как организовывать учебное позиционное сотрудничество учащихся;</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lastRenderedPageBreak/>
        <w:t>как организовывать поисковую и, в частности, учебную проектно-исследовательскую деятельность учащихся;</w:t>
      </w:r>
    </w:p>
    <w:p w:rsidR="005833CB" w:rsidRPr="006E4A6C" w:rsidRDefault="005833CB" w:rsidP="006E4A6C">
      <w:pPr>
        <w:pStyle w:val="dash041e005f0431005f044b005f0447005f043d005f044b005f0439"/>
        <w:numPr>
          <w:ilvl w:val="0"/>
          <w:numId w:val="221"/>
        </w:numPr>
        <w:ind w:left="1775" w:hanging="357"/>
        <w:jc w:val="both"/>
        <w:rPr>
          <w:color w:val="000000"/>
          <w:sz w:val="20"/>
          <w:szCs w:val="20"/>
        </w:rPr>
      </w:pPr>
      <w:r w:rsidRPr="006E4A6C">
        <w:rPr>
          <w:color w:val="000000"/>
          <w:sz w:val="20"/>
          <w:szCs w:val="20"/>
        </w:rPr>
        <w:t>как использовать ИКТ в целях обучения и развития школьников (</w:t>
      </w:r>
      <w:r w:rsidRPr="006E4A6C">
        <w:rPr>
          <w:color w:val="000000"/>
          <w:sz w:val="20"/>
          <w:szCs w:val="20"/>
          <w:u w:val="single"/>
        </w:rPr>
        <w:t>Примечание</w:t>
      </w:r>
      <w:r w:rsidRPr="006E4A6C">
        <w:rPr>
          <w:color w:val="000000"/>
          <w:sz w:val="20"/>
          <w:szCs w:val="20"/>
        </w:rPr>
        <w:t>. Некоторые наиболее востребованные в практике модели использования ИКТ учащимися и учителем приведены соответственно в Приложениях 1 и 3);</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совершенствованию умения подбирать и составлять обучающие и проверочные учебные задания:</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осознания смысла изучаемого;</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формирования отдельных аспектов универсальных учебных действий (рефлексии, саморегуляции, сотрудничества и др.);</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грамотного применения и интеграции знаний, в том числе – для применения во “внеучебном” контексте,</w:t>
      </w:r>
    </w:p>
    <w:p w:rsidR="005833CB" w:rsidRPr="006E4A6C" w:rsidRDefault="005833CB" w:rsidP="006E4A6C">
      <w:pPr>
        <w:pStyle w:val="dash041e005f0431005f044b005f0447005f043d005f044b005f0439"/>
        <w:numPr>
          <w:ilvl w:val="0"/>
          <w:numId w:val="221"/>
        </w:numPr>
        <w:jc w:val="both"/>
        <w:rPr>
          <w:color w:val="000000"/>
          <w:sz w:val="20"/>
          <w:szCs w:val="20"/>
        </w:rPr>
      </w:pPr>
      <w:r w:rsidRPr="006E4A6C">
        <w:rPr>
          <w:color w:val="000000"/>
          <w:sz w:val="20"/>
          <w:szCs w:val="20"/>
        </w:rPr>
        <w:t>для индивидуализации обучения;</w:t>
      </w:r>
    </w:p>
    <w:p w:rsidR="005833CB" w:rsidRPr="006E4A6C" w:rsidRDefault="005833CB" w:rsidP="006E4A6C">
      <w:pPr>
        <w:pStyle w:val="dash041e005f0431005f044b005f0447005f043d005f044b005f0439"/>
        <w:ind w:firstLine="709"/>
        <w:jc w:val="both"/>
        <w:rPr>
          <w:color w:val="000000"/>
          <w:sz w:val="20"/>
          <w:szCs w:val="20"/>
        </w:rPr>
      </w:pP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дальнейшему освоению «своего» предмета и его возможностей для реализации инновационных практик;</w:t>
      </w:r>
    </w:p>
    <w:p w:rsidR="005833CB" w:rsidRPr="006E4A6C" w:rsidRDefault="005833CB" w:rsidP="006E4A6C">
      <w:pPr>
        <w:pStyle w:val="dash041e005f0431005f044b005f0447005f043d005f044b005f0439"/>
        <w:numPr>
          <w:ilvl w:val="0"/>
          <w:numId w:val="221"/>
        </w:numPr>
        <w:ind w:left="0" w:firstLine="709"/>
        <w:jc w:val="both"/>
        <w:rPr>
          <w:color w:val="000000"/>
          <w:sz w:val="20"/>
          <w:szCs w:val="20"/>
        </w:rPr>
      </w:pPr>
      <w:r w:rsidRPr="006E4A6C">
        <w:rPr>
          <w:b/>
          <w:bCs/>
          <w:color w:val="000000"/>
          <w:sz w:val="20"/>
          <w:szCs w:val="20"/>
        </w:rPr>
        <w:t>способам формирования моральной компетентности школьников, освоению техник и приёмов воспитательной работы.</w:t>
      </w:r>
    </w:p>
    <w:p w:rsidR="005833CB" w:rsidRPr="006E4A6C" w:rsidRDefault="005833CB" w:rsidP="006E4A6C">
      <w:pPr>
        <w:pStyle w:val="ac"/>
        <w:rPr>
          <w:rFonts w:ascii="Times New Roman" w:hAnsi="Times New Roman"/>
          <w:b/>
          <w:bCs/>
          <w:color w:val="000000"/>
          <w:sz w:val="20"/>
          <w:szCs w:val="20"/>
          <w:lang w:val="ru-RU"/>
        </w:rPr>
      </w:pP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2.1.4. Оценка успешности формирования и развития универсальных учебных действий</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Особенности оценки личностных и метапредметных результатов, наиболее целесообразные процедуры оценки образовательных достижений учащихся и результатов деятельности образовательной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основного общего образования».</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В настоящем разделе остановимся на процедурах текущей оценки успешности освоения и применения обучающимися отдельных умений и навыков исследовательской деятельности. Такая оценка проводится, прежде всего, в целях диагностики и носит критериальный характер. Как показывают результаты педагогических измерений, российские школьники демонстрируют невысокие результаты по целому ряду исследовательских умений – от составления поискового запроса, выдвижения и оценки правдоподобности гипотез до выбора методов исследования и фиксации его результатов. В групповой работе также наблюдаются проблемы, связанные с планированием работы и распределением функций, а наиболее часто возникающие конфликты связаны с борьбой за лидерство (при этом, в представлении учащихся, лидер – это тот, «кто командует»). </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Своевременное проведение диагностических исследований по отдельным аспектам сформированности навыков исследовательской деятельности поможет выявить существующие проблемы и принять необходимые меры.</w:t>
      </w:r>
    </w:p>
    <w:p w:rsidR="005833CB" w:rsidRPr="006E4A6C" w:rsidRDefault="005833CB" w:rsidP="006E4A6C">
      <w:p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Ниже приведены примеры инструментария, позволяющего в режиме текущего мониторинга оценивать уровень сформированности таких исследовательских навыков, как умения</w:t>
      </w:r>
    </w:p>
    <w:p w:rsidR="005833CB" w:rsidRPr="006E4A6C" w:rsidRDefault="005833CB" w:rsidP="006E4A6C">
      <w:pPr>
        <w:pStyle w:val="ac"/>
        <w:numPr>
          <w:ilvl w:val="0"/>
          <w:numId w:val="221"/>
        </w:numPr>
        <w:tabs>
          <w:tab w:val="num" w:pos="720"/>
        </w:tabs>
        <w:ind w:left="0" w:firstLine="720"/>
        <w:jc w:val="both"/>
        <w:outlineLvl w:val="0"/>
        <w:rPr>
          <w:rFonts w:ascii="Times New Roman" w:eastAsia="Times New Roman" w:hAnsi="Times New Roman"/>
          <w:sz w:val="20"/>
          <w:szCs w:val="20"/>
          <w:lang w:val="ru-RU"/>
        </w:rPr>
      </w:pPr>
      <w:r w:rsidRPr="006E4A6C">
        <w:rPr>
          <w:rFonts w:ascii="Times New Roman" w:eastAsia="Times New Roman" w:hAnsi="Times New Roman"/>
          <w:sz w:val="20"/>
          <w:szCs w:val="20"/>
          <w:lang w:val="ru-RU"/>
        </w:rPr>
        <w:t xml:space="preserve">сформулировать исследовательский вопрос и поставить проблему исследования, </w:t>
      </w:r>
    </w:p>
    <w:p w:rsidR="005833CB" w:rsidRPr="006E4A6C" w:rsidRDefault="005833CB" w:rsidP="006E4A6C">
      <w:pPr>
        <w:pStyle w:val="ac"/>
        <w:numPr>
          <w:ilvl w:val="0"/>
          <w:numId w:val="221"/>
        </w:numPr>
        <w:tabs>
          <w:tab w:val="num" w:pos="720"/>
        </w:tabs>
        <w:ind w:left="0" w:firstLine="720"/>
        <w:jc w:val="both"/>
        <w:outlineLvl w:val="0"/>
        <w:rPr>
          <w:rFonts w:ascii="Times New Roman" w:eastAsia="Times New Roman" w:hAnsi="Times New Roman"/>
          <w:sz w:val="20"/>
          <w:szCs w:val="20"/>
        </w:rPr>
      </w:pPr>
      <w:r w:rsidRPr="006E4A6C">
        <w:rPr>
          <w:rFonts w:ascii="Times New Roman" w:eastAsia="Times New Roman" w:hAnsi="Times New Roman"/>
          <w:sz w:val="20"/>
          <w:szCs w:val="20"/>
        </w:rPr>
        <w:t>составить план исследования,</w:t>
      </w:r>
    </w:p>
    <w:p w:rsidR="005833CB" w:rsidRPr="006E4A6C" w:rsidRDefault="005833CB" w:rsidP="006E4A6C">
      <w:pPr>
        <w:pStyle w:val="ac"/>
        <w:numPr>
          <w:ilvl w:val="0"/>
          <w:numId w:val="221"/>
        </w:numPr>
        <w:tabs>
          <w:tab w:val="num" w:pos="720"/>
        </w:tabs>
        <w:ind w:left="0" w:firstLine="720"/>
        <w:jc w:val="both"/>
        <w:outlineLvl w:val="0"/>
        <w:rPr>
          <w:rFonts w:ascii="Times New Roman" w:eastAsia="Times New Roman" w:hAnsi="Times New Roman"/>
          <w:sz w:val="20"/>
          <w:szCs w:val="20"/>
        </w:rPr>
      </w:pPr>
      <w:proofErr w:type="gramStart"/>
      <w:r w:rsidRPr="006E4A6C">
        <w:rPr>
          <w:rFonts w:ascii="Times New Roman" w:eastAsia="Times New Roman" w:hAnsi="Times New Roman"/>
          <w:sz w:val="20"/>
          <w:szCs w:val="20"/>
        </w:rPr>
        <w:t>собрать</w:t>
      </w:r>
      <w:proofErr w:type="gramEnd"/>
      <w:r w:rsidRPr="006E4A6C">
        <w:rPr>
          <w:rFonts w:ascii="Times New Roman" w:eastAsia="Times New Roman" w:hAnsi="Times New Roman"/>
          <w:sz w:val="20"/>
          <w:szCs w:val="20"/>
        </w:rPr>
        <w:t xml:space="preserve"> и организовать данные.</w:t>
      </w:r>
    </w:p>
    <w:p w:rsidR="005833CB" w:rsidRPr="006E4A6C" w:rsidRDefault="005833CB" w:rsidP="006E4A6C">
      <w:pPr>
        <w:pStyle w:val="ac"/>
        <w:shd w:val="clear" w:color="auto" w:fill="FFFFFF"/>
        <w:jc w:val="both"/>
        <w:rPr>
          <w:rFonts w:ascii="Times New Roman" w:eastAsia="Times New Roman" w:hAnsi="Times New Roman"/>
          <w:b/>
          <w:color w:val="000000"/>
          <w:sz w:val="20"/>
          <w:szCs w:val="20"/>
          <w:lang w:val="ru-RU"/>
        </w:rPr>
      </w:pPr>
      <w:r w:rsidRPr="006E4A6C">
        <w:rPr>
          <w:rFonts w:ascii="Times New Roman" w:eastAsia="Times New Roman" w:hAnsi="Times New Roman"/>
          <w:b/>
          <w:color w:val="000000"/>
          <w:sz w:val="20"/>
          <w:szCs w:val="20"/>
          <w:lang w:val="ru-RU"/>
        </w:rPr>
        <w:t>Навыки исследования. Формулировка вопросов. Постановка проблемы</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121"/>
        <w:gridCol w:w="3509"/>
        <w:gridCol w:w="3519"/>
      </w:tblGrid>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jc w:val="center"/>
              <w:rPr>
                <w:rFonts w:ascii="Times New Roman" w:eastAsia="Times New Roman" w:hAnsi="Times New Roman"/>
                <w:color w:val="000000"/>
                <w:sz w:val="20"/>
                <w:szCs w:val="20"/>
                <w:lang w:val="ru-RU"/>
              </w:rPr>
            </w:pPr>
            <w:r w:rsidRPr="006E4A6C">
              <w:rPr>
                <w:rFonts w:ascii="Times New Roman" w:eastAsia="Times New Roman" w:hAnsi="Times New Roman"/>
                <w:b/>
                <w:bCs/>
                <w:color w:val="000000"/>
                <w:sz w:val="20"/>
                <w:szCs w:val="20"/>
                <w:lang w:val="ru-RU"/>
              </w:rPr>
              <w:t>Низкий</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jc w:val="center"/>
              <w:rPr>
                <w:rFonts w:ascii="Times New Roman" w:eastAsia="Times New Roman" w:hAnsi="Times New Roman"/>
                <w:color w:val="000000"/>
                <w:sz w:val="20"/>
                <w:szCs w:val="20"/>
                <w:lang w:val="ru-RU"/>
              </w:rPr>
            </w:pPr>
            <w:r w:rsidRPr="006E4A6C">
              <w:rPr>
                <w:rFonts w:ascii="Times New Roman" w:eastAsia="Times New Roman" w:hAnsi="Times New Roman"/>
                <w:b/>
                <w:bCs/>
                <w:color w:val="000000"/>
                <w:sz w:val="20"/>
                <w:szCs w:val="20"/>
                <w:lang w:val="ru-RU"/>
              </w:rPr>
              <w:t>Базовый</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jc w:val="center"/>
              <w:rPr>
                <w:rFonts w:ascii="Times New Roman" w:eastAsia="Times New Roman" w:hAnsi="Times New Roman"/>
                <w:color w:val="000000"/>
                <w:sz w:val="20"/>
                <w:szCs w:val="20"/>
                <w:lang w:val="ru-RU"/>
              </w:rPr>
            </w:pPr>
            <w:r w:rsidRPr="006E4A6C">
              <w:rPr>
                <w:rFonts w:ascii="Times New Roman" w:eastAsia="Times New Roman" w:hAnsi="Times New Roman"/>
                <w:b/>
                <w:bCs/>
                <w:color w:val="000000"/>
                <w:sz w:val="20"/>
                <w:szCs w:val="20"/>
                <w:lang w:val="ru-RU"/>
              </w:rPr>
              <w:t>Повышенный</w:t>
            </w:r>
          </w:p>
        </w:tc>
      </w:tr>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Задает простые вопросы</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Задает конкретные вопросы, показывающие область интересов</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Ставит исследовательские вопросы</w:t>
            </w:r>
          </w:p>
        </w:tc>
      </w:tr>
      <w:tr w:rsidR="005833CB" w:rsidRPr="006E4A6C" w:rsidTr="00521079">
        <w:trPr>
          <w:trHeight w:val="75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 xml:space="preserve">Задавая вопрос, </w:t>
            </w:r>
            <w:proofErr w:type="gramStart"/>
            <w:r w:rsidRPr="006E4A6C">
              <w:rPr>
                <w:rFonts w:ascii="Times New Roman" w:eastAsia="Times New Roman" w:hAnsi="Times New Roman"/>
                <w:color w:val="000000"/>
                <w:sz w:val="20"/>
                <w:szCs w:val="20"/>
                <w:lang w:val="ru-RU"/>
              </w:rPr>
              <w:t>исполь-зует</w:t>
            </w:r>
            <w:proofErr w:type="gramEnd"/>
            <w:r w:rsidRPr="006E4A6C">
              <w:rPr>
                <w:rFonts w:ascii="Times New Roman" w:eastAsia="Times New Roman" w:hAnsi="Times New Roman"/>
                <w:color w:val="000000"/>
                <w:sz w:val="20"/>
                <w:szCs w:val="20"/>
                <w:lang w:val="ru-RU"/>
              </w:rPr>
              <w:t xml:space="preserve"> вопросительные слова</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Пытается формулировать ясные вопросы по теме исследования</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pStyle w:val="ac"/>
              <w:shd w:val="clear" w:color="auto" w:fill="FFFFFF"/>
              <w:ind w:left="0"/>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Активно участвует в постановке вопросов по теме исследования</w:t>
            </w:r>
          </w:p>
        </w:tc>
      </w:tr>
    </w:tbl>
    <w:p w:rsidR="005833CB" w:rsidRPr="006E4A6C" w:rsidRDefault="005833CB" w:rsidP="006E4A6C">
      <w:pPr>
        <w:pStyle w:val="ac"/>
        <w:shd w:val="clear" w:color="auto" w:fill="FFFFFF"/>
        <w:jc w:val="both"/>
        <w:rPr>
          <w:rFonts w:ascii="Times New Roman" w:eastAsia="Times New Roman" w:hAnsi="Times New Roman"/>
          <w:color w:val="000000"/>
          <w:sz w:val="20"/>
          <w:szCs w:val="20"/>
          <w:lang w:val="ru-RU"/>
        </w:rPr>
      </w:pPr>
    </w:p>
    <w:p w:rsidR="005833CB" w:rsidRPr="006E4A6C" w:rsidRDefault="005833CB" w:rsidP="006E4A6C">
      <w:pPr>
        <w:pStyle w:val="ac"/>
        <w:shd w:val="clear" w:color="auto" w:fill="FFFFFF"/>
        <w:jc w:val="both"/>
        <w:rPr>
          <w:rFonts w:ascii="Times New Roman" w:eastAsia="Times New Roman" w:hAnsi="Times New Roman"/>
          <w:b/>
          <w:color w:val="000000"/>
          <w:sz w:val="20"/>
          <w:szCs w:val="20"/>
        </w:rPr>
      </w:pPr>
      <w:r w:rsidRPr="006E4A6C">
        <w:rPr>
          <w:rFonts w:ascii="Times New Roman" w:eastAsia="Times New Roman" w:hAnsi="Times New Roman"/>
          <w:b/>
          <w:color w:val="000000"/>
          <w:sz w:val="20"/>
          <w:szCs w:val="20"/>
        </w:rPr>
        <w:t>Навыки исследования. Планирование</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071"/>
        <w:gridCol w:w="3142"/>
        <w:gridCol w:w="3936"/>
      </w:tblGrid>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Низкий</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Базовый</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Повышенный</w:t>
            </w:r>
          </w:p>
        </w:tc>
      </w:tr>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Ставит цель исследования с помощью учителя</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Ставит цель исследования самостоятельно</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 xml:space="preserve">Самостоятельно ставит цель исследования и действует согласно этой цели </w:t>
            </w:r>
          </w:p>
        </w:tc>
      </w:tr>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Следует плану, предложенному учителем</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В целом представляет, как достичь цели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Планирует исследовательский проект</w:t>
            </w:r>
          </w:p>
        </w:tc>
      </w:tr>
      <w:tr w:rsidR="005833CB" w:rsidRPr="006E4A6C" w:rsidTr="00521079">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7652F6">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Использует рекомендованные источники информации</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Пытается обнаружить способы получения информации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Знает, как получить необходимую информацию и использует разные способы ее получения</w:t>
            </w:r>
          </w:p>
        </w:tc>
      </w:tr>
    </w:tbl>
    <w:p w:rsidR="005833CB" w:rsidRPr="006E4A6C" w:rsidRDefault="005833CB" w:rsidP="006E4A6C">
      <w:pPr>
        <w:pStyle w:val="ac"/>
        <w:shd w:val="clear" w:color="auto" w:fill="FFFFFF"/>
        <w:jc w:val="both"/>
        <w:rPr>
          <w:rFonts w:ascii="Times New Roman" w:eastAsia="Times New Roman" w:hAnsi="Times New Roman"/>
          <w:b/>
          <w:color w:val="000000"/>
          <w:sz w:val="20"/>
          <w:szCs w:val="20"/>
          <w:lang w:val="ru-RU"/>
        </w:rPr>
      </w:pPr>
    </w:p>
    <w:p w:rsidR="005833CB" w:rsidRPr="006E4A6C" w:rsidRDefault="005833CB" w:rsidP="006E4A6C">
      <w:pPr>
        <w:pStyle w:val="ac"/>
        <w:shd w:val="clear" w:color="auto" w:fill="FFFFFF"/>
        <w:jc w:val="both"/>
        <w:rPr>
          <w:rFonts w:ascii="Times New Roman" w:eastAsia="Times New Roman" w:hAnsi="Times New Roman"/>
          <w:b/>
          <w:color w:val="000000"/>
          <w:sz w:val="20"/>
          <w:szCs w:val="20"/>
          <w:lang w:val="ru-RU"/>
        </w:rPr>
      </w:pPr>
      <w:r w:rsidRPr="006E4A6C">
        <w:rPr>
          <w:rFonts w:ascii="Times New Roman" w:eastAsia="Times New Roman" w:hAnsi="Times New Roman"/>
          <w:b/>
          <w:color w:val="000000"/>
          <w:sz w:val="20"/>
          <w:szCs w:val="20"/>
          <w:lang w:val="ru-RU"/>
        </w:rPr>
        <w:t>Навыки исследования. Сбор и организация данных</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121"/>
        <w:gridCol w:w="3260"/>
        <w:gridCol w:w="3768"/>
      </w:tblGrid>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lastRenderedPageBreak/>
              <w:t>Низкий</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Базовый</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jc w:val="center"/>
              <w:rPr>
                <w:rFonts w:ascii="Times New Roman" w:eastAsia="Times New Roman" w:hAnsi="Times New Roman" w:cs="Times New Roman"/>
                <w:sz w:val="20"/>
                <w:szCs w:val="20"/>
              </w:rPr>
            </w:pPr>
            <w:r w:rsidRPr="006E4A6C">
              <w:rPr>
                <w:rFonts w:ascii="Times New Roman" w:eastAsia="Times New Roman" w:hAnsi="Times New Roman" w:cs="Times New Roman"/>
                <w:b/>
                <w:bCs/>
                <w:kern w:val="24"/>
                <w:sz w:val="20"/>
                <w:szCs w:val="20"/>
              </w:rPr>
              <w:t>Повышенный</w:t>
            </w:r>
          </w:p>
        </w:tc>
      </w:tr>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В качестве источника информации использует только учебник</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Пытается использовать различные источники информации</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Отбирает нужную информацию из большого ее массива</w:t>
            </w:r>
          </w:p>
        </w:tc>
      </w:tr>
      <w:tr w:rsidR="005833CB" w:rsidRPr="006E4A6C" w:rsidTr="00521079">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Описывает наблюдения с помощью учителя</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Описывает наблюдения, используя знакомые способы</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kern w:val="24"/>
                <w:sz w:val="20"/>
                <w:szCs w:val="20"/>
              </w:rPr>
              <w:t>Описывает наблюдения, используя рисунки, пояснения, таблицы и графики</w:t>
            </w:r>
          </w:p>
        </w:tc>
      </w:tr>
    </w:tbl>
    <w:p w:rsidR="005833CB" w:rsidRPr="006E4A6C" w:rsidRDefault="005833CB" w:rsidP="006E4A6C">
      <w:pPr>
        <w:pStyle w:val="ac"/>
        <w:shd w:val="clear" w:color="auto" w:fill="FFFFFF"/>
        <w:jc w:val="both"/>
        <w:rPr>
          <w:rFonts w:ascii="Times New Roman" w:eastAsia="Times New Roman" w:hAnsi="Times New Roman"/>
          <w:color w:val="000000"/>
          <w:sz w:val="20"/>
          <w:szCs w:val="20"/>
          <w:lang w:val="ru-RU"/>
        </w:rPr>
      </w:pPr>
    </w:p>
    <w:p w:rsidR="005833CB" w:rsidRPr="006E4A6C" w:rsidRDefault="005833CB" w:rsidP="006E4A6C">
      <w:pPr>
        <w:pStyle w:val="ac"/>
        <w:shd w:val="clear" w:color="auto" w:fill="FFFFFF"/>
        <w:ind w:left="0" w:firstLine="709"/>
        <w:jc w:val="both"/>
        <w:rPr>
          <w:rFonts w:ascii="Times New Roman" w:eastAsia="Times New Roman" w:hAnsi="Times New Roman"/>
          <w:color w:val="000000"/>
          <w:sz w:val="20"/>
          <w:szCs w:val="20"/>
          <w:lang w:val="ru-RU"/>
        </w:rPr>
      </w:pPr>
      <w:r w:rsidRPr="006E4A6C">
        <w:rPr>
          <w:rFonts w:ascii="Times New Roman" w:eastAsia="Times New Roman" w:hAnsi="Times New Roman"/>
          <w:color w:val="000000"/>
          <w:sz w:val="20"/>
          <w:szCs w:val="20"/>
          <w:lang w:val="ru-RU"/>
        </w:rPr>
        <w:t>В Приложении 4  к настоящему разделу приводится пример входного диагностического теста, позволяющего оценить</w:t>
      </w:r>
    </w:p>
    <w:p w:rsidR="005833CB" w:rsidRPr="006E4A6C" w:rsidRDefault="005833CB" w:rsidP="006E4A6C">
      <w:pPr>
        <w:numPr>
          <w:ilvl w:val="0"/>
          <w:numId w:val="222"/>
        </w:num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осознанность необходимости и готовности </w:t>
      </w:r>
      <w:r w:rsidRPr="006E4A6C">
        <w:rPr>
          <w:rFonts w:ascii="Times New Roman" w:eastAsia="Times New Roman" w:hAnsi="Times New Roman" w:cs="Times New Roman"/>
          <w:bCs/>
          <w:sz w:val="20"/>
          <w:szCs w:val="20"/>
        </w:rPr>
        <w:t>планирования</w:t>
      </w:r>
      <w:r w:rsidRPr="006E4A6C">
        <w:rPr>
          <w:rFonts w:ascii="Times New Roman" w:eastAsia="Times New Roman" w:hAnsi="Times New Roman" w:cs="Times New Roman"/>
          <w:sz w:val="20"/>
          <w:szCs w:val="20"/>
        </w:rPr>
        <w:t xml:space="preserve"> работы;</w:t>
      </w:r>
    </w:p>
    <w:p w:rsidR="005833CB" w:rsidRPr="006E4A6C" w:rsidRDefault="005833CB" w:rsidP="006E4A6C">
      <w:pPr>
        <w:numPr>
          <w:ilvl w:val="0"/>
          <w:numId w:val="223"/>
        </w:num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понимание </w:t>
      </w:r>
      <w:r w:rsidRPr="006E4A6C">
        <w:rPr>
          <w:rFonts w:ascii="Times New Roman" w:eastAsia="Times New Roman" w:hAnsi="Times New Roman" w:cs="Times New Roman"/>
          <w:bCs/>
          <w:sz w:val="20"/>
          <w:szCs w:val="20"/>
        </w:rPr>
        <w:t>роли лидера</w:t>
      </w:r>
      <w:r w:rsidRPr="006E4A6C">
        <w:rPr>
          <w:rFonts w:ascii="Times New Roman" w:eastAsia="Times New Roman" w:hAnsi="Times New Roman" w:cs="Times New Roman"/>
          <w:sz w:val="20"/>
          <w:szCs w:val="20"/>
        </w:rPr>
        <w:t>, представления о правильности поведения лидера, наличие/отсутствие личного опыта групповой работы;</w:t>
      </w:r>
    </w:p>
    <w:p w:rsidR="005833CB" w:rsidRPr="006E4A6C" w:rsidRDefault="005833CB" w:rsidP="006E4A6C">
      <w:pPr>
        <w:numPr>
          <w:ilvl w:val="0"/>
          <w:numId w:val="224"/>
        </w:numPr>
        <w:tabs>
          <w:tab w:val="num" w:pos="720"/>
        </w:tabs>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сформированность навыков </w:t>
      </w:r>
      <w:r w:rsidRPr="006E4A6C">
        <w:rPr>
          <w:rFonts w:ascii="Times New Roman" w:eastAsia="Times New Roman" w:hAnsi="Times New Roman" w:cs="Times New Roman"/>
          <w:bCs/>
          <w:sz w:val="20"/>
          <w:szCs w:val="20"/>
        </w:rPr>
        <w:t>планирования и коммуникации</w:t>
      </w:r>
      <w:r w:rsidRPr="006E4A6C">
        <w:rPr>
          <w:rFonts w:ascii="Times New Roman" w:eastAsia="Times New Roman" w:hAnsi="Times New Roman" w:cs="Times New Roman"/>
          <w:sz w:val="20"/>
          <w:szCs w:val="20"/>
        </w:rPr>
        <w:t xml:space="preserve"> при участии в групповой работе;</w:t>
      </w:r>
    </w:p>
    <w:p w:rsidR="005833CB" w:rsidRPr="006E4A6C" w:rsidRDefault="005833CB" w:rsidP="006E4A6C">
      <w:pPr>
        <w:numPr>
          <w:ilvl w:val="0"/>
          <w:numId w:val="225"/>
        </w:numPr>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сформированность </w:t>
      </w:r>
      <w:r w:rsidRPr="006E4A6C">
        <w:rPr>
          <w:rFonts w:ascii="Times New Roman" w:eastAsia="Times New Roman" w:hAnsi="Times New Roman" w:cs="Times New Roman"/>
          <w:bCs/>
          <w:sz w:val="20"/>
          <w:szCs w:val="20"/>
        </w:rPr>
        <w:t>исследовательских</w:t>
      </w:r>
      <w:r w:rsidRPr="006E4A6C">
        <w:rPr>
          <w:rFonts w:ascii="Times New Roman" w:eastAsia="Times New Roman" w:hAnsi="Times New Roman" w:cs="Times New Roman"/>
          <w:sz w:val="20"/>
          <w:szCs w:val="20"/>
        </w:rPr>
        <w:t xml:space="preserve"> навыков:</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выбор  методов  исследования,</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умение составить  поисковый запрос,</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навыки планирования,</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навыки фиксации результатов, </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навыки выдвижение и оценки правдоподобности гипотезы,</w:t>
      </w:r>
    </w:p>
    <w:p w:rsidR="005833CB" w:rsidRPr="006E4A6C" w:rsidRDefault="005833CB" w:rsidP="006E4A6C">
      <w:pPr>
        <w:numPr>
          <w:ilvl w:val="3"/>
          <w:numId w:val="226"/>
        </w:numPr>
        <w:spacing w:after="0" w:line="240" w:lineRule="auto"/>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навыки работы с информацией.</w:t>
      </w:r>
    </w:p>
    <w:p w:rsidR="005833CB" w:rsidRPr="006E4A6C" w:rsidRDefault="005833CB" w:rsidP="006E4A6C">
      <w:pPr>
        <w:pStyle w:val="list005f0020paragraph"/>
        <w:ind w:left="0" w:firstLine="720"/>
        <w:jc w:val="left"/>
        <w:rPr>
          <w:rStyle w:val="dash0410005f0431005f0437005f0430005f0446005f0020005f0441005f043f005f0438005f0441005f043a005f0430005f005fchar1char1"/>
          <w:b/>
          <w:bCs/>
          <w:sz w:val="20"/>
          <w:szCs w:val="20"/>
        </w:rPr>
      </w:pPr>
    </w:p>
    <w:p w:rsidR="005833CB" w:rsidRPr="006E4A6C" w:rsidRDefault="005833CB" w:rsidP="006E4A6C">
      <w:pPr>
        <w:spacing w:after="0" w:line="240" w:lineRule="auto"/>
        <w:ind w:firstLine="720"/>
        <w:jc w:val="both"/>
        <w:outlineLvl w:val="0"/>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рамках индивидуальной психологической диагностики могут быть использованы модели заданий, позволяющие провести диагностику и коррекцию сформированности универсальных учебных действий:</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b/>
          <w:i/>
          <w:sz w:val="20"/>
          <w:szCs w:val="20"/>
        </w:rPr>
        <w:t>Личностные универсальные учебные действия</w:t>
      </w:r>
      <w:r w:rsidRPr="006E4A6C">
        <w:rPr>
          <w:rFonts w:ascii="Times New Roman" w:eastAsia="Times New Roman" w:hAnsi="Times New Roman" w:cs="Times New Roman"/>
          <w:i/>
          <w:sz w:val="20"/>
          <w:szCs w:val="20"/>
        </w:rPr>
        <w:t>:</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личностного самоопределения;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задания развития Я-концепции;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смыслообразования;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мотивации;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нравственно-этического оценивания.</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b/>
          <w:i/>
          <w:sz w:val="20"/>
          <w:szCs w:val="20"/>
        </w:rPr>
        <w:t>Коммуникативные универсальные учебные действия</w:t>
      </w:r>
      <w:r w:rsidRPr="006E4A6C">
        <w:rPr>
          <w:rFonts w:ascii="Times New Roman" w:eastAsia="Times New Roman" w:hAnsi="Times New Roman" w:cs="Times New Roman"/>
          <w:i/>
          <w:sz w:val="20"/>
          <w:szCs w:val="20"/>
        </w:rPr>
        <w:t>:</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умения учитывать позицию партнёра;</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умения организовать и осущестить сотрудничество;</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умения передать информацию и отобразить предметное содержание;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тренинги коммуникативных навыков;</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ролевые игры;</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групповые игры.</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Познавательные универсальные учебные действия: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выстраивание стратегии поиска решения задач;</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сериацию, сравнение, оценивание;</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проведение эмпирического исследования;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и проекты на проведение теоретического исследования;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задачи на смысловое чтение.</w:t>
      </w:r>
    </w:p>
    <w:p w:rsidR="005833CB" w:rsidRPr="006E4A6C" w:rsidRDefault="005833CB" w:rsidP="006E4A6C">
      <w:pPr>
        <w:spacing w:after="0" w:line="240" w:lineRule="auto"/>
        <w:ind w:firstLine="720"/>
        <w:jc w:val="both"/>
        <w:outlineLvl w:val="0"/>
        <w:rPr>
          <w:rFonts w:ascii="Times New Roman" w:eastAsia="Times New Roman" w:hAnsi="Times New Roman" w:cs="Times New Roman"/>
          <w:i/>
          <w:sz w:val="20"/>
          <w:szCs w:val="20"/>
        </w:rPr>
      </w:pPr>
      <w:r w:rsidRPr="006E4A6C">
        <w:rPr>
          <w:rFonts w:ascii="Times New Roman" w:eastAsia="Times New Roman" w:hAnsi="Times New Roman" w:cs="Times New Roman"/>
          <w:i/>
          <w:sz w:val="20"/>
          <w:szCs w:val="20"/>
        </w:rPr>
        <w:t>Регулятивные универсальные учебные действия: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планирования;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рефлексии;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ориентировки в ситуации;</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прогнозирования;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целеполагания;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оценивания;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принятие решения;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самоконтроля;</w:t>
      </w:r>
    </w:p>
    <w:p w:rsidR="005833CB" w:rsidRPr="006E4A6C" w:rsidRDefault="005833CB" w:rsidP="006E4A6C">
      <w:pP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  задания на оценку сформированности коррекции.</w:t>
      </w:r>
    </w:p>
    <w:p w:rsidR="005833CB" w:rsidRPr="006E4A6C" w:rsidRDefault="005833CB" w:rsidP="006E4A6C">
      <w:pPr>
        <w:spacing w:after="0" w:line="240" w:lineRule="auto"/>
        <w:ind w:left="720"/>
        <w:rPr>
          <w:rFonts w:ascii="Times New Roman" w:hAnsi="Times New Roman" w:cs="Times New Roman"/>
          <w:b/>
          <w:bCs/>
          <w:sz w:val="20"/>
          <w:szCs w:val="20"/>
        </w:rPr>
      </w:pPr>
      <w:r w:rsidRPr="006E4A6C">
        <w:rPr>
          <w:rFonts w:ascii="Times New Roman" w:hAnsi="Times New Roman" w:cs="Times New Roman"/>
          <w:sz w:val="20"/>
          <w:szCs w:val="20"/>
        </w:rPr>
        <w:t xml:space="preserve">Примеры заданий, </w:t>
      </w:r>
      <w:r w:rsidRPr="006E4A6C">
        <w:rPr>
          <w:rFonts w:ascii="Times New Roman" w:hAnsi="Times New Roman" w:cs="Times New Roman"/>
          <w:bCs/>
          <w:sz w:val="20"/>
          <w:szCs w:val="20"/>
        </w:rPr>
        <w:t xml:space="preserve">направленных на формирование  УУД в основной школе представлены в </w:t>
      </w:r>
      <w:r w:rsidRPr="006E4A6C">
        <w:rPr>
          <w:rFonts w:ascii="Times New Roman" w:hAnsi="Times New Roman" w:cs="Times New Roman"/>
          <w:b/>
          <w:bCs/>
          <w:sz w:val="20"/>
          <w:szCs w:val="20"/>
        </w:rPr>
        <w:t xml:space="preserve">Приложении 3 к настоящей Программе. </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воспитание ценностного отношения к своему национальному языку и культуре;</w:t>
      </w:r>
    </w:p>
    <w:p w:rsidR="005833CB" w:rsidRPr="006E4A6C" w:rsidRDefault="005833CB" w:rsidP="006E4A6C">
      <w:pPr>
        <w:pStyle w:val="aff0"/>
        <w:spacing w:line="240" w:lineRule="auto"/>
        <w:ind w:firstLine="454"/>
        <w:rPr>
          <w:rFonts w:ascii="Times New Roman" w:hAnsi="Times New Roman" w:cs="Times New Roman"/>
          <w:color w:val="auto"/>
          <w:spacing w:val="-2"/>
          <w:sz w:val="20"/>
          <w:szCs w:val="20"/>
        </w:rPr>
      </w:pPr>
      <w:r w:rsidRPr="006E4A6C">
        <w:rPr>
          <w:rFonts w:ascii="Times New Roman" w:hAnsi="Times New Roman" w:cs="Times New Roman"/>
          <w:color w:val="auto"/>
          <w:spacing w:val="-2"/>
          <w:sz w:val="20"/>
          <w:szCs w:val="20"/>
        </w:rPr>
        <w:t>формирование патриотизма и гражданской солидарности;</w:t>
      </w:r>
    </w:p>
    <w:p w:rsidR="005833CB" w:rsidRPr="006E4A6C" w:rsidRDefault="005833CB" w:rsidP="006E4A6C">
      <w:pPr>
        <w:pStyle w:val="aff0"/>
        <w:spacing w:line="240" w:lineRule="auto"/>
        <w:ind w:firstLine="454"/>
        <w:rPr>
          <w:rFonts w:ascii="Times New Roman" w:hAnsi="Times New Roman" w:cs="Times New Roman"/>
          <w:color w:val="auto"/>
          <w:spacing w:val="-2"/>
          <w:sz w:val="20"/>
          <w:szCs w:val="20"/>
        </w:rPr>
      </w:pPr>
      <w:r w:rsidRPr="006E4A6C">
        <w:rPr>
          <w:rFonts w:ascii="Times New Roman" w:hAnsi="Times New Roman" w:cs="Times New Roman"/>
          <w:color w:val="auto"/>
          <w:spacing w:val="-2"/>
          <w:sz w:val="20"/>
          <w:szCs w:val="20"/>
        </w:rPr>
        <w:t xml:space="preserve">осознание принадлежности ко всему человечеству и совместной ответственности за планету Земля; </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укрепление доверия к другим людям;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развитие доброжелательности и эмоциональной отзывчивости, понимания других людей и сопереживания им;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4"/>
          <w:sz w:val="20"/>
          <w:szCs w:val="20"/>
        </w:rPr>
        <w:t>становление гуманистических и демократических ценност</w:t>
      </w:r>
      <w:r w:rsidRPr="006E4A6C">
        <w:rPr>
          <w:rFonts w:ascii="Times New Roman" w:hAnsi="Times New Roman" w:cs="Times New Roman"/>
          <w:color w:val="auto"/>
          <w:spacing w:val="-4"/>
          <w:sz w:val="20"/>
          <w:szCs w:val="20"/>
        </w:rPr>
        <w:softHyphen/>
      </w:r>
      <w:r w:rsidRPr="006E4A6C">
        <w:rPr>
          <w:rFonts w:ascii="Times New Roman" w:hAnsi="Times New Roman" w:cs="Times New Roman"/>
          <w:color w:val="auto"/>
          <w:sz w:val="20"/>
          <w:szCs w:val="20"/>
        </w:rPr>
        <w:t>ных ориентаций;</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lastRenderedPageBreak/>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Республики Дагестан, народов мира.</w:t>
      </w:r>
    </w:p>
    <w:p w:rsidR="005833CB" w:rsidRPr="006E4A6C" w:rsidRDefault="005833CB" w:rsidP="006E4A6C">
      <w:pPr>
        <w:pStyle w:val="aff"/>
        <w:spacing w:line="240" w:lineRule="auto"/>
        <w:ind w:firstLine="454"/>
        <w:rPr>
          <w:rFonts w:ascii="Times New Roman" w:hAnsi="Times New Roman" w:cs="Times New Roman"/>
          <w:color w:val="auto"/>
          <w:sz w:val="20"/>
          <w:szCs w:val="20"/>
        </w:rPr>
      </w:pPr>
      <w:r w:rsidRPr="006E4A6C">
        <w:rPr>
          <w:rFonts w:ascii="Times New Roman" w:hAnsi="Times New Roman" w:cs="Times New Roman"/>
          <w:i/>
          <w:iCs/>
          <w:color w:val="auto"/>
          <w:sz w:val="20"/>
          <w:szCs w:val="20"/>
        </w:rPr>
        <w:t>В области формирования семейной культуры:</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формирование отношения к семье как основе россий</w:t>
      </w:r>
      <w:r w:rsidRPr="006E4A6C">
        <w:rPr>
          <w:rFonts w:ascii="Times New Roman" w:hAnsi="Times New Roman" w:cs="Times New Roman"/>
          <w:color w:val="auto"/>
          <w:sz w:val="20"/>
          <w:szCs w:val="20"/>
        </w:rPr>
        <w:t>ского общества;</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 xml:space="preserve">формирование у обучающегося уважительного отношения </w:t>
      </w:r>
      <w:r w:rsidRPr="006E4A6C">
        <w:rPr>
          <w:rFonts w:ascii="Times New Roman" w:hAnsi="Times New Roman" w:cs="Times New Roman"/>
          <w:color w:val="auto"/>
          <w:spacing w:val="2"/>
          <w:sz w:val="20"/>
          <w:szCs w:val="20"/>
        </w:rPr>
        <w:t>к родителям, осознанного, заботливого отношения к стар</w:t>
      </w:r>
      <w:r w:rsidRPr="006E4A6C">
        <w:rPr>
          <w:rFonts w:ascii="Times New Roman" w:hAnsi="Times New Roman" w:cs="Times New Roman"/>
          <w:color w:val="auto"/>
          <w:spacing w:val="2"/>
          <w:sz w:val="20"/>
          <w:szCs w:val="20"/>
        </w:rPr>
        <w:softHyphen/>
      </w:r>
      <w:r w:rsidRPr="006E4A6C">
        <w:rPr>
          <w:rFonts w:ascii="Times New Roman" w:hAnsi="Times New Roman" w:cs="Times New Roman"/>
          <w:color w:val="auto"/>
          <w:sz w:val="20"/>
          <w:szCs w:val="20"/>
        </w:rPr>
        <w:t>шим и младшим;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формирование представления о семейных ценностях, ген</w:t>
      </w:r>
      <w:r w:rsidRPr="006E4A6C">
        <w:rPr>
          <w:rFonts w:ascii="Times New Roman" w:hAnsi="Times New Roman" w:cs="Times New Roman"/>
          <w:color w:val="auto"/>
          <w:spacing w:val="-2"/>
          <w:sz w:val="20"/>
          <w:szCs w:val="20"/>
        </w:rPr>
        <w:softHyphen/>
      </w:r>
      <w:r w:rsidRPr="006E4A6C">
        <w:rPr>
          <w:rFonts w:ascii="Times New Roman" w:hAnsi="Times New Roman" w:cs="Times New Roman"/>
          <w:color w:val="auto"/>
          <w:sz w:val="20"/>
          <w:szCs w:val="20"/>
        </w:rPr>
        <w:t>дерных семейных ролях и уважения к ним;</w:t>
      </w:r>
    </w:p>
    <w:p w:rsidR="005833CB" w:rsidRPr="006E4A6C" w:rsidRDefault="005833CB" w:rsidP="006E4A6C">
      <w:pPr>
        <w:pStyle w:val="aff0"/>
        <w:spacing w:line="240" w:lineRule="auto"/>
        <w:ind w:firstLine="454"/>
        <w:rPr>
          <w:rFonts w:ascii="Times New Roman" w:hAnsi="Times New Roman" w:cs="Times New Roman"/>
          <w:color w:val="auto"/>
          <w:sz w:val="20"/>
          <w:szCs w:val="20"/>
        </w:rPr>
      </w:pPr>
      <w:r w:rsidRPr="006E4A6C">
        <w:rPr>
          <w:rFonts w:ascii="Times New Roman" w:hAnsi="Times New Roman" w:cs="Times New Roman"/>
          <w:color w:val="auto"/>
          <w:sz w:val="20"/>
          <w:szCs w:val="20"/>
        </w:rPr>
        <w:t>знакомство обучающегося с культурно</w:t>
      </w:r>
      <w:r w:rsidRPr="006E4A6C">
        <w:rPr>
          <w:rFonts w:ascii="Times New Roman" w:hAnsi="Times New Roman" w:cs="Times New Roman"/>
          <w:color w:val="auto"/>
          <w:sz w:val="20"/>
          <w:szCs w:val="20"/>
        </w:rPr>
        <w:softHyphen/>
        <w:t>историческими и этническими традициями семей народов России, Республики Дагестан, народов мира.</w:t>
      </w:r>
    </w:p>
    <w:p w:rsidR="005833CB" w:rsidRPr="006E4A6C" w:rsidRDefault="005833CB" w:rsidP="006E4A6C">
      <w:pPr>
        <w:keepNext/>
        <w:keepLines/>
        <w:spacing w:after="0" w:line="240" w:lineRule="auto"/>
        <w:ind w:firstLine="454"/>
        <w:jc w:val="both"/>
        <w:outlineLvl w:val="1"/>
        <w:rPr>
          <w:rFonts w:ascii="Times New Roman" w:eastAsia="Times New Roman" w:hAnsi="Times New Roman" w:cs="Times New Roman"/>
          <w:b/>
          <w:bCs/>
          <w:sz w:val="20"/>
          <w:szCs w:val="20"/>
        </w:rPr>
      </w:pPr>
      <w:bookmarkStart w:id="179" w:name="bookmark345"/>
      <w:r w:rsidRPr="006E4A6C">
        <w:rPr>
          <w:rFonts w:ascii="Times New Roman" w:eastAsia="Times New Roman" w:hAnsi="Times New Roman" w:cs="Times New Roman"/>
          <w:b/>
          <w:bCs/>
          <w:sz w:val="20"/>
          <w:szCs w:val="20"/>
          <w:shd w:val="clear" w:color="auto" w:fill="FFFFFF"/>
        </w:rPr>
        <w:t>2.3.2. Основные направления и ценностные</w:t>
      </w:r>
      <w:bookmarkStart w:id="180" w:name="bookmark346"/>
      <w:bookmarkEnd w:id="179"/>
      <w:r w:rsidRPr="006E4A6C">
        <w:rPr>
          <w:rFonts w:ascii="Times New Roman" w:eastAsia="Times New Roman" w:hAnsi="Times New Roman" w:cs="Times New Roman"/>
          <w:b/>
          <w:bCs/>
          <w:sz w:val="20"/>
          <w:szCs w:val="20"/>
          <w:shd w:val="clear" w:color="auto" w:fill="FFFFFF"/>
        </w:rPr>
        <w:t xml:space="preserve"> основы воспитания и социализации</w:t>
      </w:r>
      <w:bookmarkStart w:id="181" w:name="bookmark347"/>
      <w:bookmarkEnd w:id="180"/>
      <w:r w:rsidRPr="006E4A6C">
        <w:rPr>
          <w:rFonts w:ascii="Times New Roman" w:eastAsia="Times New Roman" w:hAnsi="Times New Roman" w:cs="Times New Roman"/>
          <w:b/>
          <w:bCs/>
          <w:sz w:val="20"/>
          <w:szCs w:val="20"/>
          <w:shd w:val="clear" w:color="auto" w:fill="FFFFFF"/>
        </w:rPr>
        <w:t xml:space="preserve"> обучающихся</w:t>
      </w:r>
      <w:bookmarkEnd w:id="181"/>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Организация духовно-нравственного развития и воспитания обучающихся осуществляется по следующим направлениям:</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гражданственности, патриотизма, уважения к правам, свободам и обязанностям человека.</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любовь к России,  Республике Дагестан,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социальной ответственности и компетентности</w:t>
      </w:r>
      <w:r w:rsidRPr="006E4A6C">
        <w:rPr>
          <w:rFonts w:ascii="Times New Roman" w:eastAsia="Times New Roman" w:hAnsi="Times New Roman" w:cs="Times New Roman"/>
          <w:i/>
          <w:iCs/>
          <w:sz w:val="20"/>
          <w:szCs w:val="20"/>
          <w:shd w:val="clear" w:color="auto" w:fill="FFFFFF"/>
        </w:rPr>
        <w:t xml:space="preserve"> Ценности:</w:t>
      </w:r>
      <w:r w:rsidRPr="006E4A6C">
        <w:rPr>
          <w:rFonts w:ascii="Times New Roman" w:eastAsia="Times New Roman" w:hAnsi="Times New Roman" w:cs="Times New Roman"/>
          <w:sz w:val="20"/>
          <w:szCs w:val="20"/>
          <w:shd w:val="clear" w:color="auto" w:fill="FFFFFF"/>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Республики, страны, за будущее человечества;</w:t>
      </w:r>
    </w:p>
    <w:p w:rsidR="005833CB" w:rsidRPr="006E4A6C" w:rsidRDefault="005833CB" w:rsidP="006E4A6C">
      <w:pPr>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нравственных чувств, убеждений, этического сознания</w:t>
      </w:r>
      <w:r w:rsidRPr="006E4A6C">
        <w:rPr>
          <w:rFonts w:ascii="Times New Roman" w:eastAsia="Times New Roman" w:hAnsi="Times New Roman" w:cs="Times New Roman"/>
          <w:i/>
          <w:iCs/>
          <w:sz w:val="20"/>
          <w:szCs w:val="20"/>
          <w:shd w:val="clear" w:color="auto" w:fill="FFFFFF"/>
        </w:rPr>
        <w:t xml:space="preserve"> Ценности:</w:t>
      </w:r>
      <w:r w:rsidRPr="006E4A6C">
        <w:rPr>
          <w:rFonts w:ascii="Times New Roman" w:eastAsia="Times New Roman" w:hAnsi="Times New Roman" w:cs="Times New Roman"/>
          <w:sz w:val="20"/>
          <w:szCs w:val="20"/>
          <w:shd w:val="clear" w:color="auto" w:fill="FFFFFF"/>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5833CB" w:rsidRPr="006E4A6C" w:rsidRDefault="005833CB" w:rsidP="006E4A6C">
      <w:pPr>
        <w:tabs>
          <w:tab w:val="left" w:pos="1108"/>
        </w:tabs>
        <w:spacing w:after="0" w:line="240" w:lineRule="auto"/>
        <w:ind w:firstLine="454"/>
        <w:jc w:val="both"/>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экологической культуры, культуры здорового и безопасного образа жизни.</w:t>
      </w:r>
    </w:p>
    <w:p w:rsidR="005833CB" w:rsidRPr="006E4A6C" w:rsidRDefault="005833CB" w:rsidP="006E4A6C">
      <w:pPr>
        <w:tabs>
          <w:tab w:val="left" w:pos="1108"/>
        </w:tabs>
        <w:spacing w:after="0" w:line="240" w:lineRule="auto"/>
        <w:ind w:firstLine="454"/>
        <w:jc w:val="both"/>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5833CB" w:rsidRPr="006E4A6C" w:rsidRDefault="005833CB" w:rsidP="006E4A6C">
      <w:pPr>
        <w:tabs>
          <w:tab w:val="left" w:pos="1094"/>
        </w:tabs>
        <w:spacing w:after="0" w:line="240" w:lineRule="auto"/>
        <w:ind w:firstLine="454"/>
        <w:jc w:val="both"/>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трудолюбия, сознательного, творческого отношения к образованию, труду и жизни, подготовка к сознательному выбору профессии</w:t>
      </w:r>
    </w:p>
    <w:p w:rsidR="005833CB" w:rsidRPr="006E4A6C" w:rsidRDefault="005833CB" w:rsidP="006E4A6C">
      <w:pPr>
        <w:tabs>
          <w:tab w:val="left" w:pos="1094"/>
        </w:tabs>
        <w:spacing w:after="0" w:line="240" w:lineRule="auto"/>
        <w:ind w:firstLine="454"/>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5833CB" w:rsidRPr="006E4A6C" w:rsidRDefault="005833CB" w:rsidP="006E4A6C">
      <w:pPr>
        <w:tabs>
          <w:tab w:val="left" w:pos="1084"/>
        </w:tabs>
        <w:spacing w:after="0" w:line="240" w:lineRule="auto"/>
        <w:ind w:firstLine="454"/>
        <w:rPr>
          <w:rFonts w:ascii="Times New Roman" w:eastAsia="Times New Roman" w:hAnsi="Times New Roman" w:cs="Times New Roman"/>
          <w:i/>
          <w:iCs/>
          <w:sz w:val="20"/>
          <w:szCs w:val="20"/>
          <w:shd w:val="clear" w:color="auto" w:fill="FFFFFF"/>
        </w:rPr>
      </w:pPr>
      <w:r w:rsidRPr="006E4A6C">
        <w:rPr>
          <w:rFonts w:ascii="Times New Roman" w:eastAsia="Times New Roman" w:hAnsi="Times New Roman" w:cs="Times New Roman"/>
          <w:i/>
          <w:iCs/>
          <w:sz w:val="20"/>
          <w:szCs w:val="20"/>
        </w:rPr>
        <w:t>• </w:t>
      </w:r>
      <w:r w:rsidRPr="006E4A6C">
        <w:rPr>
          <w:rFonts w:ascii="Times New Roman" w:eastAsia="Times New Roman" w:hAnsi="Times New Roman" w:cs="Times New Roman"/>
          <w:b/>
          <w:bCs/>
          <w:sz w:val="20"/>
          <w:szCs w:val="20"/>
          <w:shd w:val="clear" w:color="auto" w:fill="FFFFFF"/>
        </w:rPr>
        <w:t>воспитание ценностного отношения к прекрасному, формирование основ эстетической культуры — эстетическое воспитание</w:t>
      </w:r>
    </w:p>
    <w:p w:rsidR="005833CB" w:rsidRPr="006E4A6C" w:rsidRDefault="005833CB" w:rsidP="006E4A6C">
      <w:pPr>
        <w:tabs>
          <w:tab w:val="left" w:pos="1084"/>
        </w:tabs>
        <w:spacing w:after="0" w:line="240" w:lineRule="auto"/>
        <w:ind w:firstLine="454"/>
        <w:rPr>
          <w:rFonts w:ascii="Times New Roman" w:eastAsia="Times New Roman" w:hAnsi="Times New Roman" w:cs="Times New Roman"/>
          <w:i/>
          <w:iCs/>
          <w:sz w:val="20"/>
          <w:szCs w:val="20"/>
        </w:rPr>
      </w:pPr>
      <w:r w:rsidRPr="006E4A6C">
        <w:rPr>
          <w:rFonts w:ascii="Times New Roman" w:eastAsia="Times New Roman" w:hAnsi="Times New Roman" w:cs="Times New Roman"/>
          <w:i/>
          <w:iCs/>
          <w:sz w:val="20"/>
          <w:szCs w:val="20"/>
          <w:shd w:val="clear" w:color="auto" w:fill="FFFFFF"/>
        </w:rPr>
        <w:t>Ценности:</w:t>
      </w:r>
      <w:r w:rsidRPr="006E4A6C">
        <w:rPr>
          <w:rFonts w:ascii="Times New Roman" w:eastAsia="Times New Roman" w:hAnsi="Times New Roman" w:cs="Times New Roman"/>
          <w:sz w:val="20"/>
          <w:szCs w:val="20"/>
          <w:shd w:val="clear" w:color="auto" w:fill="FFFFFF"/>
        </w:rPr>
        <w:t xml:space="preserve"> красота, гармония, духовный мир человека, самовыражение личности в творчестве и искусстве, эстетическое развитие личности.</w:t>
      </w:r>
    </w:p>
    <w:p w:rsidR="005833CB" w:rsidRPr="006E4A6C" w:rsidRDefault="005833CB" w:rsidP="006E4A6C">
      <w:pPr>
        <w:spacing w:after="0" w:line="240" w:lineRule="auto"/>
        <w:ind w:firstLine="454"/>
        <w:rPr>
          <w:rFonts w:ascii="Times New Roman" w:hAnsi="Times New Roman" w:cs="Times New Roman"/>
          <w:sz w:val="20"/>
          <w:szCs w:val="20"/>
          <w:shd w:val="clear" w:color="auto" w:fill="FFFFFF"/>
        </w:rPr>
      </w:pPr>
      <w:r w:rsidRPr="006E4A6C">
        <w:rPr>
          <w:rFonts w:ascii="Times New Roman" w:eastAsia="Times New Roman" w:hAnsi="Times New Roman" w:cs="Times New Roman"/>
          <w:sz w:val="20"/>
          <w:szCs w:val="20"/>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5833CB" w:rsidRPr="006E4A6C" w:rsidRDefault="005833CB" w:rsidP="006E4A6C">
      <w:pPr>
        <w:pStyle w:val="32"/>
        <w:spacing w:before="0" w:after="0" w:line="240" w:lineRule="auto"/>
        <w:ind w:firstLine="454"/>
        <w:jc w:val="left"/>
        <w:rPr>
          <w:rFonts w:ascii="Times New Roman" w:hAnsi="Times New Roman" w:cs="Times New Roman"/>
          <w:color w:val="auto"/>
          <w:sz w:val="20"/>
          <w:szCs w:val="20"/>
        </w:rPr>
      </w:pPr>
      <w:r w:rsidRPr="006E4A6C">
        <w:rPr>
          <w:rFonts w:ascii="Times New Roman" w:hAnsi="Times New Roman" w:cs="Times New Roman"/>
          <w:sz w:val="20"/>
          <w:szCs w:val="20"/>
          <w:shd w:val="clear" w:color="auto" w:fill="FFFFFF"/>
        </w:rPr>
        <w:t>2.3.3.</w:t>
      </w:r>
      <w:r w:rsidRPr="006E4A6C">
        <w:rPr>
          <w:rFonts w:ascii="Times New Roman" w:hAnsi="Times New Roman" w:cs="Times New Roman"/>
          <w:color w:val="auto"/>
          <w:sz w:val="20"/>
          <w:szCs w:val="20"/>
        </w:rPr>
        <w:t xml:space="preserve">  Личностные качества  выпускника основной школы </w:t>
      </w:r>
    </w:p>
    <w:p w:rsidR="005833CB" w:rsidRPr="006E4A6C" w:rsidRDefault="005833CB" w:rsidP="006E4A6C">
      <w:pPr>
        <w:pStyle w:val="32"/>
        <w:spacing w:before="0" w:after="0" w:line="240" w:lineRule="auto"/>
        <w:ind w:firstLine="454"/>
        <w:jc w:val="left"/>
        <w:rPr>
          <w:rFonts w:ascii="Times New Roman" w:hAnsi="Times New Roman" w:cs="Times New Roman"/>
          <w:b w:val="0"/>
          <w:i w:val="0"/>
          <w:color w:val="auto"/>
          <w:sz w:val="20"/>
          <w:szCs w:val="20"/>
        </w:rPr>
      </w:pPr>
      <w:r w:rsidRPr="006E4A6C">
        <w:rPr>
          <w:rFonts w:ascii="Times New Roman" w:hAnsi="Times New Roman" w:cs="Times New Roman"/>
          <w:b w:val="0"/>
          <w:i w:val="0"/>
          <w:color w:val="auto"/>
          <w:sz w:val="20"/>
          <w:szCs w:val="20"/>
        </w:rPr>
        <w:t>Программа мотивирует и    развивает стремления обучающихся становиться:</w:t>
      </w:r>
    </w:p>
    <w:p w:rsidR="005833CB" w:rsidRPr="006E4A6C" w:rsidRDefault="005833CB" w:rsidP="006E4A6C">
      <w:pPr>
        <w:pStyle w:val="32"/>
        <w:spacing w:before="0" w:after="0" w:line="240" w:lineRule="auto"/>
        <w:ind w:firstLine="454"/>
        <w:jc w:val="left"/>
        <w:rPr>
          <w:rFonts w:ascii="Times New Roman" w:hAnsi="Times New Roman" w:cs="Times New Roman"/>
          <w:b w:val="0"/>
          <w:i w:val="0"/>
          <w:color w:val="auto"/>
          <w:sz w:val="20"/>
          <w:szCs w:val="20"/>
        </w:rPr>
      </w:pPr>
    </w:p>
    <w:p w:rsidR="005833CB" w:rsidRPr="006E4A6C" w:rsidRDefault="005833CB" w:rsidP="006E4A6C">
      <w:pPr>
        <w:tabs>
          <w:tab w:val="left" w:pos="1925"/>
        </w:tabs>
        <w:spacing w:after="0" w:line="240" w:lineRule="auto"/>
        <w:ind w:left="1925" w:right="119" w:hanging="1815"/>
        <w:rPr>
          <w:rFonts w:ascii="Times New Roman" w:hAnsi="Times New Roman" w:cs="Times New Roman"/>
          <w:spacing w:val="3"/>
          <w:sz w:val="20"/>
          <w:szCs w:val="20"/>
        </w:rPr>
      </w:pPr>
      <w:r w:rsidRPr="006E4A6C">
        <w:rPr>
          <w:rFonts w:ascii="Times New Roman" w:eastAsia="Times New Roman" w:hAnsi="Times New Roman" w:cs="Times New Roman"/>
          <w:b/>
          <w:w w:val="95"/>
          <w:sz w:val="20"/>
          <w:szCs w:val="20"/>
        </w:rPr>
        <w:t>Любознательными:</w:t>
      </w:r>
      <w:r w:rsidRPr="006E4A6C">
        <w:rPr>
          <w:rFonts w:ascii="Times New Roman" w:hAnsi="Times New Roman" w:cs="Times New Roman"/>
          <w:b/>
          <w:w w:val="95"/>
          <w:sz w:val="20"/>
          <w:szCs w:val="20"/>
        </w:rPr>
        <w:tab/>
      </w:r>
      <w:r w:rsidRPr="006E4A6C">
        <w:rPr>
          <w:rFonts w:ascii="Times New Roman" w:hAnsi="Times New Roman" w:cs="Times New Roman"/>
          <w:spacing w:val="3"/>
          <w:sz w:val="20"/>
          <w:szCs w:val="20"/>
        </w:rPr>
        <w:t>они развивают свое естественное любопытство, исследовательские навыки, проявляют самостоятельность в обучении, им нравится активное обучение, и эта любовь к познанию останется у них на всю жизнь;</w:t>
      </w:r>
    </w:p>
    <w:p w:rsidR="005833CB" w:rsidRPr="006E4A6C" w:rsidRDefault="005833CB" w:rsidP="006E4A6C">
      <w:pPr>
        <w:tabs>
          <w:tab w:val="left" w:pos="1925"/>
        </w:tabs>
        <w:spacing w:after="0" w:line="240" w:lineRule="auto"/>
        <w:ind w:left="1925" w:right="117" w:hanging="1815"/>
        <w:rPr>
          <w:rFonts w:ascii="Times New Roman" w:hAnsi="Times New Roman" w:cs="Times New Roman"/>
          <w:spacing w:val="3"/>
          <w:sz w:val="20"/>
          <w:szCs w:val="20"/>
        </w:rPr>
      </w:pPr>
      <w:r w:rsidRPr="006E4A6C">
        <w:rPr>
          <w:rFonts w:ascii="Times New Roman" w:eastAsia="Times New Roman" w:hAnsi="Times New Roman" w:cs="Times New Roman"/>
          <w:b/>
          <w:w w:val="95"/>
          <w:sz w:val="20"/>
          <w:szCs w:val="20"/>
        </w:rPr>
        <w:t>Знающими:</w:t>
      </w:r>
      <w:r w:rsidRPr="006E4A6C">
        <w:rPr>
          <w:rFonts w:ascii="Times New Roman" w:hAnsi="Times New Roman" w:cs="Times New Roman"/>
          <w:b/>
          <w:w w:val="95"/>
          <w:sz w:val="20"/>
          <w:szCs w:val="20"/>
        </w:rPr>
        <w:tab/>
      </w:r>
      <w:r w:rsidRPr="006E4A6C">
        <w:rPr>
          <w:rFonts w:ascii="Times New Roman" w:hAnsi="Times New Roman" w:cs="Times New Roman"/>
          <w:spacing w:val="3"/>
          <w:sz w:val="20"/>
          <w:szCs w:val="20"/>
        </w:rPr>
        <w:t xml:space="preserve">они осваивают общие представления, идеи и </w:t>
      </w:r>
      <w:proofErr w:type="gramStart"/>
      <w:r w:rsidRPr="006E4A6C">
        <w:rPr>
          <w:rFonts w:ascii="Times New Roman" w:hAnsi="Times New Roman" w:cs="Times New Roman"/>
          <w:spacing w:val="3"/>
          <w:sz w:val="20"/>
          <w:szCs w:val="20"/>
        </w:rPr>
        <w:t>проблемы</w:t>
      </w:r>
      <w:proofErr w:type="gramEnd"/>
      <w:r w:rsidRPr="006E4A6C">
        <w:rPr>
          <w:rFonts w:ascii="Times New Roman" w:hAnsi="Times New Roman" w:cs="Times New Roman"/>
          <w:spacing w:val="3"/>
          <w:sz w:val="20"/>
          <w:szCs w:val="20"/>
        </w:rPr>
        <w:t xml:space="preserve"> как местного, так и глобального значения, погружаются в вопросы местного и глобального значения, в процессе этого освоения они приобретают понимание ответственности за решение этих проблем, их этическую, общественную и моральную значимость; </w:t>
      </w:r>
    </w:p>
    <w:p w:rsidR="005833CB" w:rsidRPr="006E4A6C" w:rsidRDefault="005833CB" w:rsidP="006E4A6C">
      <w:pPr>
        <w:tabs>
          <w:tab w:val="left" w:pos="1925"/>
        </w:tabs>
        <w:spacing w:after="0" w:line="240" w:lineRule="auto"/>
        <w:ind w:left="1925" w:right="119" w:hanging="1815"/>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Мыслящими:</w:t>
      </w:r>
      <w:r w:rsidRPr="006E4A6C">
        <w:rPr>
          <w:rFonts w:ascii="Times New Roman" w:hAnsi="Times New Roman" w:cs="Times New Roman"/>
          <w:b/>
          <w:sz w:val="20"/>
          <w:szCs w:val="20"/>
        </w:rPr>
        <w:tab/>
      </w:r>
      <w:r w:rsidRPr="006E4A6C">
        <w:rPr>
          <w:rFonts w:ascii="Times New Roman" w:hAnsi="Times New Roman" w:cs="Times New Roman"/>
          <w:spacing w:val="3"/>
          <w:sz w:val="20"/>
          <w:szCs w:val="20"/>
        </w:rPr>
        <w:t>они проявляют инициативу в использовании своих мыслительных способностей критически и творчески, для того, чтобы распознать комплексные проблемы,  подойти к их решению и принять разумные этические решения</w:t>
      </w:r>
      <w:r w:rsidRPr="006E4A6C">
        <w:rPr>
          <w:rFonts w:ascii="Times New Roman" w:eastAsia="Times New Roman" w:hAnsi="Times New Roman" w:cs="Times New Roman"/>
          <w:b/>
          <w:sz w:val="20"/>
          <w:szCs w:val="20"/>
        </w:rPr>
        <w:t>;</w:t>
      </w:r>
    </w:p>
    <w:p w:rsidR="005833CB" w:rsidRPr="006E4A6C" w:rsidRDefault="005833CB" w:rsidP="006E4A6C">
      <w:pPr>
        <w:tabs>
          <w:tab w:val="left" w:pos="1925"/>
        </w:tabs>
        <w:spacing w:after="0" w:line="240" w:lineRule="auto"/>
        <w:ind w:left="1925" w:right="117" w:hanging="1815"/>
        <w:rPr>
          <w:rFonts w:ascii="Times New Roman" w:hAnsi="Times New Roman" w:cs="Times New Roman"/>
          <w:spacing w:val="3"/>
          <w:sz w:val="20"/>
          <w:szCs w:val="20"/>
        </w:rPr>
      </w:pPr>
      <w:r w:rsidRPr="006E4A6C">
        <w:rPr>
          <w:rFonts w:ascii="Times New Roman" w:eastAsia="Times New Roman" w:hAnsi="Times New Roman" w:cs="Times New Roman"/>
          <w:b/>
          <w:w w:val="95"/>
          <w:sz w:val="20"/>
          <w:szCs w:val="20"/>
        </w:rPr>
        <w:t>Коммуникаторами:</w:t>
      </w:r>
      <w:r w:rsidRPr="006E4A6C">
        <w:rPr>
          <w:rFonts w:ascii="Times New Roman" w:hAnsi="Times New Roman" w:cs="Times New Roman"/>
          <w:b/>
          <w:w w:val="95"/>
          <w:sz w:val="20"/>
          <w:szCs w:val="20"/>
        </w:rPr>
        <w:tab/>
      </w:r>
      <w:r w:rsidRPr="006E4A6C">
        <w:rPr>
          <w:rFonts w:ascii="Times New Roman" w:hAnsi="Times New Roman" w:cs="Times New Roman"/>
          <w:spacing w:val="3"/>
          <w:sz w:val="20"/>
          <w:szCs w:val="20"/>
        </w:rPr>
        <w:t>они уверенно понимают и выражают идеи и передают информацию уверенно и творчески на более</w:t>
      </w:r>
      <w:proofErr w:type="gramStart"/>
      <w:r w:rsidRPr="006E4A6C">
        <w:rPr>
          <w:rFonts w:ascii="Times New Roman" w:hAnsi="Times New Roman" w:cs="Times New Roman"/>
          <w:spacing w:val="3"/>
          <w:sz w:val="20"/>
          <w:szCs w:val="20"/>
        </w:rPr>
        <w:t>,</w:t>
      </w:r>
      <w:proofErr w:type="gramEnd"/>
      <w:r w:rsidRPr="006E4A6C">
        <w:rPr>
          <w:rFonts w:ascii="Times New Roman" w:hAnsi="Times New Roman" w:cs="Times New Roman"/>
          <w:spacing w:val="3"/>
          <w:sz w:val="20"/>
          <w:szCs w:val="20"/>
        </w:rPr>
        <w:t xml:space="preserve"> чем одном языке, и посредством разных способов коммуникации, они </w:t>
      </w:r>
      <w:r w:rsidRPr="006E4A6C">
        <w:rPr>
          <w:rFonts w:ascii="Times New Roman" w:hAnsi="Times New Roman" w:cs="Times New Roman"/>
          <w:spacing w:val="3"/>
          <w:sz w:val="20"/>
          <w:szCs w:val="20"/>
        </w:rPr>
        <w:lastRenderedPageBreak/>
        <w:t>эффективно и охотно работают в сотрудничестве с другими людьми, внимательно прислушиваются к позициям других людей;</w:t>
      </w:r>
    </w:p>
    <w:p w:rsidR="005833CB" w:rsidRPr="006E4A6C" w:rsidRDefault="005833CB" w:rsidP="006E4A6C">
      <w:pPr>
        <w:tabs>
          <w:tab w:val="left" w:pos="1925"/>
        </w:tabs>
        <w:spacing w:after="0" w:line="240" w:lineRule="auto"/>
        <w:ind w:left="1925" w:right="118" w:hanging="1815"/>
        <w:rPr>
          <w:rFonts w:ascii="Times New Roman" w:hAnsi="Times New Roman" w:cs="Times New Roman"/>
          <w:sz w:val="20"/>
          <w:szCs w:val="20"/>
        </w:rPr>
      </w:pPr>
      <w:proofErr w:type="gramStart"/>
      <w:r w:rsidRPr="006E4A6C">
        <w:rPr>
          <w:rFonts w:ascii="Times New Roman" w:eastAsia="Times New Roman" w:hAnsi="Times New Roman" w:cs="Times New Roman"/>
          <w:b/>
          <w:spacing w:val="1"/>
          <w:sz w:val="20"/>
          <w:szCs w:val="20"/>
        </w:rPr>
        <w:t>Принципиальными</w:t>
      </w:r>
      <w:proofErr w:type="gramEnd"/>
      <w:r w:rsidRPr="006E4A6C">
        <w:rPr>
          <w:rFonts w:ascii="Times New Roman" w:eastAsia="Times New Roman" w:hAnsi="Times New Roman" w:cs="Times New Roman"/>
          <w:b/>
          <w:spacing w:val="1"/>
          <w:sz w:val="20"/>
          <w:szCs w:val="20"/>
        </w:rPr>
        <w:t>:</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5833CB" w:rsidRPr="006E4A6C" w:rsidRDefault="005833CB" w:rsidP="006E4A6C">
      <w:pPr>
        <w:tabs>
          <w:tab w:val="left" w:pos="1925"/>
        </w:tabs>
        <w:spacing w:after="0" w:line="240" w:lineRule="auto"/>
        <w:ind w:left="1925" w:right="118" w:hanging="1815"/>
        <w:rPr>
          <w:rFonts w:ascii="Times New Roman" w:hAnsi="Times New Roman" w:cs="Times New Roman"/>
          <w:b/>
          <w:spacing w:val="1"/>
          <w:sz w:val="20"/>
          <w:szCs w:val="20"/>
        </w:rPr>
      </w:pPr>
      <w:proofErr w:type="gramStart"/>
      <w:r w:rsidRPr="006E4A6C">
        <w:rPr>
          <w:rFonts w:ascii="Times New Roman" w:eastAsia="Times New Roman" w:hAnsi="Times New Roman" w:cs="Times New Roman"/>
          <w:b/>
          <w:spacing w:val="1"/>
          <w:sz w:val="20"/>
          <w:szCs w:val="20"/>
        </w:rPr>
        <w:t>Непредвзятыми</w:t>
      </w:r>
      <w:proofErr w:type="gramEnd"/>
      <w:r w:rsidRPr="006E4A6C">
        <w:rPr>
          <w:rFonts w:ascii="Times New Roman" w:eastAsia="Times New Roman" w:hAnsi="Times New Roman" w:cs="Times New Roman"/>
          <w:b/>
          <w:spacing w:val="1"/>
          <w:sz w:val="20"/>
          <w:szCs w:val="20"/>
        </w:rPr>
        <w:t>:</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понимают и ценят свою культуру и личную историю каждого, они открыты перспективам, ценностям и традициям других людей и сообществ, они привыкли искать и оценивать широкий спектр точек зрения, и стремятся расти на своем опыте;</w:t>
      </w:r>
    </w:p>
    <w:p w:rsidR="005833CB" w:rsidRPr="006E4A6C" w:rsidRDefault="005833CB" w:rsidP="006E4A6C">
      <w:pPr>
        <w:tabs>
          <w:tab w:val="left" w:pos="1925"/>
        </w:tabs>
        <w:spacing w:after="0" w:line="240" w:lineRule="auto"/>
        <w:ind w:left="1925" w:right="118" w:hanging="1815"/>
        <w:rPr>
          <w:rFonts w:ascii="Times New Roman" w:eastAsia="Times New Roman" w:hAnsi="Times New Roman" w:cs="Times New Roman"/>
          <w:b/>
          <w:sz w:val="20"/>
          <w:szCs w:val="20"/>
        </w:rPr>
      </w:pPr>
      <w:proofErr w:type="gramStart"/>
      <w:r w:rsidRPr="006E4A6C">
        <w:rPr>
          <w:rFonts w:ascii="Times New Roman" w:eastAsia="Times New Roman" w:hAnsi="Times New Roman" w:cs="Times New Roman"/>
          <w:b/>
          <w:sz w:val="20"/>
          <w:szCs w:val="20"/>
        </w:rPr>
        <w:t>Заботливыми</w:t>
      </w:r>
      <w:proofErr w:type="gramEnd"/>
      <w:r w:rsidRPr="006E4A6C">
        <w:rPr>
          <w:rFonts w:ascii="Times New Roman" w:eastAsia="Times New Roman" w:hAnsi="Times New Roman" w:cs="Times New Roman"/>
          <w:b/>
          <w:sz w:val="20"/>
          <w:szCs w:val="20"/>
        </w:rPr>
        <w:t>:</w:t>
      </w:r>
      <w:r w:rsidRPr="006E4A6C">
        <w:rPr>
          <w:rFonts w:ascii="Times New Roman" w:hAnsi="Times New Roman" w:cs="Times New Roman"/>
          <w:b/>
          <w:sz w:val="20"/>
          <w:szCs w:val="20"/>
        </w:rPr>
        <w:tab/>
      </w:r>
      <w:r w:rsidRPr="006E4A6C">
        <w:rPr>
          <w:rFonts w:ascii="Times New Roman" w:hAnsi="Times New Roman" w:cs="Times New Roman"/>
          <w:spacing w:val="3"/>
          <w:sz w:val="20"/>
          <w:szCs w:val="20"/>
        </w:rPr>
        <w:t>они проявляют сопереживание, сочувствие и уважение к нуждам и чувствам других, они готовы к служению, и действуют так, чтобы внести положительные изменения в жизнь других людей и окружающей среды</w:t>
      </w:r>
      <w:r w:rsidRPr="006E4A6C">
        <w:rPr>
          <w:rFonts w:ascii="Times New Roman" w:eastAsia="Times New Roman" w:hAnsi="Times New Roman" w:cs="Times New Roman"/>
          <w:b/>
          <w:sz w:val="20"/>
          <w:szCs w:val="20"/>
        </w:rPr>
        <w:t>;</w:t>
      </w:r>
    </w:p>
    <w:p w:rsidR="005833CB" w:rsidRPr="006E4A6C" w:rsidRDefault="005833CB" w:rsidP="006E4A6C">
      <w:pPr>
        <w:tabs>
          <w:tab w:val="left" w:pos="1925"/>
        </w:tabs>
        <w:spacing w:after="0" w:line="240" w:lineRule="auto"/>
        <w:ind w:left="1925" w:right="118" w:hanging="1815"/>
        <w:rPr>
          <w:rFonts w:ascii="Times New Roman" w:hAnsi="Times New Roman" w:cs="Times New Roman"/>
          <w:sz w:val="20"/>
          <w:szCs w:val="20"/>
        </w:rPr>
      </w:pPr>
      <w:r w:rsidRPr="006E4A6C">
        <w:rPr>
          <w:rFonts w:ascii="Times New Roman" w:eastAsia="Times New Roman" w:hAnsi="Times New Roman" w:cs="Times New Roman"/>
          <w:b/>
          <w:sz w:val="20"/>
          <w:szCs w:val="20"/>
        </w:rPr>
        <w:t>Способными на риск:</w:t>
      </w:r>
      <w:r w:rsidRPr="006E4A6C">
        <w:rPr>
          <w:rFonts w:ascii="Times New Roman" w:hAnsi="Times New Roman" w:cs="Times New Roman"/>
          <w:b/>
          <w:sz w:val="20"/>
          <w:szCs w:val="20"/>
        </w:rPr>
        <w:tab/>
      </w:r>
      <w:r w:rsidRPr="006E4A6C">
        <w:rPr>
          <w:rFonts w:ascii="Times New Roman" w:hAnsi="Times New Roman" w:cs="Times New Roman"/>
          <w:spacing w:val="3"/>
          <w:sz w:val="20"/>
          <w:szCs w:val="20"/>
        </w:rPr>
        <w:t xml:space="preserve">они подходят к незнакомым ситуациям и неопределенности смело и продуманно, они обладают достаточной независимостью, чтобы попробовать новые роли, идеи и стратегии; они </w:t>
      </w:r>
      <w:proofErr w:type="gramStart"/>
      <w:r w:rsidRPr="006E4A6C">
        <w:rPr>
          <w:rFonts w:ascii="Times New Roman" w:hAnsi="Times New Roman" w:cs="Times New Roman"/>
          <w:spacing w:val="3"/>
          <w:sz w:val="20"/>
          <w:szCs w:val="20"/>
        </w:rPr>
        <w:t>смело</w:t>
      </w:r>
      <w:proofErr w:type="gramEnd"/>
      <w:r w:rsidRPr="006E4A6C">
        <w:rPr>
          <w:rFonts w:ascii="Times New Roman" w:hAnsi="Times New Roman" w:cs="Times New Roman"/>
          <w:spacing w:val="3"/>
          <w:sz w:val="20"/>
          <w:szCs w:val="20"/>
        </w:rPr>
        <w:t xml:space="preserve"> и твердо защищают свои ценности и убеждения;</w:t>
      </w:r>
    </w:p>
    <w:p w:rsidR="005833CB" w:rsidRPr="006E4A6C" w:rsidRDefault="005833CB" w:rsidP="006E4A6C">
      <w:pPr>
        <w:tabs>
          <w:tab w:val="left" w:pos="1925"/>
        </w:tabs>
        <w:spacing w:after="0" w:line="240" w:lineRule="auto"/>
        <w:ind w:left="1925" w:right="118" w:hanging="1815"/>
        <w:rPr>
          <w:rFonts w:ascii="Times New Roman" w:hAnsi="Times New Roman" w:cs="Times New Roman"/>
          <w:spacing w:val="3"/>
          <w:sz w:val="20"/>
          <w:szCs w:val="20"/>
        </w:rPr>
      </w:pPr>
      <w:proofErr w:type="gramStart"/>
      <w:r w:rsidRPr="006E4A6C">
        <w:rPr>
          <w:rFonts w:ascii="Times New Roman" w:eastAsia="Times New Roman" w:hAnsi="Times New Roman" w:cs="Times New Roman"/>
          <w:b/>
          <w:spacing w:val="1"/>
          <w:sz w:val="20"/>
          <w:szCs w:val="20"/>
        </w:rPr>
        <w:t>Гармоничными</w:t>
      </w:r>
      <w:proofErr w:type="gramEnd"/>
      <w:r w:rsidRPr="006E4A6C">
        <w:rPr>
          <w:rFonts w:ascii="Times New Roman" w:eastAsia="Times New Roman" w:hAnsi="Times New Roman" w:cs="Times New Roman"/>
          <w:b/>
          <w:spacing w:val="1"/>
          <w:sz w:val="20"/>
          <w:szCs w:val="20"/>
        </w:rPr>
        <w:t>:</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понимают, как важно соблюдать баланс интеллектуального, духовного, нравственного,  физического и эмоционального компонентов, чтобы достичь благополучия для себя и других;</w:t>
      </w:r>
    </w:p>
    <w:p w:rsidR="005833CB" w:rsidRPr="006E4A6C" w:rsidRDefault="005833CB" w:rsidP="006E4A6C">
      <w:pPr>
        <w:tabs>
          <w:tab w:val="left" w:pos="1925"/>
        </w:tabs>
        <w:spacing w:after="0" w:line="240" w:lineRule="auto"/>
        <w:ind w:left="1925" w:right="118" w:hanging="1815"/>
        <w:rPr>
          <w:rFonts w:ascii="Times New Roman" w:hAnsi="Times New Roman" w:cs="Times New Roman"/>
          <w:spacing w:val="3"/>
          <w:sz w:val="20"/>
          <w:szCs w:val="20"/>
        </w:rPr>
      </w:pPr>
      <w:r w:rsidRPr="006E4A6C">
        <w:rPr>
          <w:rFonts w:ascii="Times New Roman" w:eastAsia="Times New Roman" w:hAnsi="Times New Roman" w:cs="Times New Roman"/>
          <w:b/>
          <w:spacing w:val="1"/>
          <w:sz w:val="20"/>
          <w:szCs w:val="20"/>
        </w:rPr>
        <w:t>Рефлексирующими:</w:t>
      </w:r>
      <w:r w:rsidRPr="006E4A6C">
        <w:rPr>
          <w:rFonts w:ascii="Times New Roman" w:hAnsi="Times New Roman" w:cs="Times New Roman"/>
          <w:b/>
          <w:spacing w:val="1"/>
          <w:sz w:val="20"/>
          <w:szCs w:val="20"/>
        </w:rPr>
        <w:tab/>
      </w:r>
      <w:r w:rsidRPr="006E4A6C">
        <w:rPr>
          <w:rFonts w:ascii="Times New Roman" w:hAnsi="Times New Roman" w:cs="Times New Roman"/>
          <w:spacing w:val="3"/>
          <w:sz w:val="20"/>
          <w:szCs w:val="20"/>
        </w:rPr>
        <w:t>они размышляют над своей учебой, своим нравственным и социальным опытом, они способны оценить и понять собственные сильные и слабые стороны, что помогает им в учебе и личностном развитии, они глубоко задумываются над устройством мира и собственными идеями и опытом;</w:t>
      </w:r>
    </w:p>
    <w:p w:rsidR="005833CB" w:rsidRPr="006E4A6C" w:rsidRDefault="005833CB" w:rsidP="006E4A6C">
      <w:pPr>
        <w:tabs>
          <w:tab w:val="left" w:pos="1925"/>
        </w:tabs>
        <w:spacing w:after="0" w:line="240" w:lineRule="auto"/>
        <w:ind w:left="1925" w:right="118" w:hanging="1815"/>
        <w:rPr>
          <w:rFonts w:ascii="Times New Roman" w:hAnsi="Times New Roman" w:cs="Times New Roman"/>
          <w:spacing w:val="3"/>
          <w:sz w:val="20"/>
          <w:szCs w:val="20"/>
        </w:rPr>
      </w:pPr>
      <w:r w:rsidRPr="006E4A6C">
        <w:rPr>
          <w:rFonts w:ascii="Times New Roman" w:hAnsi="Times New Roman" w:cs="Times New Roman"/>
          <w:b/>
          <w:sz w:val="20"/>
          <w:szCs w:val="20"/>
        </w:rPr>
        <w:t xml:space="preserve">Решительными: </w:t>
      </w:r>
      <w:r w:rsidRPr="006E4A6C">
        <w:rPr>
          <w:rFonts w:ascii="Times New Roman" w:hAnsi="Times New Roman" w:cs="Times New Roman"/>
          <w:sz w:val="20"/>
          <w:szCs w:val="20"/>
        </w:rPr>
        <w:t>они с готовностью и решительностью встречают неизвестность,  работают самостоятельно и в сотрудничестве с другими, исследуя идеи и новаторские подходы,  проявляют  находчивость и стойкость перед лицом трудностей и перемен.</w:t>
      </w:r>
    </w:p>
    <w:p w:rsidR="005833CB" w:rsidRPr="006E4A6C" w:rsidRDefault="005833CB" w:rsidP="006E4A6C">
      <w:pPr>
        <w:spacing w:after="0" w:line="240" w:lineRule="auto"/>
        <w:ind w:firstLine="567"/>
        <w:rPr>
          <w:rFonts w:ascii="Times New Roman" w:eastAsia="TimesNewRoman" w:hAnsi="Times New Roman" w:cs="Times New Roman"/>
          <w:sz w:val="20"/>
          <w:szCs w:val="20"/>
        </w:rPr>
      </w:pPr>
    </w:p>
    <w:p w:rsidR="005833CB" w:rsidRPr="006E4A6C" w:rsidRDefault="005833CB" w:rsidP="006E4A6C">
      <w:pPr>
        <w:pStyle w:val="32"/>
        <w:spacing w:before="0" w:after="0" w:line="240" w:lineRule="auto"/>
        <w:ind w:firstLine="454"/>
        <w:jc w:val="left"/>
        <w:rPr>
          <w:rFonts w:ascii="Times New Roman" w:hAnsi="Times New Roman" w:cs="Times New Roman"/>
          <w:i w:val="0"/>
          <w:color w:val="auto"/>
          <w:sz w:val="20"/>
          <w:szCs w:val="20"/>
        </w:rPr>
      </w:pPr>
      <w:r w:rsidRPr="006E4A6C">
        <w:rPr>
          <w:rFonts w:ascii="Times New Roman" w:hAnsi="Times New Roman" w:cs="Times New Roman"/>
          <w:i w:val="0"/>
          <w:color w:val="auto"/>
          <w:sz w:val="20"/>
          <w:szCs w:val="20"/>
        </w:rPr>
        <w:t xml:space="preserve">2.3.4. Особенности организации воспитания на уровне основного общего образования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Особенность воспитания состоит в его направленности на формирование у обучающихся жизненных позиций. Жизненная позиция – это направленность жизнедеятельности личности, способ выстраивания жизненных отношений, ценностей и идеалов, характер их реализации, который обеспечивает становление человека и дальнейший ход его жизни. Педагогическая поддержка актуализации обучающимся собственных жизненных позиций позволяет и педагогу, и обучающемуся понять, что он чувствует, знает, ценит и способен демонстрировать. Жизненные позиции, как педагогическая категория, имеют интегративный характер. Они связывают, с одной стороны, знания, умения, навыки и концепции, получаемые в процессе обучения, с другой, ценности и идеалы, составляющие основное содержание воспитания. Образование, таким образом, фокусируется на развитии личностных позиций по отношению к людям, окружающей среде, обучению, от которых зависят благополучие личное и общественное. Обучающиеся должны уметь демонстрировать:</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признательность - понимание ценности и красоты мира и людей;</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сознательность  -</w:t>
      </w:r>
      <w:r w:rsidRPr="006E4A6C">
        <w:rPr>
          <w:rFonts w:ascii="Times New Roman" w:hAnsi="Times New Roman" w:cs="Times New Roman"/>
          <w:sz w:val="20"/>
          <w:szCs w:val="20"/>
        </w:rPr>
        <w:tab/>
        <w:t>осознание ответственности за свое обучение, развитие и демонстрация самодисциплины, ответственной гражданской позиции;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уверенность - ощущение уверенности в себе, в своих силах, отсутствие страха применить то, что выучили,  и принять соответствующее решение и/или выбор;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взаимодействие -</w:t>
      </w:r>
      <w:r w:rsidRPr="006E4A6C">
        <w:rPr>
          <w:rFonts w:ascii="Times New Roman" w:hAnsi="Times New Roman" w:cs="Times New Roman"/>
          <w:sz w:val="20"/>
          <w:szCs w:val="20"/>
        </w:rPr>
        <w:tab/>
        <w:t>способность взаимодействовать, сотрудничать, вести за собой или работать в команде, в зависимости от ситуации;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креативность  - обладание творческим мышлением, подходом к различным проблемам;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любознательность  -</w:t>
      </w:r>
      <w:r w:rsidRPr="006E4A6C">
        <w:rPr>
          <w:rFonts w:ascii="Times New Roman" w:hAnsi="Times New Roman" w:cs="Times New Roman"/>
          <w:sz w:val="20"/>
          <w:szCs w:val="20"/>
        </w:rPr>
        <w:tab/>
        <w:t>интерес к учебе, миру, людям и различным сообществам;</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эмпатия  - способность представлять себя на месте других, чтобы понять причины их поведения или эмоций, принимать и анализировать точки зрения других; </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энтузиазм</w:t>
      </w:r>
      <w:r w:rsidRPr="006E4A6C">
        <w:rPr>
          <w:rFonts w:ascii="Times New Roman" w:hAnsi="Times New Roman" w:cs="Times New Roman"/>
          <w:sz w:val="20"/>
          <w:szCs w:val="20"/>
        </w:rPr>
        <w:tab/>
        <w:t>-  способность получать радость от учебы, труда, социального служения, коммуникации;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независимость - думать и действовать независимо, формировать свои собственные суждения, основанные на весомых фактах, отстаивать свою точку зрения;</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честность - способность проявлять честность и чувство справедливости;</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уважительное отношение - уважение к себе, другим и миру вокруг;</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толерантность - понимание различий, существующих в мире, отзывчивость к потребностям других.</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Моделирование условий, в которых обучающиеся могут проявить свои жизненные позиции – важная задача воспитательной работы. Цель моделирования состоит не в том, чтобы побудить учащихся подражать поведению других, а чтобы помочь и научить рефлексировать и развивать свои жизненные позиции в контексте позиций, определяемых настоящей программой. Педагог должен увидеть, когда обучающийся демонстрирует эти позиции в ежедневной жизни, чтобы развить у него  понимание ценности этих позиций.  Позиции не должны быть только частью программы, они должны стать частью ежедневной  классной практики, обсуждений и должны отражаться в наблюдениях  педагога. Методическая часть программы и оценивание также должны обращаться к позициям, то есть и воспитательная деятельность и стратегии оценивания должны разрабатываться с учетом развития жизненных позиций.</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 xml:space="preserve">Важнейшим условием формирования жизненных позиций, основанных на ценностях, является реальная деятельность обучающихся. Реальные действия, поступки, раскрывают содержание жизненных позиций, обеспечивают присвоение ценностей, лежащих в их основе, интегрируют знания, знания, умения, навыки с ценностями, идеалами, убеждениями, обеспечивают реализацию процесса духовно-нравственного развития личности обучающегося. Процесс воспитания     должен предоставлять обучающимся возможность принимать решения о том, как действовать, размышлять и рефлексировать над своим действием, чтобы добиться позитивных изменений. В </w:t>
      </w:r>
      <w:r w:rsidRPr="006E4A6C">
        <w:rPr>
          <w:rFonts w:ascii="Times New Roman" w:hAnsi="Times New Roman" w:cs="Times New Roman"/>
          <w:sz w:val="20"/>
          <w:szCs w:val="20"/>
        </w:rPr>
        <w:lastRenderedPageBreak/>
        <w:t>данной ситуации становится решающей роль педагога, создающего условия для действий, инициированных учениками. Действие должно рассматриваться как добровольная демонстрация полномочий учащихся в контексте обучения и воспитания.  Действие должно быть абсолютно добровольным.   При этом необходимо помнить, что сегодняшние сложные задачи не часто предлагают простые или самоочевидные решения, и что бездействие также является допустимым выбором; более того, иногда, бездействие может быть лучшим выбором.</w:t>
      </w:r>
    </w:p>
    <w:p w:rsidR="005833CB" w:rsidRPr="006E4A6C" w:rsidRDefault="005833CB" w:rsidP="006E4A6C">
      <w:pPr>
        <w:spacing w:after="0" w:line="240" w:lineRule="auto"/>
        <w:ind w:firstLine="567"/>
        <w:rPr>
          <w:rFonts w:ascii="Times New Roman" w:hAnsi="Times New Roman" w:cs="Times New Roman"/>
          <w:sz w:val="20"/>
          <w:szCs w:val="20"/>
        </w:rPr>
      </w:pPr>
      <w:r w:rsidRPr="006E4A6C">
        <w:rPr>
          <w:rFonts w:ascii="Times New Roman" w:hAnsi="Times New Roman" w:cs="Times New Roman"/>
          <w:sz w:val="20"/>
          <w:szCs w:val="20"/>
        </w:rPr>
        <w:t>Действие в его педагогическом, гуманистическом значении есть, по сути, служение другим людям, семье, школьному сообществу, культурно-территориальному сообществу, своему народу, государству, человечеству. Каждый обучающийся  должен иметь возможность принимать участие в таких действиях – индивидуально или в составе группы. С помощью действия обучающиеся растут как личностно, духовно, социально, развивают навыки взаимодействия, решения проблем, решения конфликтов на нравственной основе, творческое и критическое мышление, демонстрируют качества образа и жизненные позиции. Действия, предпринимаемые обучающимися в процессе воспитания, можно считать наиболее эффективным итоговым оцениванием эффективности программы воспитания. Не только обучающиеся могут определять, какие действия предпринимать, но и педагог несет ответственность за то, какой выбор сделают ученики,  за организацию условий для свершения ими действий и за их рефлексию по поводу действий. Эффективное действие не обязано быть грандиозным. Напротив, оно начинается на самом примитивном и базовом уровне: с себя; в семье; в классе, коридорах и на детской площадке. Даже очень маленькие дети могут иметь сильные чувства по поводу честности и справедливости, и педагоги могут способствовать положительным выражениям этих взглядов. Эффективное действие может являться демонстрацией чувства ответственности и уважения к себе, к другим и окружающей среде.</w:t>
      </w:r>
    </w:p>
    <w:p w:rsidR="005833CB" w:rsidRPr="006E4A6C" w:rsidRDefault="005833CB" w:rsidP="006E4A6C">
      <w:pPr>
        <w:spacing w:after="0" w:line="240" w:lineRule="auto"/>
        <w:ind w:firstLine="567"/>
        <w:jc w:val="both"/>
        <w:rPr>
          <w:rFonts w:ascii="Times New Roman" w:hAnsi="Times New Roman" w:cs="Times New Roman"/>
          <w:sz w:val="20"/>
          <w:szCs w:val="20"/>
        </w:rPr>
      </w:pPr>
      <w:r w:rsidRPr="006E4A6C">
        <w:rPr>
          <w:rFonts w:ascii="Times New Roman" w:hAnsi="Times New Roman" w:cs="Times New Roman"/>
          <w:sz w:val="20"/>
          <w:szCs w:val="20"/>
        </w:rPr>
        <w:t>Эффективное действие:</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должно быть смоделировано, исходя из потребностей школьного и местного сообществ;</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должно быть добровольным и привлекать обучающихся в осуществлении их собственной инициативы;</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лучше, если основывается на конкретном опыте обучающихся;</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дает лучшие плоды, если обучающиеся имеют возможность видеть результаты;</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как правило, начинается с малого, и возникает из подлинной заботы и обязательств;</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должно включать принятие последствий и ответственности;</w:t>
      </w:r>
    </w:p>
    <w:p w:rsidR="005833CB" w:rsidRPr="006E4A6C" w:rsidRDefault="005833CB" w:rsidP="006E4A6C">
      <w:pPr>
        <w:spacing w:after="0" w:line="240" w:lineRule="auto"/>
        <w:ind w:firstLine="426"/>
        <w:jc w:val="both"/>
        <w:rPr>
          <w:rFonts w:ascii="Times New Roman" w:hAnsi="Times New Roman" w:cs="Times New Roman"/>
          <w:sz w:val="20"/>
          <w:szCs w:val="20"/>
        </w:rPr>
      </w:pPr>
      <w:r w:rsidRPr="006E4A6C">
        <w:rPr>
          <w:rFonts w:ascii="Times New Roman" w:hAnsi="Times New Roman" w:cs="Times New Roman"/>
          <w:sz w:val="20"/>
          <w:szCs w:val="20"/>
        </w:rPr>
        <w:t>• может потребовать определенной помощи взрослых, чтобы организовать деятельность обучающихся и предоставить им альтернативу и выбор.</w:t>
      </w:r>
    </w:p>
    <w:p w:rsidR="005833CB" w:rsidRPr="006E4A6C" w:rsidRDefault="005833CB" w:rsidP="006E4A6C">
      <w:pPr>
        <w:spacing w:after="0" w:line="240" w:lineRule="auto"/>
        <w:ind w:firstLine="567"/>
        <w:jc w:val="both"/>
        <w:rPr>
          <w:rFonts w:ascii="Times New Roman" w:hAnsi="Times New Roman" w:cs="Times New Roman"/>
          <w:sz w:val="20"/>
          <w:szCs w:val="20"/>
        </w:rPr>
      </w:pPr>
      <w:r w:rsidRPr="006E4A6C">
        <w:rPr>
          <w:rFonts w:ascii="Times New Roman" w:hAnsi="Times New Roman" w:cs="Times New Roman"/>
          <w:sz w:val="20"/>
          <w:szCs w:val="20"/>
        </w:rPr>
        <w:t xml:space="preserve">Как системообразующий компонент воспитания, действие состоит из выбора, проектирования действия, самого действия и рефлексии. Такой подход позволяет </w:t>
      </w:r>
      <w:proofErr w:type="gramStart"/>
      <w:r w:rsidRPr="006E4A6C">
        <w:rPr>
          <w:rFonts w:ascii="Times New Roman" w:hAnsi="Times New Roman" w:cs="Times New Roman"/>
          <w:sz w:val="20"/>
          <w:szCs w:val="20"/>
        </w:rPr>
        <w:t>обучающимся</w:t>
      </w:r>
      <w:proofErr w:type="gramEnd"/>
      <w:r w:rsidRPr="006E4A6C">
        <w:rPr>
          <w:rFonts w:ascii="Times New Roman" w:hAnsi="Times New Roman" w:cs="Times New Roman"/>
          <w:sz w:val="20"/>
          <w:szCs w:val="20"/>
        </w:rPr>
        <w:t xml:space="preserve"> принимать нравственно взвешенные решения, обеспечивает осознанное, действие и приводит к способности анализировать последствия и совершать осознанный  нравственный выбор в дальнейшем. </w:t>
      </w:r>
    </w:p>
    <w:p w:rsidR="005833CB" w:rsidRPr="006E4A6C" w:rsidRDefault="005833CB" w:rsidP="006E4A6C">
      <w:pPr>
        <w:spacing w:after="0" w:line="240" w:lineRule="auto"/>
        <w:ind w:firstLine="567"/>
        <w:jc w:val="both"/>
        <w:rPr>
          <w:rFonts w:ascii="Times New Roman" w:eastAsia="TimesNewRoman" w:hAnsi="Times New Roman" w:cs="Times New Roman"/>
          <w:sz w:val="20"/>
          <w:szCs w:val="20"/>
        </w:rPr>
      </w:pPr>
      <w:r w:rsidRPr="006E4A6C">
        <w:rPr>
          <w:rFonts w:ascii="Times New Roman" w:hAnsi="Times New Roman" w:cs="Times New Roman"/>
          <w:sz w:val="20"/>
          <w:szCs w:val="20"/>
        </w:rPr>
        <w:t xml:space="preserve">Все направления воспитания должны поддерживать </w:t>
      </w:r>
      <w:r w:rsidRPr="006E4A6C">
        <w:rPr>
          <w:rFonts w:ascii="Times New Roman" w:eastAsia="TimesNewRoman" w:hAnsi="Times New Roman" w:cs="Times New Roman"/>
          <w:sz w:val="20"/>
          <w:szCs w:val="20"/>
        </w:rPr>
        <w:t>творческую самореализацию человека, поиск и пробы новой деятельности; здоровье, движение, физическую культуру как культуру тела и способ поддержания жизненного тонуса, стремление к здоровым привычкам; понимание проблем и противоречий современного общества, способность увидеть проблемы в зоне своей ответственности и принимать решения с позиции ответственного гражданина. Принятие ценностей происходит через социальное проектирование, совместную социальную и творческую деятельность, развитие новых умений, выход за рамки зоны комфорта и организованную рефлексию полученного опыта. Каждое из направлений воспитания в рамках данной Программы должно включать в себя выполнение посильных проектов социального характера, разнообразные формы социально направленной деятельности, формы социального служения.</w:t>
      </w:r>
    </w:p>
    <w:p w:rsidR="005833CB" w:rsidRPr="006E4A6C" w:rsidRDefault="005833CB" w:rsidP="006E4A6C">
      <w:pPr>
        <w:spacing w:after="0" w:line="240" w:lineRule="auto"/>
        <w:ind w:firstLine="567"/>
        <w:jc w:val="both"/>
        <w:rPr>
          <w:rFonts w:ascii="Times New Roman" w:eastAsia="TimesNewRoman" w:hAnsi="Times New Roman" w:cs="Times New Roman"/>
          <w:b/>
          <w:sz w:val="20"/>
          <w:szCs w:val="20"/>
        </w:rPr>
      </w:pPr>
      <w:r w:rsidRPr="006E4A6C">
        <w:rPr>
          <w:rFonts w:ascii="Times New Roman" w:eastAsia="TimesNewRoman" w:hAnsi="Times New Roman" w:cs="Times New Roman"/>
          <w:b/>
          <w:sz w:val="20"/>
          <w:szCs w:val="20"/>
        </w:rPr>
        <w:t>2.3.5.</w:t>
      </w:r>
      <w:bookmarkStart w:id="182" w:name="bookmark349"/>
      <w:r w:rsidRPr="006E4A6C">
        <w:rPr>
          <w:rFonts w:ascii="Times New Roman" w:eastAsia="Times New Roman" w:hAnsi="Times New Roman" w:cs="Times New Roman"/>
          <w:b/>
          <w:sz w:val="20"/>
          <w:szCs w:val="20"/>
          <w:shd w:val="clear" w:color="auto" w:fill="FFFFFF"/>
        </w:rPr>
        <w:t> Основное содержание воспитания</w:t>
      </w:r>
      <w:bookmarkStart w:id="183" w:name="bookmark350"/>
      <w:bookmarkEnd w:id="182"/>
      <w:r w:rsidRPr="006E4A6C">
        <w:rPr>
          <w:rFonts w:ascii="Times New Roman" w:eastAsia="Times New Roman" w:hAnsi="Times New Roman" w:cs="Times New Roman"/>
          <w:b/>
          <w:sz w:val="20"/>
          <w:szCs w:val="20"/>
          <w:shd w:val="clear" w:color="auto" w:fill="FFFFFF"/>
        </w:rPr>
        <w:t xml:space="preserve"> и социализации обучающихся</w:t>
      </w:r>
      <w:bookmarkEnd w:id="183"/>
      <w:r w:rsidRPr="006E4A6C">
        <w:rPr>
          <w:rFonts w:ascii="Times New Roman" w:eastAsia="Times New Roman" w:hAnsi="Times New Roman" w:cs="Times New Roman"/>
          <w:b/>
          <w:sz w:val="20"/>
          <w:szCs w:val="20"/>
          <w:shd w:val="clear" w:color="auto" w:fill="FFFFFF"/>
        </w:rPr>
        <w:t xml:space="preserve">. </w:t>
      </w:r>
      <w:bookmarkStart w:id="184" w:name="bookmark351"/>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rPr>
        <w:t>Воспитание гражданственности, патриотизма, уважения к правам, свободам и обязанностям человека:</w:t>
      </w:r>
      <w:bookmarkEnd w:id="184"/>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 одобрение правил поведения в обществе, уважение органов и лиц, охраняющих общественный порядок;</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конституционного долга и обязанностей гражданина своей Родины;</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5" w:name="bookmark352"/>
      <w:r w:rsidRPr="006E4A6C">
        <w:rPr>
          <w:rFonts w:ascii="Times New Roman" w:eastAsia="Times New Roman" w:hAnsi="Times New Roman" w:cs="Times New Roman"/>
          <w:b/>
          <w:bCs/>
          <w:sz w:val="20"/>
          <w:szCs w:val="20"/>
        </w:rPr>
        <w:t>Воспитание социальной ответственности и компетентности:</w:t>
      </w:r>
      <w:bookmarkEnd w:id="185"/>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усвоение позитивного социального опыта, образцов поведения подростков и молодёжи в современном мире;</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осознанное принятие основных социальных ролей, соответствующих подростковому возрасту:</w:t>
      </w:r>
    </w:p>
    <w:p w:rsidR="005833CB" w:rsidRPr="006E4A6C" w:rsidRDefault="005833CB" w:rsidP="006E4A6C">
      <w:pPr>
        <w:tabs>
          <w:tab w:val="left" w:pos="116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социальные роли в семье: сына (дочери), брата (сестры), помощника, ответственного хозяина (хозяйки), наследника (наследницы);</w:t>
      </w:r>
    </w:p>
    <w:p w:rsidR="005833CB" w:rsidRPr="006E4A6C" w:rsidRDefault="005833CB" w:rsidP="006E4A6C">
      <w:pPr>
        <w:tabs>
          <w:tab w:val="left" w:pos="117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5833CB" w:rsidRPr="006E4A6C" w:rsidRDefault="005833CB" w:rsidP="006E4A6C">
      <w:pPr>
        <w:tabs>
          <w:tab w:val="left" w:pos="1175"/>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формирование собственного конструктивного стиля общественного поведения.</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6" w:name="bookmark353"/>
      <w:r w:rsidRPr="006E4A6C">
        <w:rPr>
          <w:rFonts w:ascii="Times New Roman" w:eastAsia="Times New Roman" w:hAnsi="Times New Roman" w:cs="Times New Roman"/>
          <w:b/>
          <w:bCs/>
          <w:sz w:val="20"/>
          <w:szCs w:val="20"/>
        </w:rPr>
        <w:t>Воспитание нравственных чувств, убеждений, этического сознания:</w:t>
      </w:r>
      <w:bookmarkEnd w:id="186"/>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сознательное принятие базовых национальных российских ценностей;</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7" w:name="bookmark354"/>
      <w:r w:rsidRPr="006E4A6C">
        <w:rPr>
          <w:rFonts w:ascii="Times New Roman" w:eastAsia="Times New Roman" w:hAnsi="Times New Roman" w:cs="Times New Roman"/>
          <w:b/>
          <w:bCs/>
          <w:sz w:val="20"/>
          <w:szCs w:val="20"/>
        </w:rPr>
        <w:t>Воспитание экологической культуры, культуры здорового и безопасного образа жизни:</w:t>
      </w:r>
      <w:bookmarkEnd w:id="187"/>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взаимной связи здоровья, экологического качества окружающей среды и экологической культуры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самооценки личного вклада в ресурсосбережение, сохранение качества окружающей среды, биоразнообразия, экологическую безопасность;</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основ законодательства в области защиты здоровья и экологического качества окружающей среды и выполнение его требований;</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участия в физкультурно-оздоровительных, санитарно-гигиенических мероприятиях, экологическом туризме;</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резко негативное отношение к курению, употреблению алкогольных напитков, наркотиков и других психоактивных веществ (ПАВ);</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отрицательное отношение к лицам и организациям, пропагандирующим курение и пьянство, распространяющим наркотики и другие</w:t>
      </w:r>
      <w:r w:rsidRPr="006E4A6C">
        <w:rPr>
          <w:rFonts w:ascii="Times New Roman" w:eastAsia="Times New Roman" w:hAnsi="Times New Roman" w:cs="Times New Roman"/>
          <w:smallCaps/>
          <w:sz w:val="20"/>
          <w:szCs w:val="20"/>
          <w:shd w:val="clear" w:color="auto" w:fill="FFFFFF"/>
        </w:rPr>
        <w:t xml:space="preserve"> ПАВ.</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8" w:name="bookmark355"/>
      <w:r w:rsidRPr="006E4A6C">
        <w:rPr>
          <w:rFonts w:ascii="Times New Roman" w:eastAsia="Times New Roman" w:hAnsi="Times New Roman" w:cs="Times New Roman"/>
          <w:b/>
          <w:bCs/>
          <w:sz w:val="20"/>
          <w:szCs w:val="20"/>
        </w:rPr>
        <w:t>Воспитание трудолюбия, сознательного, творческого отношения к образованию, труду и жизни, подготовка к сознательному выбору профессии:</w:t>
      </w:r>
      <w:bookmarkEnd w:id="188"/>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необходимости научных знаний для развития личности и общества, их роли в жизни, труде, творчестве;</w:t>
      </w:r>
    </w:p>
    <w:p w:rsidR="005833CB" w:rsidRPr="006E4A6C" w:rsidRDefault="005833CB" w:rsidP="006E4A6C">
      <w:pPr>
        <w:tabs>
          <w:tab w:val="left" w:pos="107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нравственных основ образования;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 осознание важности непрерывного образования и самообразования в течение всей жизни;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5833CB" w:rsidRPr="006E4A6C" w:rsidRDefault="005833CB" w:rsidP="006E4A6C">
      <w:pPr>
        <w:tabs>
          <w:tab w:val="left" w:pos="63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общее знакомство с трудовым законодательством;</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нетерпимое отношение к лени, безответственности и пассивности в образовании и труде.</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89" w:name="bookmark356"/>
      <w:r w:rsidRPr="006E4A6C">
        <w:rPr>
          <w:rFonts w:ascii="Times New Roman" w:eastAsia="Times New Roman" w:hAnsi="Times New Roman" w:cs="Times New Roman"/>
          <w:b/>
          <w:bCs/>
          <w:sz w:val="20"/>
          <w:szCs w:val="20"/>
        </w:rPr>
        <w:t>Воспитание ценностного отношения к прекрасному, формирование основ эстетической культуры (эстетическое воспитание):</w:t>
      </w:r>
      <w:bookmarkEnd w:id="189"/>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прекрасному, восприятие искусства как особой формы познания и преобразования мира;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представление об искусстве народов России.</w:t>
      </w:r>
    </w:p>
    <w:p w:rsidR="005833CB" w:rsidRPr="006E4A6C" w:rsidRDefault="005833CB" w:rsidP="006E4A6C">
      <w:pPr>
        <w:keepNext/>
        <w:keepLines/>
        <w:spacing w:after="0" w:line="240" w:lineRule="auto"/>
        <w:ind w:firstLine="454"/>
        <w:outlineLvl w:val="2"/>
        <w:rPr>
          <w:rFonts w:ascii="Times New Roman" w:eastAsia="Times New Roman" w:hAnsi="Times New Roman" w:cs="Times New Roman"/>
          <w:b/>
          <w:bCs/>
          <w:sz w:val="20"/>
          <w:szCs w:val="20"/>
        </w:rPr>
      </w:pPr>
      <w:bookmarkStart w:id="190" w:name="bookmark357"/>
      <w:r w:rsidRPr="006E4A6C">
        <w:rPr>
          <w:rFonts w:ascii="Times New Roman" w:eastAsia="Times New Roman" w:hAnsi="Times New Roman" w:cs="Times New Roman"/>
          <w:b/>
          <w:sz w:val="20"/>
          <w:szCs w:val="20"/>
          <w:shd w:val="clear" w:color="auto" w:fill="FFFFFF"/>
        </w:rPr>
        <w:t>2.3.6. Виды деятельности и формы занятий с обучающимися</w:t>
      </w:r>
      <w:bookmarkEnd w:id="190"/>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1" w:name="bookmark358"/>
      <w:r w:rsidRPr="006E4A6C">
        <w:rPr>
          <w:rFonts w:ascii="Times New Roman" w:eastAsia="Times New Roman" w:hAnsi="Times New Roman" w:cs="Times New Roman"/>
          <w:b/>
          <w:bCs/>
          <w:sz w:val="20"/>
          <w:szCs w:val="20"/>
        </w:rPr>
        <w:t>Воспитание гражданственности, патриотизма, уважения к правам, свободам и обязанностям человека</w:t>
      </w:r>
      <w:bookmarkEnd w:id="191"/>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2" w:name="bookmark359"/>
      <w:r w:rsidRPr="006E4A6C">
        <w:rPr>
          <w:rFonts w:ascii="Times New Roman" w:eastAsia="Times New Roman" w:hAnsi="Times New Roman" w:cs="Times New Roman"/>
          <w:b/>
          <w:bCs/>
          <w:sz w:val="20"/>
          <w:szCs w:val="20"/>
        </w:rPr>
        <w:t>Воспитание социальной ответственности и компетентности</w:t>
      </w:r>
      <w:bookmarkEnd w:id="192"/>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Активно участвуют в улучшении школьной среды, доступных сфер жизни окружающего социума.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Приобретают опыт и осваивают основные формы учебного сотрудничества: сотрудничество со сверстниками и с учителями.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r w:rsidRPr="006E4A6C">
        <w:rPr>
          <w:rFonts w:ascii="Times New Roman" w:eastAsia="Times New Roman" w:hAnsi="Times New Roman" w:cs="Times New Roman"/>
          <w:sz w:val="20"/>
          <w:szCs w:val="20"/>
        </w:rPr>
        <w:lastRenderedPageBreak/>
        <w:t>обучающимися основных прав и обязанностей; защищают права обучающихся на всех уровнях управления школой и т. д.</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3" w:name="bookmark360"/>
      <w:r w:rsidRPr="006E4A6C">
        <w:rPr>
          <w:rFonts w:ascii="Times New Roman" w:eastAsia="Times New Roman" w:hAnsi="Times New Roman" w:cs="Times New Roman"/>
          <w:b/>
          <w:bCs/>
          <w:sz w:val="20"/>
          <w:szCs w:val="20"/>
        </w:rPr>
        <w:t>Воспитание нравственных чувств, убеждений, этического сознания</w:t>
      </w:r>
      <w:bookmarkEnd w:id="193"/>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конкретными примерами высоконравственных отношений людей, участвуют в подготовке и проведении бесед.</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общественно полезном труде в помощь школе, городу, селу, родному краю.</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4" w:name="bookmark361"/>
      <w:r w:rsidRPr="006E4A6C">
        <w:rPr>
          <w:rFonts w:ascii="Times New Roman" w:eastAsia="Times New Roman" w:hAnsi="Times New Roman" w:cs="Times New Roman"/>
          <w:b/>
          <w:bCs/>
          <w:sz w:val="20"/>
          <w:szCs w:val="20"/>
        </w:rPr>
        <w:t>Воспитание экологической культуры, культуры здорового и безопасного образа жизни</w:t>
      </w:r>
      <w:bookmarkEnd w:id="194"/>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оказывать первую доврачебную помощь пострадавшим.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Проводят школьный экологический мониторинг, включающий:</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систематические и целенаправленные наблюдения за состоянием окружающей среды своей местности, школы, своего жилища;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мониторинг состояния водной и воздушной среды в своём жилище, школе, населённом пункте;</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выявление источников загрязнения почвы, воды и воздуха, состава и интенсивности загрязнений, определение причин загрязнения;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5833CB" w:rsidRPr="006E4A6C" w:rsidRDefault="005833CB" w:rsidP="006E4A6C">
      <w:pPr>
        <w:spacing w:after="0" w:line="240" w:lineRule="auto"/>
        <w:ind w:firstLine="454"/>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Воспитание трудолюбия, сознательного, творческого отношения к образованию, труду и жизни, подготовка к сознательному выбору профессии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Ведут дневники экскурсий, походов, наблюдений по оценке окружающей среды.</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833CB" w:rsidRPr="006E4A6C" w:rsidRDefault="005833CB" w:rsidP="006E4A6C">
      <w:pPr>
        <w:keepNext/>
        <w:keepLines/>
        <w:spacing w:after="0" w:line="240" w:lineRule="auto"/>
        <w:ind w:firstLine="454"/>
        <w:jc w:val="both"/>
        <w:outlineLvl w:val="3"/>
        <w:rPr>
          <w:rFonts w:ascii="Times New Roman" w:eastAsia="Times New Roman" w:hAnsi="Times New Roman" w:cs="Times New Roman"/>
          <w:b/>
          <w:bCs/>
          <w:sz w:val="20"/>
          <w:szCs w:val="20"/>
        </w:rPr>
      </w:pPr>
      <w:bookmarkStart w:id="195" w:name="bookmark363"/>
      <w:r w:rsidRPr="006E4A6C">
        <w:rPr>
          <w:rFonts w:ascii="Times New Roman" w:eastAsia="Times New Roman" w:hAnsi="Times New Roman" w:cs="Times New Roman"/>
          <w:b/>
          <w:bCs/>
          <w:sz w:val="20"/>
          <w:szCs w:val="20"/>
        </w:rPr>
        <w:t>Воспитание ценностного отношения к прекрасному, формирование основ эстетической культуры (эстетическое воспитание)</w:t>
      </w:r>
      <w:bookmarkEnd w:id="195"/>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shd w:val="clear" w:color="auto" w:fill="FFFFFF"/>
        </w:rPr>
      </w:pPr>
      <w:r w:rsidRPr="006E4A6C">
        <w:rPr>
          <w:rFonts w:ascii="Times New Roman" w:eastAsia="Times New Roman" w:hAnsi="Times New Roman" w:cs="Times New Roman"/>
          <w:sz w:val="20"/>
          <w:szCs w:val="20"/>
        </w:rPr>
        <w:t>Участвуют в оформлении класса и школы, озеленении пришкольного участка, стремятся внести красоту в домашний быт.</w:t>
      </w:r>
    </w:p>
    <w:p w:rsidR="005833CB" w:rsidRPr="006E4A6C" w:rsidRDefault="005833CB" w:rsidP="006E4A6C">
      <w:pPr>
        <w:spacing w:after="0" w:line="240" w:lineRule="auto"/>
        <w:ind w:firstLine="426"/>
        <w:rPr>
          <w:rFonts w:ascii="Times New Roman" w:hAnsi="Times New Roman" w:cs="Times New Roman"/>
          <w:b/>
          <w:sz w:val="20"/>
          <w:szCs w:val="20"/>
        </w:rPr>
      </w:pPr>
      <w:r w:rsidRPr="006E4A6C">
        <w:rPr>
          <w:rFonts w:ascii="Times New Roman" w:hAnsi="Times New Roman" w:cs="Times New Roman"/>
          <w:b/>
          <w:sz w:val="20"/>
          <w:szCs w:val="20"/>
        </w:rPr>
        <w:t xml:space="preserve">2.3.7. Формы индивидуальной и групповой организации </w:t>
      </w:r>
    </w:p>
    <w:p w:rsidR="005833CB" w:rsidRPr="006E4A6C" w:rsidRDefault="005833CB" w:rsidP="006E4A6C">
      <w:pPr>
        <w:spacing w:after="0" w:line="240" w:lineRule="auto"/>
        <w:ind w:firstLine="426"/>
        <w:rPr>
          <w:rFonts w:ascii="Times New Roman" w:hAnsi="Times New Roman" w:cs="Times New Roman"/>
          <w:b/>
          <w:sz w:val="20"/>
          <w:szCs w:val="20"/>
        </w:rPr>
      </w:pPr>
      <w:r w:rsidRPr="006E4A6C">
        <w:rPr>
          <w:rFonts w:ascii="Times New Roman" w:hAnsi="Times New Roman" w:cs="Times New Roman"/>
          <w:b/>
          <w:sz w:val="20"/>
          <w:szCs w:val="20"/>
        </w:rPr>
        <w:t>профессиональной ориентации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w:t>
      </w:r>
      <w:r w:rsidRPr="006E4A6C">
        <w:rPr>
          <w:rFonts w:ascii="Times New Roman" w:hAnsi="Times New Roman" w:cs="Times New Roman"/>
          <w:i/>
          <w:sz w:val="20"/>
          <w:szCs w:val="20"/>
        </w:rPr>
        <w:t>Ярмарка профессий</w:t>
      </w:r>
      <w:r w:rsidRPr="006E4A6C">
        <w:rPr>
          <w:rFonts w:ascii="Times New Roman" w:hAnsi="Times New Roman" w:cs="Times New Roman"/>
          <w:sz w:val="20"/>
          <w:szCs w:val="20"/>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не только обучающиеся, но и их родители, специально приглашенные квалифицированные широко известные признанные специалисты.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Дни открытых дверей</w:t>
      </w:r>
      <w:r w:rsidRPr="006E4A6C">
        <w:rPr>
          <w:rFonts w:ascii="Times New Roman" w:hAnsi="Times New Roman" w:cs="Times New Roman"/>
          <w:sz w:val="20"/>
          <w:szCs w:val="20"/>
        </w:rPr>
        <w:t xml:space="preserve"> в качестве формы организации профессиональной ориентации обучающихся наиболее часто проводятся на базе учреждений профессионального образования (сузов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Экскурсия</w:t>
      </w:r>
      <w:r w:rsidRPr="006E4A6C">
        <w:rPr>
          <w:rFonts w:ascii="Times New Roman" w:hAnsi="Times New Roman" w:cs="Times New Roman"/>
          <w:sz w:val="20"/>
          <w:szCs w:val="20"/>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w:t>
      </w:r>
      <w:r w:rsidRPr="006E4A6C">
        <w:rPr>
          <w:rFonts w:ascii="Times New Roman" w:hAnsi="Times New Roman" w:cs="Times New Roman"/>
          <w:sz w:val="20"/>
          <w:szCs w:val="20"/>
        </w:rPr>
        <w:lastRenderedPageBreak/>
        <w:t xml:space="preserve">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Предметная неделя</w:t>
      </w:r>
      <w:r w:rsidRPr="006E4A6C">
        <w:rPr>
          <w:rFonts w:ascii="Times New Roman" w:hAnsi="Times New Roman" w:cs="Times New Roman"/>
          <w:sz w:val="20"/>
          <w:szCs w:val="20"/>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Олимпиады по предметам</w:t>
      </w:r>
      <w:r w:rsidRPr="006E4A6C">
        <w:rPr>
          <w:rFonts w:ascii="Times New Roman" w:hAnsi="Times New Roman" w:cs="Times New Roman"/>
          <w:sz w:val="20"/>
          <w:szCs w:val="20"/>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областям)стимулируют познавательный интерес.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Конкурсы профессионального мастерства</w:t>
      </w:r>
      <w:r w:rsidRPr="006E4A6C">
        <w:rPr>
          <w:rFonts w:ascii="Times New Roman" w:hAnsi="Times New Roman" w:cs="Times New Roman"/>
          <w:sz w:val="20"/>
          <w:szCs w:val="20"/>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Достижение результатов социализации обучающихся в совместной деятельности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включением школьника в социальную деятельность.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осуществление социальной деятельности в процессе реализации договоров школы с социальными партнерами;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обеспечение социальной деятельности обучающихся укладом школьной жизни, стимулирование общественной самоорганизации обучающихся общеобразовательной школы, поддержка общественных инициатив школьников.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Миссия школы в социально-педагогическом обеспечении социализации школьников на ступени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Педагогическое обеспечение включения школьников в социальную деятельность предусматривает следующие этапы: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демонстрация вариативности социальных ситуаций, ситуаций выбора и необходимости планирования собственной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lastRenderedPageBreak/>
        <w:t xml:space="preserve">–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содействие школьникам в проектировании и планировании собственного участия в социальной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Этапы организации социальной деятельности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Формы участия специалистов и социальных партнеров по направлениям социального воспитания</w:t>
      </w:r>
      <w:r w:rsidRPr="006E4A6C">
        <w:rPr>
          <w:rFonts w:ascii="Times New Roman" w:hAnsi="Times New Roman" w:cs="Times New Roman"/>
          <w:sz w:val="20"/>
          <w:szCs w:val="20"/>
        </w:rPr>
        <w:t>.</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как обладатель ресурсами и распорядитель ресурсов для воспитания и социализации,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непосредственный воспитатель (в рамках школьного и семейного воспитания).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Условиями результативности работы с родителями обучающихся(законными представителями)является понимание педагогическими работниками и учет ими при проектировании и конструировании взаимодействия следующих аспектов:</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Использование переговоров как формы организации взаимодействия педагогов с родителями требует значительной работы по согласованию сторонами повестки обсуждения, формализация процедуры:</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понимание полномочий и компетенций, рамки решений,</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протокольное фиксирование всех решений и взаимных обязательств,</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подписание итоговых документов вне зависимости от результатов переговоров;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создание временных рабочих групп (определение органов), отвечающих за реализацию договоренностей достигнутых в ходе переговоров.</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w:t>
      </w:r>
      <w:proofErr w:type="gramStart"/>
      <w:r w:rsidRPr="006E4A6C">
        <w:rPr>
          <w:rFonts w:ascii="Times New Roman" w:hAnsi="Times New Roman" w:cs="Times New Roman"/>
          <w:sz w:val="20"/>
          <w:szCs w:val="20"/>
        </w:rPr>
        <w:t>использовать</w:t>
      </w:r>
      <w:proofErr w:type="gramEnd"/>
      <w:r w:rsidRPr="006E4A6C">
        <w:rPr>
          <w:rFonts w:ascii="Times New Roman" w:hAnsi="Times New Roman" w:cs="Times New Roman"/>
          <w:sz w:val="20"/>
          <w:szCs w:val="20"/>
        </w:rPr>
        <w:t xml:space="preserve"> а реализации цели и задач воспитания и социализации.</w:t>
      </w:r>
    </w:p>
    <w:p w:rsidR="005833CB" w:rsidRPr="006E4A6C" w:rsidRDefault="005833CB" w:rsidP="006E4A6C">
      <w:pPr>
        <w:spacing w:after="0" w:line="240" w:lineRule="auto"/>
        <w:jc w:val="both"/>
        <w:rPr>
          <w:rFonts w:ascii="Times New Roman" w:hAnsi="Times New Roman" w:cs="Times New Roman"/>
          <w:b/>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 xml:space="preserve">2.3.9. Основные формы организации  педагогической поддержки </w:t>
      </w:r>
      <w:proofErr w:type="gramStart"/>
      <w:r w:rsidRPr="006E4A6C">
        <w:rPr>
          <w:rFonts w:ascii="Times New Roman" w:hAnsi="Times New Roman" w:cs="Times New Roman"/>
          <w:b/>
          <w:sz w:val="20"/>
          <w:szCs w:val="20"/>
        </w:rPr>
        <w:t>обучающихся</w:t>
      </w:r>
      <w:proofErr w:type="gramEnd"/>
      <w:r w:rsidRPr="006E4A6C">
        <w:rPr>
          <w:rFonts w:ascii="Times New Roman" w:hAnsi="Times New Roman" w:cs="Times New Roman"/>
          <w:b/>
          <w:sz w:val="20"/>
          <w:szCs w:val="20"/>
        </w:rPr>
        <w:t>.</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Психолого-педагогическое консультирование</w:t>
      </w:r>
      <w:r w:rsidRPr="006E4A6C">
        <w:rPr>
          <w:rFonts w:ascii="Times New Roman" w:hAnsi="Times New Roman" w:cs="Times New Roman"/>
          <w:sz w:val="20"/>
          <w:szCs w:val="20"/>
        </w:rPr>
        <w:t xml:space="preserve"> – идентификация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В процессе консультирования могут решаться три группы задач: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2) информационной поддержки обучающегося (обеспечение школьника сведениями, необходимыми для разрешения проблемной ситуации);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Метод организации развивающих ситуаций</w:t>
      </w:r>
      <w:r w:rsidRPr="006E4A6C">
        <w:rPr>
          <w:rFonts w:ascii="Times New Roman" w:hAnsi="Times New Roman" w:cs="Times New Roman"/>
          <w:sz w:val="20"/>
          <w:szCs w:val="20"/>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Эффективными педагогическими средствами являются </w:t>
      </w:r>
      <w:r w:rsidRPr="006E4A6C">
        <w:rPr>
          <w:rFonts w:ascii="Times New Roman" w:hAnsi="Times New Roman" w:cs="Times New Roman"/>
          <w:i/>
          <w:sz w:val="20"/>
          <w:szCs w:val="20"/>
        </w:rPr>
        <w:t>ситуационно-ролевые игры</w:t>
      </w:r>
      <w:r w:rsidRPr="006E4A6C">
        <w:rPr>
          <w:rFonts w:ascii="Times New Roman" w:hAnsi="Times New Roman" w:cs="Times New Roman"/>
          <w:sz w:val="20"/>
          <w:szCs w:val="20"/>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w:t>
      </w:r>
      <w:r w:rsidRPr="006E4A6C">
        <w:rPr>
          <w:rFonts w:ascii="Times New Roman" w:hAnsi="Times New Roman" w:cs="Times New Roman"/>
          <w:sz w:val="20"/>
          <w:szCs w:val="20"/>
        </w:rPr>
        <w:lastRenderedPageBreak/>
        <w:t xml:space="preserve">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5833CB" w:rsidRPr="006E4A6C" w:rsidRDefault="005833CB" w:rsidP="006E4A6C">
      <w:pPr>
        <w:spacing w:after="0" w:line="240" w:lineRule="auto"/>
        <w:rPr>
          <w:rFonts w:ascii="Times New Roman" w:hAnsi="Times New Roman" w:cs="Times New Roman"/>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2.3.10. Модели организации работы  по формированию экологически целесообразного,  здорового и безопасного образа жизни</w:t>
      </w:r>
    </w:p>
    <w:p w:rsidR="005833CB" w:rsidRPr="006E4A6C" w:rsidRDefault="005833CB" w:rsidP="006E4A6C">
      <w:pPr>
        <w:spacing w:after="0" w:line="240" w:lineRule="auto"/>
        <w:ind w:firstLine="709"/>
        <w:jc w:val="center"/>
        <w:rPr>
          <w:rFonts w:ascii="Times New Roman" w:hAnsi="Times New Roman" w:cs="Times New Roman"/>
          <w:b/>
          <w:sz w:val="20"/>
          <w:szCs w:val="20"/>
        </w:rPr>
      </w:pP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обеспечения рациональной организации учебно-воспитательного процесса и образовательной среды</w:t>
      </w:r>
      <w:r w:rsidRPr="006E4A6C">
        <w:rPr>
          <w:rFonts w:ascii="Times New Roman" w:hAnsi="Times New Roman" w:cs="Times New Roman"/>
          <w:sz w:val="20"/>
          <w:szCs w:val="20"/>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организация занятий (уроков);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использование каналов восприятия;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учет зоны работоспособности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распределение интенсивности умственной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использование здоровьесберегающих технологий.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организации физкультурно-спортивной и оздоровительной работы</w:t>
      </w:r>
      <w:r w:rsidRPr="006E4A6C">
        <w:rPr>
          <w:rFonts w:ascii="Times New Roman" w:hAnsi="Times New Roman" w:cs="Times New Roman"/>
          <w:sz w:val="20"/>
          <w:szCs w:val="20"/>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профилактической работы</w:t>
      </w:r>
      <w:r w:rsidRPr="006E4A6C">
        <w:rPr>
          <w:rFonts w:ascii="Times New Roman" w:hAnsi="Times New Roman" w:cs="Times New Roman"/>
          <w:sz w:val="20"/>
          <w:szCs w:val="20"/>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Модель просветительской и методической работы</w:t>
      </w:r>
      <w:r w:rsidRPr="006E4A6C">
        <w:rPr>
          <w:rFonts w:ascii="Times New Roman" w:hAnsi="Times New Roman" w:cs="Times New Roman"/>
          <w:sz w:val="20"/>
          <w:szCs w:val="20"/>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p>
    <w:p w:rsidR="005833CB" w:rsidRPr="006E4A6C" w:rsidRDefault="005833CB" w:rsidP="006E4A6C">
      <w:pPr>
        <w:spacing w:after="0" w:line="240" w:lineRule="auto"/>
        <w:ind w:firstLine="709"/>
        <w:jc w:val="both"/>
        <w:rPr>
          <w:rFonts w:ascii="Times New Roman" w:hAnsi="Times New Roman" w:cs="Times New Roman"/>
          <w:sz w:val="20"/>
          <w:szCs w:val="20"/>
        </w:rPr>
      </w:pPr>
    </w:p>
    <w:p w:rsidR="005833CB" w:rsidRPr="006E4A6C" w:rsidRDefault="005833CB" w:rsidP="006E4A6C">
      <w:pPr>
        <w:spacing w:after="0" w:line="240" w:lineRule="auto"/>
        <w:ind w:firstLine="426"/>
        <w:jc w:val="both"/>
        <w:rPr>
          <w:rFonts w:ascii="Times New Roman" w:hAnsi="Times New Roman" w:cs="Times New Roman"/>
          <w:b/>
          <w:sz w:val="20"/>
          <w:szCs w:val="20"/>
        </w:rPr>
      </w:pPr>
      <w:r w:rsidRPr="006E4A6C">
        <w:rPr>
          <w:rFonts w:ascii="Times New Roman" w:hAnsi="Times New Roman" w:cs="Times New Roman"/>
          <w:b/>
          <w:sz w:val="20"/>
          <w:szCs w:val="20"/>
        </w:rPr>
        <w:t>2.3.11. Описание деятельности в области непрерывного экологического здоровьесберегающего образования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Первый комплекс мероприяти</w:t>
      </w:r>
      <w:r w:rsidRPr="006E4A6C">
        <w:rPr>
          <w:rFonts w:ascii="Times New Roman" w:hAnsi="Times New Roman" w:cs="Times New Roman"/>
          <w:sz w:val="20"/>
          <w:szCs w:val="20"/>
        </w:rPr>
        <w:t xml:space="preserve">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Второй комплекс</w:t>
      </w:r>
      <w:r w:rsidRPr="006E4A6C">
        <w:rPr>
          <w:rFonts w:ascii="Times New Roman" w:hAnsi="Times New Roman" w:cs="Times New Roman"/>
          <w:sz w:val="20"/>
          <w:szCs w:val="20"/>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Третий комплекс</w:t>
      </w:r>
      <w:r w:rsidRPr="006E4A6C">
        <w:rPr>
          <w:rFonts w:ascii="Times New Roman" w:hAnsi="Times New Roman" w:cs="Times New Roman"/>
          <w:sz w:val="20"/>
          <w:szCs w:val="20"/>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w:t>
      </w:r>
      <w:r w:rsidRPr="006E4A6C">
        <w:rPr>
          <w:rFonts w:ascii="Times New Roman" w:hAnsi="Times New Roman" w:cs="Times New Roman"/>
          <w:sz w:val="20"/>
          <w:szCs w:val="20"/>
        </w:rPr>
        <w:lastRenderedPageBreak/>
        <w:t xml:space="preserve">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Четвертый комплекс</w:t>
      </w:r>
      <w:r w:rsidRPr="006E4A6C">
        <w:rPr>
          <w:rFonts w:ascii="Times New Roman" w:hAnsi="Times New Roman" w:cs="Times New Roman"/>
          <w:sz w:val="20"/>
          <w:szCs w:val="20"/>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Пятый комплекс</w:t>
      </w:r>
      <w:r w:rsidRPr="006E4A6C">
        <w:rPr>
          <w:rFonts w:ascii="Times New Roman" w:hAnsi="Times New Roman" w:cs="Times New Roman"/>
          <w:sz w:val="20"/>
          <w:szCs w:val="20"/>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5833CB" w:rsidRPr="006E4A6C" w:rsidRDefault="005833CB" w:rsidP="006E4A6C">
      <w:pPr>
        <w:spacing w:after="0" w:line="240" w:lineRule="auto"/>
        <w:ind w:firstLine="426"/>
        <w:jc w:val="both"/>
        <w:rPr>
          <w:rFonts w:ascii="Times New Roman" w:hAnsi="Times New Roman" w:cs="Times New Roman"/>
          <w:b/>
          <w:sz w:val="20"/>
          <w:szCs w:val="20"/>
        </w:rPr>
      </w:pPr>
      <w:r w:rsidRPr="006E4A6C">
        <w:rPr>
          <w:rFonts w:ascii="Times New Roman" w:hAnsi="Times New Roman" w:cs="Times New Roman"/>
          <w:b/>
          <w:sz w:val="20"/>
          <w:szCs w:val="20"/>
        </w:rPr>
        <w:t>2.3.12. Система поощрения социальной успешности и проявлений активной жизненной позиции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обучающихся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дифференцированность поощрений (наличие уровней и типов наград позволяет продлить стимулирующее действие системы поощрения).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5833CB" w:rsidRPr="006E4A6C" w:rsidRDefault="005833CB" w:rsidP="006E4A6C">
      <w:pPr>
        <w:spacing w:after="0" w:line="240" w:lineRule="auto"/>
        <w:ind w:firstLine="709"/>
        <w:jc w:val="both"/>
        <w:rPr>
          <w:rFonts w:ascii="Times New Roman" w:hAnsi="Times New Roman" w:cs="Times New Roman"/>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lastRenderedPageBreak/>
        <w:t>2.3.13. Критерии, показатели эффективности деятельности Организации в части духовно-нравственного развития, воспитания и социализации обучающихся</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Первый критерий</w:t>
      </w:r>
      <w:r w:rsidRPr="006E4A6C">
        <w:rPr>
          <w:rFonts w:ascii="Times New Roman" w:hAnsi="Times New Roman" w:cs="Times New Roman"/>
          <w:sz w:val="20"/>
          <w:szCs w:val="20"/>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 состоянии здоровья обучающихся (заболевания, ограничения по здоровью), о посещении спортивных секций, регулярности занятий физической культурой;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правил работы педагогов по обеспечению жизни и здоровья обучающихся, – реалистичность количества и достаточность мероприятий (тематика, форма и содержание которых адекватны задачам обеспечения жизни и здоровья обучающихся, здорового и безопасного образа жизни);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Второй критерий</w:t>
      </w:r>
      <w:r w:rsidRPr="006E4A6C">
        <w:rPr>
          <w:rFonts w:ascii="Times New Roman" w:hAnsi="Times New Roman" w:cs="Times New Roman"/>
          <w:sz w:val="20"/>
          <w:szCs w:val="20"/>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правил работы педагогов по обеспечению позитивных межличностных отношений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обеспечивающих позитивные межличностные отношения обучающихся, с психологом.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Третий критерий</w:t>
      </w:r>
      <w:r w:rsidRPr="006E4A6C">
        <w:rPr>
          <w:rFonts w:ascii="Times New Roman" w:hAnsi="Times New Roman" w:cs="Times New Roman"/>
          <w:sz w:val="20"/>
          <w:szCs w:val="20"/>
        </w:rPr>
        <w:t xml:space="preserve"> – степень содействия обучающимся в освоении программ общего и дополнительного образования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w:t>
      </w:r>
      <w:proofErr w:type="gramStart"/>
      <w:r w:rsidRPr="006E4A6C">
        <w:rPr>
          <w:rFonts w:ascii="Times New Roman" w:hAnsi="Times New Roman" w:cs="Times New Roman"/>
          <w:sz w:val="20"/>
          <w:szCs w:val="20"/>
        </w:rPr>
        <w:t>содействия</w:t>
      </w:r>
      <w:proofErr w:type="gramEnd"/>
      <w:r w:rsidRPr="006E4A6C">
        <w:rPr>
          <w:rFonts w:ascii="Times New Roman" w:hAnsi="Times New Roman" w:cs="Times New Roman"/>
          <w:sz w:val="20"/>
          <w:szCs w:val="20"/>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правил педагогического содействия обучающимся в освоении программ общего и дополнительного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реалистичность количества и достаточность мероприятий (тематика, форма и содержание которых адекватны задачам </w:t>
      </w:r>
      <w:proofErr w:type="gramStart"/>
      <w:r w:rsidRPr="006E4A6C">
        <w:rPr>
          <w:rFonts w:ascii="Times New Roman" w:hAnsi="Times New Roman" w:cs="Times New Roman"/>
          <w:sz w:val="20"/>
          <w:szCs w:val="20"/>
        </w:rPr>
        <w:t>содействия</w:t>
      </w:r>
      <w:proofErr w:type="gramEnd"/>
      <w:r w:rsidRPr="006E4A6C">
        <w:rPr>
          <w:rFonts w:ascii="Times New Roman" w:hAnsi="Times New Roman" w:cs="Times New Roman"/>
          <w:sz w:val="20"/>
          <w:szCs w:val="20"/>
        </w:rPr>
        <w:t xml:space="preserve"> обучающимся в освоении программ общего и дополнительного образования);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i/>
          <w:sz w:val="20"/>
          <w:szCs w:val="20"/>
        </w:rPr>
        <w:t>Четвертый критерий</w:t>
      </w:r>
      <w:r w:rsidRPr="006E4A6C">
        <w:rPr>
          <w:rFonts w:ascii="Times New Roman" w:hAnsi="Times New Roman" w:cs="Times New Roman"/>
          <w:sz w:val="20"/>
          <w:szCs w:val="20"/>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hAnsi="Times New Roman" w:cs="Times New Roman"/>
          <w:sz w:val="20"/>
          <w:szCs w:val="20"/>
        </w:rPr>
        <w:t xml:space="preserve">–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5833CB" w:rsidRPr="006E4A6C" w:rsidRDefault="005833CB" w:rsidP="006E4A6C">
      <w:pPr>
        <w:spacing w:after="0" w:line="240" w:lineRule="auto"/>
        <w:ind w:firstLine="709"/>
        <w:jc w:val="both"/>
        <w:rPr>
          <w:rFonts w:ascii="Times New Roman" w:hAnsi="Times New Roman" w:cs="Times New Roman"/>
          <w:sz w:val="20"/>
          <w:szCs w:val="20"/>
        </w:rPr>
      </w:pP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b/>
          <w:sz w:val="20"/>
          <w:szCs w:val="20"/>
        </w:rPr>
        <w:t>2.3.14. Методика и инструментарий мониторинга духовно-нравственного развития, воспитания и социализации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lastRenderedPageBreak/>
        <w:t>Оценка воспитательной деятельности, осуществляемой образовательной организацийявляется составной частью реализации Программы воспитания и социализации обучающихся на уровне основного общего образования.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учебном заведении в целом. Организация исследования требует совместных усилий административного и психолого-педагогического коллектива учебного заведения, предполагает фиксацию основных результатов развития обучающихся и этапов реализации программы в течении учебного года.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Программа мониторинга должна включать в себя следующие направления (блоки исследования):</w:t>
      </w:r>
    </w:p>
    <w:p w:rsidR="005833CB" w:rsidRPr="006E4A6C" w:rsidRDefault="005833CB" w:rsidP="006E4A6C">
      <w:pPr>
        <w:spacing w:after="0" w:line="240" w:lineRule="auto"/>
        <w:ind w:firstLine="510"/>
        <w:jc w:val="both"/>
        <w:rPr>
          <w:rStyle w:val="dash041e005f0441005f043d005f043e005f0432005f043d005f043e005f0439005f0020005f0442005f0435005f043a005f0441005f0442005f0020005f0441005f0020005f043e005f0442005f0441005f0442005f0443005f043f005f043e005f043char1"/>
          <w:sz w:val="20"/>
          <w:szCs w:val="20"/>
        </w:rPr>
      </w:pPr>
      <w:r w:rsidRPr="006E4A6C">
        <w:rPr>
          <w:rStyle w:val="dash041e005f0441005f043d005f043e005f0432005f043d005f043e005f0439005f0020005f0442005f0435005f043a005f0441005f0442005f0020005f0441005f0020005f043e005f0442005f0441005f0442005f0443005f043f005f043e005f043char1"/>
          <w:b/>
          <w:sz w:val="20"/>
          <w:szCs w:val="20"/>
        </w:rPr>
        <w:t>Блок 1.</w:t>
      </w:r>
      <w:r w:rsidRPr="006E4A6C">
        <w:rPr>
          <w:rStyle w:val="dash041e005f0441005f043d005f043e005f0432005f043d005f043e005f0439005f0020005f0442005f0435005f043a005f0441005f0442005f0020005f0441005f0020005f043e005f0442005f0441005f0442005f0443005f043f005f043e005f043char1"/>
          <w:sz w:val="20"/>
          <w:szCs w:val="20"/>
        </w:rPr>
        <w:t xml:space="preserve"> Исследование особенностей воспитания обучающихся (достижение планируемых результатов духовно-нравственного развития и воспитания обучающихся по основным направлениям Примерной программы; динамика развития учащихся).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sz w:val="20"/>
          <w:szCs w:val="20"/>
        </w:rPr>
        <w:t>Блок 2.</w:t>
      </w:r>
      <w:r w:rsidRPr="006E4A6C">
        <w:rPr>
          <w:rFonts w:ascii="Times New Roman" w:hAnsi="Times New Roman" w:cs="Times New Roman"/>
          <w:sz w:val="20"/>
          <w:szCs w:val="20"/>
        </w:rPr>
        <w:t xml:space="preserve">  Исследование</w:t>
      </w:r>
      <w:r w:rsidRPr="006E4A6C">
        <w:rPr>
          <w:rFonts w:ascii="Times New Roman" w:hAnsi="Times New Roman" w:cs="Times New Roman"/>
          <w:kern w:val="2"/>
          <w:sz w:val="20"/>
          <w:szCs w:val="20"/>
        </w:rPr>
        <w:t xml:space="preserve"> целостной развивающей образовательной среды в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w:t>
      </w:r>
      <w:proofErr w:type="gramStart"/>
      <w:r w:rsidRPr="006E4A6C">
        <w:rPr>
          <w:rFonts w:ascii="Times New Roman" w:hAnsi="Times New Roman" w:cs="Times New Roman"/>
          <w:kern w:val="2"/>
          <w:sz w:val="20"/>
          <w:szCs w:val="20"/>
        </w:rPr>
        <w:t>мероприятий</w:t>
      </w:r>
      <w:proofErr w:type="gramEnd"/>
      <w:r w:rsidRPr="006E4A6C">
        <w:rPr>
          <w:rFonts w:ascii="Times New Roman" w:hAnsi="Times New Roman" w:cs="Times New Roman"/>
          <w:kern w:val="2"/>
          <w:sz w:val="20"/>
          <w:szCs w:val="20"/>
        </w:rPr>
        <w:t xml:space="preserve"> направленных на нравственное развитие учащихся).</w:t>
      </w:r>
    </w:p>
    <w:p w:rsidR="005833CB" w:rsidRPr="006E4A6C" w:rsidRDefault="005833CB" w:rsidP="006E4A6C">
      <w:pPr>
        <w:spacing w:after="0" w:line="240" w:lineRule="auto"/>
        <w:ind w:firstLine="510"/>
        <w:jc w:val="both"/>
        <w:rPr>
          <w:rFonts w:ascii="Times New Roman" w:eastAsia="@Arial Unicode MS" w:hAnsi="Times New Roman" w:cs="Times New Roman"/>
          <w:sz w:val="20"/>
          <w:szCs w:val="20"/>
        </w:rPr>
      </w:pPr>
      <w:r w:rsidRPr="006E4A6C">
        <w:rPr>
          <w:rFonts w:ascii="Times New Roman" w:hAnsi="Times New Roman" w:cs="Times New Roman"/>
          <w:b/>
          <w:sz w:val="20"/>
          <w:szCs w:val="20"/>
        </w:rPr>
        <w:t>Блок 3.</w:t>
      </w:r>
      <w:r w:rsidRPr="006E4A6C">
        <w:rPr>
          <w:rFonts w:ascii="Times New Roman" w:hAnsi="Times New Roman" w:cs="Times New Roman"/>
          <w:sz w:val="20"/>
          <w:szCs w:val="20"/>
        </w:rPr>
        <w:t xml:space="preserve"> Исследование  взаимодействия учебного заведения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6E4A6C">
        <w:rPr>
          <w:rStyle w:val="Zag11"/>
          <w:rFonts w:ascii="Times New Roman" w:eastAsia="@Arial Unicode MS" w:hAnsi="Times New Roman" w:cs="Times New Roman"/>
          <w:sz w:val="20"/>
          <w:szCs w:val="20"/>
        </w:rPr>
        <w:t xml:space="preserve"> с возможностями участия в проектировании и реализации программы воспитания; степень вовлеченности семьи в воспитательный процесс).</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Данные, полученные по каждому из трех направлений мониторинга, могут рассматриваться в качестве</w:t>
      </w:r>
      <w:r w:rsidRPr="006E4A6C">
        <w:rPr>
          <w:rFonts w:ascii="Times New Roman" w:hAnsi="Times New Roman" w:cs="Times New Roman"/>
          <w:b/>
          <w:sz w:val="20"/>
          <w:szCs w:val="20"/>
        </w:rPr>
        <w:t xml:space="preserve"> основных показателей </w:t>
      </w:r>
      <w:r w:rsidRPr="006E4A6C">
        <w:rPr>
          <w:rFonts w:ascii="Times New Roman" w:hAnsi="Times New Roman" w:cs="Times New Roman"/>
          <w:sz w:val="20"/>
          <w:szCs w:val="20"/>
        </w:rPr>
        <w:t>исследования целостного процесса воспитания и социализации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5833CB" w:rsidRPr="006E4A6C" w:rsidRDefault="005833CB" w:rsidP="006E4A6C">
      <w:pPr>
        <w:pStyle w:val="-12"/>
        <w:spacing w:after="0"/>
        <w:ind w:left="0" w:firstLine="510"/>
        <w:jc w:val="both"/>
        <w:rPr>
          <w:rFonts w:ascii="Times New Roman" w:hAnsi="Times New Roman"/>
          <w:i/>
          <w:sz w:val="20"/>
          <w:szCs w:val="20"/>
        </w:rPr>
      </w:pPr>
      <w:r w:rsidRPr="006E4A6C">
        <w:rPr>
          <w:rFonts w:ascii="Times New Roman" w:hAnsi="Times New Roman"/>
          <w:b/>
          <w:sz w:val="20"/>
          <w:szCs w:val="20"/>
        </w:rPr>
        <w:t>Методологический инструментарий</w:t>
      </w:r>
      <w:r w:rsidRPr="006E4A6C">
        <w:rPr>
          <w:rFonts w:ascii="Times New Roman" w:hAnsi="Times New Roman"/>
          <w:sz w:val="20"/>
          <w:szCs w:val="20"/>
        </w:rPr>
        <w:t xml:space="preserve"> исследования предусматривает использование следующих методов: </w:t>
      </w:r>
      <w:r w:rsidRPr="006E4A6C">
        <w:rPr>
          <w:rFonts w:ascii="Times New Roman" w:hAnsi="Times New Roman"/>
          <w:i/>
          <w:sz w:val="20"/>
          <w:szCs w:val="20"/>
        </w:rPr>
        <w:t xml:space="preserve">тестирование (метод тестов), проективные методы, </w:t>
      </w:r>
      <w:r w:rsidRPr="006E4A6C">
        <w:rPr>
          <w:rFonts w:ascii="Times New Roman" w:hAnsi="Times New Roman"/>
          <w:bCs/>
          <w:i/>
          <w:sz w:val="20"/>
          <w:szCs w:val="20"/>
        </w:rPr>
        <w:t xml:space="preserve">опрос (анкетирование, интервью, беседа), </w:t>
      </w:r>
      <w:r w:rsidRPr="006E4A6C">
        <w:rPr>
          <w:rFonts w:ascii="Times New Roman" w:hAnsi="Times New Roman"/>
          <w:i/>
          <w:sz w:val="20"/>
          <w:szCs w:val="20"/>
        </w:rPr>
        <w:t xml:space="preserve">психолого-педагогическое наблюдение (включённое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Основной</w:t>
      </w:r>
      <w:r w:rsidRPr="006E4A6C">
        <w:rPr>
          <w:rFonts w:ascii="Times New Roman" w:hAnsi="Times New Roman" w:cs="Times New Roman"/>
          <w:b/>
          <w:sz w:val="20"/>
          <w:szCs w:val="20"/>
        </w:rPr>
        <w:t xml:space="preserve"> целью исследования</w:t>
      </w:r>
      <w:r w:rsidRPr="006E4A6C">
        <w:rPr>
          <w:rFonts w:ascii="Times New Roman" w:hAnsi="Times New Roman" w:cs="Times New Roman"/>
          <w:sz w:val="20"/>
          <w:szCs w:val="20"/>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Организацией программа духовно-нравственного развития и воспитания). В рамках исследования следует выделить три этапа:</w:t>
      </w:r>
    </w:p>
    <w:p w:rsidR="005833CB" w:rsidRPr="006E4A6C" w:rsidRDefault="005833CB" w:rsidP="006E4A6C">
      <w:pPr>
        <w:spacing w:after="0" w:line="240" w:lineRule="auto"/>
        <w:ind w:firstLine="510"/>
        <w:jc w:val="both"/>
        <w:rPr>
          <w:rFonts w:ascii="Times New Roman" w:hAnsi="Times New Roman" w:cs="Times New Roman"/>
          <w:i/>
          <w:sz w:val="20"/>
          <w:szCs w:val="20"/>
        </w:rPr>
      </w:pPr>
      <w:r w:rsidRPr="006E4A6C">
        <w:rPr>
          <w:rFonts w:ascii="Times New Roman" w:hAnsi="Times New Roman" w:cs="Times New Roman"/>
          <w:b/>
          <w:i/>
          <w:sz w:val="20"/>
          <w:szCs w:val="20"/>
        </w:rPr>
        <w:t>Этап 1.</w:t>
      </w:r>
      <w:r w:rsidRPr="006E4A6C">
        <w:rPr>
          <w:rFonts w:ascii="Times New Roman" w:hAnsi="Times New Roman" w:cs="Times New Roman"/>
          <w:i/>
          <w:sz w:val="20"/>
          <w:szCs w:val="20"/>
        </w:rPr>
        <w:t xml:space="preserve"> Контрольный этап исследования (начало учебного года) </w:t>
      </w:r>
      <w:r w:rsidRPr="006E4A6C">
        <w:rPr>
          <w:rFonts w:ascii="Times New Roman" w:hAnsi="Times New Roman" w:cs="Times New Roman"/>
          <w:sz w:val="20"/>
          <w:szCs w:val="20"/>
        </w:rPr>
        <w:t>ориентирован на сбор данных социального и психолого-педагогического исследований до реализации учебным заведением программы воспитания и социализации обучающихся; составление  годового плана воспитательной работы.</w:t>
      </w:r>
    </w:p>
    <w:p w:rsidR="005833CB" w:rsidRPr="006E4A6C" w:rsidRDefault="005833CB" w:rsidP="006E4A6C">
      <w:pPr>
        <w:spacing w:after="0" w:line="240" w:lineRule="auto"/>
        <w:ind w:firstLine="510"/>
        <w:jc w:val="both"/>
        <w:rPr>
          <w:rFonts w:ascii="Times New Roman" w:hAnsi="Times New Roman" w:cs="Times New Roman"/>
          <w:i/>
          <w:sz w:val="20"/>
          <w:szCs w:val="20"/>
        </w:rPr>
      </w:pPr>
      <w:r w:rsidRPr="006E4A6C">
        <w:rPr>
          <w:rFonts w:ascii="Times New Roman" w:hAnsi="Times New Roman" w:cs="Times New Roman"/>
          <w:b/>
          <w:i/>
          <w:sz w:val="20"/>
          <w:szCs w:val="20"/>
        </w:rPr>
        <w:t>Этап 2.</w:t>
      </w:r>
      <w:r w:rsidRPr="006E4A6C">
        <w:rPr>
          <w:rFonts w:ascii="Times New Roman" w:hAnsi="Times New Roman" w:cs="Times New Roman"/>
          <w:i/>
          <w:sz w:val="20"/>
          <w:szCs w:val="20"/>
        </w:rPr>
        <w:t xml:space="preserve"> Формирующий этап исследования (в течении всего учебного года) </w:t>
      </w:r>
      <w:r w:rsidRPr="006E4A6C">
        <w:rPr>
          <w:rFonts w:ascii="Times New Roman" w:hAnsi="Times New Roman" w:cs="Times New Roman"/>
          <w:sz w:val="20"/>
          <w:szCs w:val="20"/>
        </w:rPr>
        <w:t>предполагает реализацию учебным заведением основных направлений программы воспитания и социализации обучающихся; выполнение и корректировка плана воспитательной работы.</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b/>
          <w:i/>
          <w:sz w:val="20"/>
          <w:szCs w:val="20"/>
        </w:rPr>
        <w:t>Этап 3.</w:t>
      </w:r>
      <w:r w:rsidRPr="006E4A6C">
        <w:rPr>
          <w:rFonts w:ascii="Times New Roman" w:hAnsi="Times New Roman" w:cs="Times New Roman"/>
          <w:i/>
          <w:sz w:val="20"/>
          <w:szCs w:val="20"/>
        </w:rPr>
        <w:t xml:space="preserve"> Интерпретационный этап исследования (окончание учебного года) </w:t>
      </w:r>
      <w:r w:rsidRPr="006E4A6C">
        <w:rPr>
          <w:rFonts w:ascii="Times New Roman" w:hAnsi="Times New Roman" w:cs="Times New Roman"/>
          <w:sz w:val="20"/>
          <w:szCs w:val="20"/>
        </w:rPr>
        <w:t xml:space="preserve">ориентирован на сбор данных социального и психолого-педагогического исследований после реализации учебным заведением программы воспитания и социализации обучающихся. Заключительный этап предполагает </w:t>
      </w:r>
      <w:r w:rsidRPr="006E4A6C">
        <w:rPr>
          <w:rFonts w:ascii="Times New Roman" w:hAnsi="Times New Roman" w:cs="Times New Roman"/>
          <w:b/>
          <w:sz w:val="20"/>
          <w:szCs w:val="20"/>
        </w:rPr>
        <w:t>исследование динамики</w:t>
      </w:r>
      <w:r w:rsidRPr="006E4A6C">
        <w:rPr>
          <w:rFonts w:ascii="Times New Roman" w:hAnsi="Times New Roman" w:cs="Times New Roman"/>
          <w:sz w:val="20"/>
          <w:szCs w:val="20"/>
        </w:rPr>
        <w:t xml:space="preserve"> развития обучающихся и анализ выполнения годового плана воспитательной работы.</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Для изучения динамики развития обучающихся и эффективности реализуемой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обучающихся, используются результаты контрольного и интерпретационного этапов исследования. </w:t>
      </w:r>
    </w:p>
    <w:p w:rsidR="005833CB" w:rsidRPr="006E4A6C" w:rsidRDefault="005833CB" w:rsidP="006E4A6C">
      <w:pPr>
        <w:spacing w:after="0" w:line="240" w:lineRule="auto"/>
        <w:ind w:firstLine="510"/>
        <w:jc w:val="both"/>
        <w:rPr>
          <w:rFonts w:ascii="Times New Roman" w:hAnsi="Times New Roman" w:cs="Times New Roman"/>
          <w:b/>
          <w:sz w:val="20"/>
          <w:szCs w:val="20"/>
        </w:rPr>
      </w:pPr>
      <w:r w:rsidRPr="006E4A6C">
        <w:rPr>
          <w:rFonts w:ascii="Times New Roman" w:hAnsi="Times New Roman" w:cs="Times New Roman"/>
          <w:b/>
          <w:sz w:val="20"/>
          <w:szCs w:val="20"/>
        </w:rPr>
        <w:t xml:space="preserve">Комплексная оценка эффективности реализуемой учебным заведением воспитательной программы </w:t>
      </w:r>
      <w:r w:rsidRPr="006E4A6C">
        <w:rPr>
          <w:rFonts w:ascii="Times New Roman" w:hAnsi="Times New Roman" w:cs="Times New Roman"/>
          <w:sz w:val="20"/>
          <w:szCs w:val="20"/>
        </w:rPr>
        <w:t>осуществляется в соответствии с динамикойосновных показателейцелостного процесса воспитания и социализации обучающихся:</w:t>
      </w:r>
    </w:p>
    <w:p w:rsidR="005833CB" w:rsidRPr="006E4A6C" w:rsidRDefault="005833CB" w:rsidP="006E4A6C">
      <w:pPr>
        <w:pStyle w:val="dash041e005f0431005f044b005f0447005f043d005f044b005f0439"/>
        <w:ind w:firstLine="510"/>
        <w:jc w:val="both"/>
        <w:rPr>
          <w:sz w:val="20"/>
          <w:szCs w:val="20"/>
        </w:rPr>
      </w:pPr>
      <w:r w:rsidRPr="006E4A6C">
        <w:rPr>
          <w:b/>
          <w:sz w:val="20"/>
          <w:szCs w:val="20"/>
        </w:rPr>
        <w:t>Блок 1.</w:t>
      </w:r>
      <w:r w:rsidRPr="006E4A6C">
        <w:rPr>
          <w:sz w:val="20"/>
          <w:szCs w:val="20"/>
        </w:rPr>
        <w:t xml:space="preserve"> Исследование динамики развития обучающихся проводится в соответствии с основными направлениями программы духовно-нравственного развития и воспитания (результаты исследования могут быть представлены по каждому направлению или в виде их комплексной оценки).</w:t>
      </w:r>
    </w:p>
    <w:p w:rsidR="005833CB" w:rsidRPr="006E4A6C" w:rsidRDefault="005833CB" w:rsidP="006E4A6C">
      <w:pPr>
        <w:spacing w:after="0" w:line="240" w:lineRule="auto"/>
        <w:ind w:firstLine="510"/>
        <w:jc w:val="both"/>
        <w:rPr>
          <w:rFonts w:ascii="Times New Roman" w:hAnsi="Times New Roman" w:cs="Times New Roman"/>
          <w:kern w:val="2"/>
          <w:sz w:val="20"/>
          <w:szCs w:val="20"/>
        </w:rPr>
      </w:pPr>
      <w:r w:rsidRPr="006E4A6C">
        <w:rPr>
          <w:rFonts w:ascii="Times New Roman" w:hAnsi="Times New Roman" w:cs="Times New Roman"/>
          <w:b/>
          <w:sz w:val="20"/>
          <w:szCs w:val="20"/>
        </w:rPr>
        <w:t>Блок 2.</w:t>
      </w:r>
      <w:r w:rsidRPr="006E4A6C">
        <w:rPr>
          <w:rFonts w:ascii="Times New Roman" w:hAnsi="Times New Roman" w:cs="Times New Roman"/>
          <w:sz w:val="20"/>
          <w:szCs w:val="20"/>
        </w:rPr>
        <w:t xml:space="preserve"> Анализ изменений (динамика показателей)</w:t>
      </w:r>
      <w:r w:rsidRPr="006E4A6C">
        <w:rPr>
          <w:rFonts w:ascii="Times New Roman" w:hAnsi="Times New Roman" w:cs="Times New Roman"/>
          <w:kern w:val="2"/>
          <w:sz w:val="20"/>
          <w:szCs w:val="20"/>
        </w:rPr>
        <w:t xml:space="preserve"> развивающей образовательной среды в образовательной организации (классе) исследуется по следующим направлениям:</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Содействие обучающимся в решении задач индивидуального развития и социализации (содержание психолого-педагогической поддержки обучающихся в учебном заведении).</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Расширение образовательных и развивающих возможностей для обучающихся и их родителей (законных представителей) в учебном заведении (организация кружков, секций, консультаций, семейного клуба, семейной гостиной).</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Взаимодействие с общественными и профессиональными организациями, учебными заведениями и учреждениями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5833CB" w:rsidRPr="006E4A6C" w:rsidRDefault="005833CB" w:rsidP="006E4A6C">
      <w:pPr>
        <w:numPr>
          <w:ilvl w:val="0"/>
          <w:numId w:val="230"/>
        </w:numPr>
        <w:autoSpaceDN w:val="0"/>
        <w:spacing w:after="0" w:line="240" w:lineRule="auto"/>
        <w:ind w:left="284" w:firstLine="142"/>
        <w:contextualSpacing/>
        <w:jc w:val="both"/>
        <w:rPr>
          <w:rFonts w:ascii="Times New Roman" w:hAnsi="Times New Roman" w:cs="Times New Roman"/>
          <w:sz w:val="20"/>
          <w:szCs w:val="20"/>
        </w:rPr>
      </w:pPr>
      <w:r w:rsidRPr="006E4A6C">
        <w:rPr>
          <w:rFonts w:ascii="Times New Roman" w:hAnsi="Times New Roman" w:cs="Times New Roman"/>
          <w:sz w:val="20"/>
          <w:szCs w:val="20"/>
        </w:rPr>
        <w:t>Интерес учащихся к воспитательной программе, реализуемой учебным заведением (активное участие в мероприятиях, положительные эмоциональные отзывы обучающихся).</w:t>
      </w:r>
    </w:p>
    <w:p w:rsidR="005833CB" w:rsidRPr="006E4A6C" w:rsidRDefault="005833CB" w:rsidP="006E4A6C">
      <w:pPr>
        <w:spacing w:after="0" w:line="240" w:lineRule="auto"/>
        <w:ind w:left="284" w:firstLine="142"/>
        <w:jc w:val="both"/>
        <w:rPr>
          <w:rFonts w:ascii="Times New Roman" w:hAnsi="Times New Roman" w:cs="Times New Roman"/>
          <w:kern w:val="2"/>
          <w:sz w:val="20"/>
          <w:szCs w:val="20"/>
        </w:rPr>
      </w:pPr>
      <w:r w:rsidRPr="006E4A6C">
        <w:rPr>
          <w:rFonts w:ascii="Times New Roman" w:hAnsi="Times New Roman" w:cs="Times New Roman"/>
          <w:b/>
          <w:sz w:val="20"/>
          <w:szCs w:val="20"/>
        </w:rPr>
        <w:lastRenderedPageBreak/>
        <w:t>Блок 3.</w:t>
      </w:r>
      <w:r w:rsidRPr="006E4A6C">
        <w:rPr>
          <w:rFonts w:ascii="Times New Roman" w:hAnsi="Times New Roman" w:cs="Times New Roman"/>
          <w:sz w:val="20"/>
          <w:szCs w:val="20"/>
        </w:rPr>
        <w:t xml:space="preserve">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w:t>
      </w:r>
      <w:r w:rsidRPr="006E4A6C">
        <w:rPr>
          <w:rFonts w:ascii="Times New Roman" w:hAnsi="Times New Roman" w:cs="Times New Roman"/>
          <w:kern w:val="2"/>
          <w:sz w:val="20"/>
          <w:szCs w:val="20"/>
        </w:rPr>
        <w:t xml:space="preserve"> исследуется по следующим направлениям:</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5833CB" w:rsidRPr="006E4A6C" w:rsidRDefault="005833CB" w:rsidP="006E4A6C">
      <w:pPr>
        <w:pStyle w:val="dash041e005f0431005f044b005f0447005f043d005f044b005f0439"/>
        <w:numPr>
          <w:ilvl w:val="0"/>
          <w:numId w:val="231"/>
        </w:numPr>
        <w:ind w:left="284" w:firstLine="142"/>
        <w:jc w:val="both"/>
        <w:rPr>
          <w:sz w:val="20"/>
          <w:szCs w:val="20"/>
        </w:rPr>
      </w:pPr>
      <w:r w:rsidRPr="006E4A6C">
        <w:rPr>
          <w:sz w:val="20"/>
          <w:szCs w:val="20"/>
        </w:rPr>
        <w:t>Интерес  родителей (законных представителей) к воспитательной программе, реализуемой учебным заведением (активное участие в мероприятиях, положительные эмоциональные отзывы).</w:t>
      </w:r>
    </w:p>
    <w:p w:rsidR="005833CB" w:rsidRPr="006E4A6C" w:rsidRDefault="005833CB" w:rsidP="006E4A6C">
      <w:pPr>
        <w:spacing w:after="0" w:line="240" w:lineRule="auto"/>
        <w:ind w:left="284" w:firstLine="142"/>
        <w:jc w:val="both"/>
        <w:rPr>
          <w:rFonts w:ascii="Times New Roman" w:hAnsi="Times New Roman" w:cs="Times New Roman"/>
          <w:sz w:val="20"/>
          <w:szCs w:val="20"/>
        </w:rPr>
      </w:pPr>
      <w:r w:rsidRPr="006E4A6C">
        <w:rPr>
          <w:rFonts w:ascii="Times New Roman" w:hAnsi="Times New Roman" w:cs="Times New Roman"/>
          <w:sz w:val="20"/>
          <w:szCs w:val="20"/>
        </w:rPr>
        <w:t>Параметры исследования эффективности воспитательной программы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В качестве </w:t>
      </w:r>
      <w:r w:rsidRPr="006E4A6C">
        <w:rPr>
          <w:rFonts w:ascii="Times New Roman" w:hAnsi="Times New Roman" w:cs="Times New Roman"/>
          <w:b/>
          <w:sz w:val="20"/>
          <w:szCs w:val="20"/>
        </w:rPr>
        <w:t>критериев, по которым изучается динамика</w:t>
      </w:r>
      <w:r w:rsidRPr="006E4A6C">
        <w:rPr>
          <w:rFonts w:ascii="Times New Roman" w:hAnsi="Times New Roman" w:cs="Times New Roman"/>
          <w:sz w:val="20"/>
          <w:szCs w:val="20"/>
        </w:rPr>
        <w:t xml:space="preserve"> процесса воспитания обучающихся, выделены:</w:t>
      </w:r>
    </w:p>
    <w:p w:rsidR="005833CB" w:rsidRPr="006E4A6C" w:rsidRDefault="005833CB" w:rsidP="006E4A6C">
      <w:pPr>
        <w:numPr>
          <w:ilvl w:val="0"/>
          <w:numId w:val="229"/>
        </w:numPr>
        <w:autoSpaceDN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Положительная динамика  —</w:t>
      </w:r>
      <w:r w:rsidRPr="006E4A6C">
        <w:rPr>
          <w:rFonts w:ascii="Times New Roman" w:hAnsi="Times New Roman" w:cs="Times New Roman"/>
          <w:sz w:val="20"/>
          <w:szCs w:val="20"/>
        </w:rPr>
        <w:t xml:space="preserve"> увеличение положительных значений выделенных показателей </w:t>
      </w:r>
      <w:r w:rsidRPr="006E4A6C">
        <w:rPr>
          <w:rStyle w:val="dash041e005f0431005f044b005f0447005f043d005f044b005f0439005f005fchar1char1"/>
          <w:sz w:val="20"/>
          <w:szCs w:val="20"/>
        </w:rPr>
        <w:t>воспитания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5833CB" w:rsidRPr="006E4A6C" w:rsidRDefault="005833CB" w:rsidP="006E4A6C">
      <w:pPr>
        <w:numPr>
          <w:ilvl w:val="0"/>
          <w:numId w:val="229"/>
        </w:numPr>
        <w:autoSpaceDN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 xml:space="preserve">Инертность положительной динамики </w:t>
      </w:r>
      <w:r w:rsidRPr="006E4A6C">
        <w:rPr>
          <w:rFonts w:ascii="Times New Roman" w:hAnsi="Times New Roman" w:cs="Times New Roman"/>
          <w:sz w:val="20"/>
          <w:szCs w:val="20"/>
        </w:rPr>
        <w:t xml:space="preserve">подразумевает отсутствие характеристик положительной динамики и возможное увеличение отрицательных значений показателей воспитания обучающихся </w:t>
      </w:r>
      <w:r w:rsidRPr="006E4A6C">
        <w:rPr>
          <w:rStyle w:val="dash041e005f0431005f044b005f0447005f043d005f044b005f0439005f005fchar1char1"/>
          <w:sz w:val="20"/>
          <w:szCs w:val="20"/>
        </w:rPr>
        <w:t>на интерпретационном этапе (окончание учебного года)   по сравнению с результатами контрольного этапа исследования (начало учебного года).</w:t>
      </w:r>
    </w:p>
    <w:p w:rsidR="005833CB" w:rsidRPr="006E4A6C" w:rsidRDefault="005833CB" w:rsidP="006E4A6C">
      <w:pPr>
        <w:numPr>
          <w:ilvl w:val="0"/>
          <w:numId w:val="229"/>
        </w:numPr>
        <w:autoSpaceDN w:val="0"/>
        <w:spacing w:after="0" w:line="240" w:lineRule="auto"/>
        <w:ind w:left="0" w:firstLine="510"/>
        <w:jc w:val="both"/>
        <w:rPr>
          <w:rFonts w:ascii="Times New Roman" w:hAnsi="Times New Roman" w:cs="Times New Roman"/>
          <w:sz w:val="20"/>
          <w:szCs w:val="20"/>
        </w:rPr>
      </w:pPr>
      <w:r w:rsidRPr="006E4A6C">
        <w:rPr>
          <w:rFonts w:ascii="Times New Roman" w:hAnsi="Times New Roman" w:cs="Times New Roman"/>
          <w:i/>
          <w:sz w:val="20"/>
          <w:szCs w:val="20"/>
        </w:rPr>
        <w:t xml:space="preserve">Устойчивость (стабильность) исследуемых показателей духовно-нравственного развития и воспитания обучающихся </w:t>
      </w:r>
      <w:r w:rsidRPr="006E4A6C">
        <w:rPr>
          <w:rStyle w:val="dash041e005f0431005f044b005f0447005f043d005f044b005f0439005f005fchar1char1"/>
          <w:sz w:val="20"/>
          <w:szCs w:val="20"/>
        </w:rPr>
        <w:t xml:space="preserve">на интерпретационном и контрольном этапах исследования. </w:t>
      </w:r>
      <w:r w:rsidRPr="006E4A6C">
        <w:rPr>
          <w:rFonts w:ascii="Times New Roman" w:hAnsi="Times New Roman" w:cs="Times New Roman"/>
          <w:sz w:val="20"/>
          <w:szCs w:val="20"/>
        </w:rPr>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w:t>
      </w:r>
      <w:r w:rsidRPr="006E4A6C">
        <w:rPr>
          <w:rFonts w:ascii="Times New Roman" w:hAnsi="Times New Roman" w:cs="Times New Roman"/>
          <w:i/>
          <w:sz w:val="20"/>
          <w:szCs w:val="20"/>
        </w:rPr>
        <w:t>устойчивость показателей может являться одной из характеристик положительной динамики</w:t>
      </w:r>
      <w:r w:rsidRPr="006E4A6C">
        <w:rPr>
          <w:rFonts w:ascii="Times New Roman" w:hAnsi="Times New Roman" w:cs="Times New Roman"/>
          <w:sz w:val="20"/>
          <w:szCs w:val="20"/>
        </w:rPr>
        <w:t xml:space="preserve"> развития младших школьников и показателем эффективности реализации учебным заведением программы духовно-нравственного развития и воспитания обучающихся.</w:t>
      </w:r>
    </w:p>
    <w:p w:rsidR="005833CB" w:rsidRPr="006E4A6C" w:rsidRDefault="005833CB" w:rsidP="006E4A6C">
      <w:pPr>
        <w:pStyle w:val="-12"/>
        <w:spacing w:after="0"/>
        <w:ind w:left="0" w:firstLine="360"/>
        <w:jc w:val="both"/>
        <w:rPr>
          <w:rFonts w:ascii="Times New Roman" w:eastAsia="Calibri" w:hAnsi="Times New Roman"/>
          <w:sz w:val="20"/>
          <w:szCs w:val="20"/>
          <w:lang w:eastAsia="ru-RU"/>
        </w:rPr>
      </w:pPr>
      <w:r w:rsidRPr="006E4A6C">
        <w:rPr>
          <w:rFonts w:ascii="Times New Roman" w:eastAsia="Calibri" w:hAnsi="Times New Roman"/>
          <w:sz w:val="20"/>
          <w:szCs w:val="20"/>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Оценка эффективности реализации учебным заведением  воспитательной программы должна сопровождаться </w:t>
      </w:r>
      <w:r w:rsidRPr="006E4A6C">
        <w:rPr>
          <w:rFonts w:ascii="Times New Roman" w:hAnsi="Times New Roman" w:cs="Times New Roman"/>
          <w:b/>
          <w:sz w:val="20"/>
          <w:szCs w:val="20"/>
        </w:rPr>
        <w:t>отчетными материалами исследования</w:t>
      </w:r>
      <w:r w:rsidRPr="006E4A6C">
        <w:rPr>
          <w:rFonts w:ascii="Times New Roman" w:hAnsi="Times New Roman" w:cs="Times New Roman"/>
          <w:sz w:val="20"/>
          <w:szCs w:val="20"/>
        </w:rPr>
        <w:t xml:space="preserve">: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т.д. Материалы должны отражать степень достижения планируемых результатовдуховно-нравственного развития и воспитания обучающихся.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На основе результатов исследования может быть составлена</w:t>
      </w:r>
      <w:r w:rsidRPr="006E4A6C">
        <w:rPr>
          <w:rFonts w:ascii="Times New Roman" w:hAnsi="Times New Roman" w:cs="Times New Roman"/>
          <w:b/>
          <w:sz w:val="20"/>
          <w:szCs w:val="20"/>
        </w:rPr>
        <w:t xml:space="preserve"> характеристика класса </w:t>
      </w:r>
      <w:r w:rsidRPr="006E4A6C">
        <w:rPr>
          <w:rFonts w:ascii="Times New Roman" w:hAnsi="Times New Roman" w:cs="Times New Roman"/>
          <w:sz w:val="20"/>
          <w:szCs w:val="20"/>
        </w:rPr>
        <w:t>и</w:t>
      </w:r>
      <w:r w:rsidRPr="006E4A6C">
        <w:rPr>
          <w:rFonts w:ascii="Times New Roman" w:hAnsi="Times New Roman" w:cs="Times New Roman"/>
          <w:b/>
          <w:sz w:val="20"/>
          <w:szCs w:val="20"/>
        </w:rPr>
        <w:t xml:space="preserve"> индивидуальная характеристика учащегося, </w:t>
      </w:r>
      <w:r w:rsidRPr="006E4A6C">
        <w:rPr>
          <w:rFonts w:ascii="Times New Roman" w:hAnsi="Times New Roman" w:cs="Times New Roman"/>
          <w:sz w:val="20"/>
          <w:szCs w:val="20"/>
        </w:rPr>
        <w:t xml:space="preserve">включающая три основных компонента: </w:t>
      </w:r>
    </w:p>
    <w:p w:rsidR="005833CB" w:rsidRPr="006E4A6C" w:rsidRDefault="005833CB" w:rsidP="006E4A6C">
      <w:pPr>
        <w:numPr>
          <w:ilvl w:val="0"/>
          <w:numId w:val="232"/>
        </w:numPr>
        <w:autoSpaceDN w:val="0"/>
        <w:spacing w:after="0" w:line="240" w:lineRule="auto"/>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характеристику достижений и положительных качеств обучающегося; </w:t>
      </w:r>
    </w:p>
    <w:p w:rsidR="005833CB" w:rsidRPr="006E4A6C" w:rsidRDefault="005833CB" w:rsidP="006E4A6C">
      <w:pPr>
        <w:numPr>
          <w:ilvl w:val="0"/>
          <w:numId w:val="232"/>
        </w:numPr>
        <w:autoSpaceDN w:val="0"/>
        <w:spacing w:after="0" w:line="240" w:lineRule="auto"/>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определение приоритетных задач и направлений индивидуального развития; </w:t>
      </w:r>
    </w:p>
    <w:p w:rsidR="005833CB" w:rsidRPr="006E4A6C" w:rsidRDefault="005833CB" w:rsidP="006E4A6C">
      <w:pPr>
        <w:numPr>
          <w:ilvl w:val="0"/>
          <w:numId w:val="232"/>
        </w:numPr>
        <w:autoSpaceDN w:val="0"/>
        <w:spacing w:after="0" w:line="240" w:lineRule="auto"/>
        <w:contextualSpacing/>
        <w:jc w:val="both"/>
        <w:rPr>
          <w:rFonts w:ascii="Times New Roman" w:hAnsi="Times New Roman" w:cs="Times New Roman"/>
          <w:sz w:val="20"/>
          <w:szCs w:val="20"/>
        </w:rPr>
      </w:pPr>
      <w:r w:rsidRPr="006E4A6C">
        <w:rPr>
          <w:rFonts w:ascii="Times New Roman" w:hAnsi="Times New Roman" w:cs="Times New Roman"/>
          <w:sz w:val="20"/>
          <w:szCs w:val="20"/>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Полученные и зафиксированные результаты исследования могут быть включены в </w:t>
      </w:r>
      <w:r w:rsidRPr="006E4A6C">
        <w:rPr>
          <w:rFonts w:ascii="Times New Roman" w:hAnsi="Times New Roman" w:cs="Times New Roman"/>
          <w:b/>
          <w:sz w:val="20"/>
          <w:szCs w:val="20"/>
        </w:rPr>
        <w:t>портфель достижений обучающихся.</w:t>
      </w:r>
    </w:p>
    <w:p w:rsidR="005833CB" w:rsidRPr="006E4A6C" w:rsidRDefault="005833CB" w:rsidP="006E4A6C">
      <w:pPr>
        <w:spacing w:after="0" w:line="240" w:lineRule="auto"/>
        <w:ind w:firstLine="510"/>
        <w:jc w:val="both"/>
        <w:rPr>
          <w:rFonts w:ascii="Times New Roman" w:hAnsi="Times New Roman" w:cs="Times New Roman"/>
          <w:sz w:val="20"/>
          <w:szCs w:val="20"/>
        </w:rPr>
      </w:pPr>
      <w:r w:rsidRPr="006E4A6C">
        <w:rPr>
          <w:rFonts w:ascii="Times New Roman" w:hAnsi="Times New Roman" w:cs="Times New Roman"/>
          <w:sz w:val="20"/>
          <w:szCs w:val="20"/>
        </w:rPr>
        <w:t xml:space="preserve">Необходимо отметить, что </w:t>
      </w:r>
      <w:r w:rsidRPr="006E4A6C">
        <w:rPr>
          <w:rFonts w:ascii="Times New Roman" w:hAnsi="Times New Roman" w:cs="Times New Roman"/>
          <w:b/>
          <w:sz w:val="20"/>
          <w:szCs w:val="20"/>
        </w:rPr>
        <w:t>результаты индивидуальных достижений и особенности личностного развития обучающихсяне подлежат итоговой оценкекачества освоения основной образовательной программы</w:t>
      </w:r>
      <w:r w:rsidRPr="006E4A6C">
        <w:rPr>
          <w:rFonts w:ascii="Times New Roman" w:hAnsi="Times New Roman" w:cs="Times New Roman"/>
          <w:sz w:val="20"/>
          <w:szCs w:val="20"/>
        </w:rPr>
        <w:t xml:space="preserve"> основного общего образования, в полном соответствии с требованиями Стандарта.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w:t>
      </w:r>
      <w:proofErr w:type="gramStart"/>
      <w:r w:rsidRPr="006E4A6C">
        <w:rPr>
          <w:rFonts w:ascii="Times New Roman" w:hAnsi="Times New Roman" w:cs="Times New Roman"/>
          <w:sz w:val="20"/>
          <w:szCs w:val="20"/>
        </w:rPr>
        <w:t>интересов</w:t>
      </w:r>
      <w:proofErr w:type="gramEnd"/>
      <w:r w:rsidRPr="006E4A6C">
        <w:rPr>
          <w:rFonts w:ascii="Times New Roman" w:hAnsi="Times New Roman" w:cs="Times New Roman"/>
          <w:sz w:val="20"/>
          <w:szCs w:val="20"/>
        </w:rPr>
        <w:t xml:space="preserve"> обучающихся и конфиденциальности, в форме, не представляющей угрозы личности, психологической безопасности и эмоциональному статусу учащегося. </w:t>
      </w:r>
    </w:p>
    <w:p w:rsidR="005833CB" w:rsidRPr="006E4A6C" w:rsidRDefault="005833CB" w:rsidP="006E4A6C">
      <w:pPr>
        <w:spacing w:after="0" w:line="240" w:lineRule="auto"/>
        <w:ind w:firstLine="709"/>
        <w:jc w:val="both"/>
        <w:rPr>
          <w:rFonts w:ascii="Times New Roman" w:hAnsi="Times New Roman" w:cs="Times New Roman"/>
          <w:b/>
          <w:sz w:val="20"/>
          <w:szCs w:val="20"/>
        </w:rPr>
      </w:pPr>
      <w:r w:rsidRPr="006E4A6C">
        <w:rPr>
          <w:rFonts w:ascii="Times New Roman" w:hAnsi="Times New Roman" w:cs="Times New Roman"/>
          <w:sz w:val="20"/>
          <w:szCs w:val="20"/>
        </w:rPr>
        <w:t xml:space="preserve">Для расширения возможностей реализации  программы воспитания и социализации  обучающихся, при согласии родителей (законных представителей), могут быть </w:t>
      </w:r>
      <w:r w:rsidRPr="006E4A6C">
        <w:rPr>
          <w:rStyle w:val="Zag11"/>
          <w:rFonts w:ascii="Times New Roman" w:eastAsia="@Arial Unicode MS" w:hAnsi="Times New Roman" w:cs="Times New Roman"/>
          <w:sz w:val="20"/>
          <w:szCs w:val="20"/>
        </w:rPr>
        <w:t xml:space="preserve">привлечены квалифицированные специалисты, обладающие необходимой компетентностью в сфере психологической диагностики и развития личности в  подростковом возрасте. </w:t>
      </w:r>
    </w:p>
    <w:p w:rsidR="005833CB" w:rsidRPr="006E4A6C" w:rsidRDefault="005833CB" w:rsidP="006E4A6C">
      <w:pPr>
        <w:keepNext/>
        <w:keepLines/>
        <w:spacing w:after="0" w:line="240" w:lineRule="auto"/>
        <w:ind w:firstLine="454"/>
        <w:jc w:val="both"/>
        <w:outlineLvl w:val="1"/>
        <w:rPr>
          <w:rFonts w:ascii="Times New Roman" w:eastAsia="Times New Roman" w:hAnsi="Times New Roman" w:cs="Times New Roman"/>
          <w:b/>
          <w:bCs/>
          <w:sz w:val="20"/>
          <w:szCs w:val="20"/>
        </w:rPr>
      </w:pPr>
      <w:r w:rsidRPr="006E4A6C">
        <w:rPr>
          <w:rFonts w:ascii="Times New Roman" w:hAnsi="Times New Roman" w:cs="Times New Roman"/>
          <w:b/>
          <w:sz w:val="20"/>
          <w:szCs w:val="20"/>
        </w:rPr>
        <w:t>2.3.15.</w:t>
      </w:r>
      <w:bookmarkStart w:id="196" w:name="bookmark371"/>
      <w:r w:rsidRPr="006E4A6C">
        <w:rPr>
          <w:rFonts w:ascii="Times New Roman" w:eastAsia="Times New Roman" w:hAnsi="Times New Roman" w:cs="Times New Roman"/>
          <w:b/>
          <w:bCs/>
          <w:sz w:val="20"/>
          <w:szCs w:val="20"/>
          <w:shd w:val="clear" w:color="auto" w:fill="FFFFFF"/>
        </w:rPr>
        <w:t xml:space="preserve"> Планируемые результаты воспитания</w:t>
      </w:r>
      <w:bookmarkStart w:id="197" w:name="bookmark372"/>
      <w:bookmarkEnd w:id="196"/>
      <w:r w:rsidRPr="006E4A6C">
        <w:rPr>
          <w:rFonts w:ascii="Times New Roman" w:eastAsia="Times New Roman" w:hAnsi="Times New Roman" w:cs="Times New Roman"/>
          <w:b/>
          <w:bCs/>
          <w:sz w:val="20"/>
          <w:szCs w:val="20"/>
          <w:shd w:val="clear" w:color="auto" w:fill="FFFFFF"/>
        </w:rPr>
        <w:t xml:space="preserve"> и социализации обучающихся</w:t>
      </w:r>
      <w:bookmarkEnd w:id="197"/>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По каждому из направлений воспитания и </w:t>
      </w:r>
      <w:proofErr w:type="gramStart"/>
      <w:r w:rsidRPr="006E4A6C">
        <w:rPr>
          <w:rFonts w:ascii="Times New Roman" w:eastAsia="Times New Roman" w:hAnsi="Times New Roman" w:cs="Times New Roman"/>
          <w:sz w:val="20"/>
          <w:szCs w:val="20"/>
        </w:rPr>
        <w:t>социализации</w:t>
      </w:r>
      <w:proofErr w:type="gramEnd"/>
      <w:r w:rsidRPr="006E4A6C">
        <w:rPr>
          <w:rFonts w:ascii="Times New Roman" w:eastAsia="Times New Roman" w:hAnsi="Times New Roman" w:cs="Times New Roman"/>
          <w:sz w:val="20"/>
          <w:szCs w:val="20"/>
        </w:rPr>
        <w:t xml:space="preserve"> обучающихся на уровне основного общего образования должны быть предусмотрены и обучающимися могут быть достигнуты определённые результаты.</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198" w:name="bookmark373"/>
      <w:r w:rsidRPr="006E4A6C">
        <w:rPr>
          <w:rFonts w:ascii="Times New Roman" w:eastAsia="Times New Roman" w:hAnsi="Times New Roman" w:cs="Times New Roman"/>
          <w:b/>
          <w:bCs/>
          <w:sz w:val="20"/>
          <w:szCs w:val="20"/>
        </w:rPr>
        <w:lastRenderedPageBreak/>
        <w:t>Воспитание гражданственности, патриотизма, уважения к правам, свободам и обязанностям человека:</w:t>
      </w:r>
      <w:bookmarkEnd w:id="198"/>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уважительное отношение к органам охраны правопорядка;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национальных героев и важнейших событий истории России;</w:t>
      </w:r>
    </w:p>
    <w:p w:rsidR="005833CB" w:rsidRPr="006E4A6C" w:rsidRDefault="005833CB" w:rsidP="006E4A6C">
      <w:pPr>
        <w:spacing w:after="0" w:line="240" w:lineRule="auto"/>
        <w:ind w:firstLine="709"/>
        <w:jc w:val="both"/>
        <w:rPr>
          <w:rFonts w:ascii="Times New Roman" w:hAnsi="Times New Roman" w:cs="Times New Roman"/>
          <w:sz w:val="20"/>
          <w:szCs w:val="20"/>
        </w:rPr>
      </w:pPr>
      <w:r w:rsidRPr="006E4A6C">
        <w:rPr>
          <w:rFonts w:ascii="Times New Roman" w:eastAsia="Times New Roman" w:hAnsi="Times New Roman" w:cs="Times New Roman"/>
          <w:sz w:val="20"/>
          <w:szCs w:val="20"/>
        </w:rPr>
        <w:t>• знание государственных праздников, их истории и значения для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общества.</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199" w:name="bookmark374"/>
      <w:r w:rsidRPr="006E4A6C">
        <w:rPr>
          <w:rFonts w:ascii="Times New Roman" w:eastAsia="Times New Roman" w:hAnsi="Times New Roman" w:cs="Times New Roman"/>
          <w:b/>
          <w:bCs/>
          <w:sz w:val="20"/>
          <w:szCs w:val="20"/>
        </w:rPr>
        <w:t>Воспитание социальной ответственности и компетентности:</w:t>
      </w:r>
      <w:bookmarkEnd w:id="199"/>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позитивное отношение, сознательное принятие роли гражданина;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 различных общественных и профессиональных организациях, их структуре, целях и характере деятельности;</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вести дискуссию по социальным вопросам, обосновывать свою гражданскую позицию, вести диалог и достигать взаимопонимания;</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5833CB" w:rsidRPr="006E4A6C" w:rsidRDefault="005833CB" w:rsidP="006E4A6C">
      <w:pPr>
        <w:tabs>
          <w:tab w:val="left" w:pos="108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0" w:name="bookmark375"/>
      <w:r w:rsidRPr="006E4A6C">
        <w:rPr>
          <w:rFonts w:ascii="Times New Roman" w:eastAsia="Times New Roman" w:hAnsi="Times New Roman" w:cs="Times New Roman"/>
          <w:b/>
          <w:bCs/>
          <w:sz w:val="20"/>
          <w:szCs w:val="20"/>
        </w:rPr>
        <w:t>Воспитание нравственных чувств, убеждений, этического сознания:</w:t>
      </w:r>
      <w:bookmarkEnd w:id="200"/>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833CB" w:rsidRPr="006E4A6C" w:rsidRDefault="005833CB" w:rsidP="006E4A6C">
      <w:pPr>
        <w:tabs>
          <w:tab w:val="left" w:pos="107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чувство дружбы к представителям всех национальностей Российской Федерации;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w:t>
      </w:r>
      <w:proofErr w:type="gramStart"/>
      <w:r w:rsidRPr="006E4A6C">
        <w:rPr>
          <w:rFonts w:ascii="Times New Roman" w:eastAsia="Times New Roman" w:hAnsi="Times New Roman" w:cs="Times New Roman"/>
          <w:sz w:val="20"/>
          <w:szCs w:val="20"/>
        </w:rPr>
        <w:t>взаимо-отношений</w:t>
      </w:r>
      <w:proofErr w:type="gramEnd"/>
      <w:r w:rsidRPr="006E4A6C">
        <w:rPr>
          <w:rFonts w:ascii="Times New Roman" w:eastAsia="Times New Roman" w:hAnsi="Times New Roman" w:cs="Times New Roman"/>
          <w:sz w:val="20"/>
          <w:szCs w:val="20"/>
        </w:rPr>
        <w:t xml:space="preserve"> в коллективе, основанных на взаимопомощи и взаимной поддержке;</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традиций своей семьи и школы, бережное отношение к ним;</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готовность сознательно выполнять правила для обучающихся, понимание необходимости самодисциплины;</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1" w:name="bookmark376"/>
      <w:r w:rsidRPr="006E4A6C">
        <w:rPr>
          <w:rFonts w:ascii="Times New Roman" w:eastAsia="Times New Roman" w:hAnsi="Times New Roman" w:cs="Times New Roman"/>
          <w:b/>
          <w:bCs/>
          <w:sz w:val="20"/>
          <w:szCs w:val="20"/>
        </w:rPr>
        <w:lastRenderedPageBreak/>
        <w:t>Воспитание экологической культуры, культуры здорового и безопасного образа жизни:</w:t>
      </w:r>
      <w:bookmarkEnd w:id="201"/>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начальный опыт участия в пропаганде экологически целесообразного поведения, в создании экологически безопасного уклада школьной жизни;</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основных социальных моделей, правил экологического поведения, вариантов здорового образа жизни;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норм и правил экологической этики, законодательства в области экологии и здоровья;</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традиций нравственно-этического отношения к природе и здоровью в культуре народов России;</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глобальной взаимосвязи и взаимозависимости природных и социальных явлений;</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анализировать изменения в окружающей среде и прогнозировать последствия этих изменений для природы и здоровья человека;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устанавливать причинно-следственные связи возникновения и развития явлений в экосистемах;</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строить свою деятельность и проекты с учётом создаваемой нагрузки на социоприродное окружение;</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знания об оздоровительном влиянии экологически чистых природных факторов на человека;</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формирование личного опыта здоровьесберегающей деятельности;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знания о возможном негативном влиянии компьютерных игр, телевидения, рекламы на здоровье человека;</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5833CB" w:rsidRPr="006E4A6C" w:rsidRDefault="005833CB" w:rsidP="006E4A6C">
      <w:pPr>
        <w:tabs>
          <w:tab w:val="left" w:pos="107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 умение противостоять негативным факторам, способствующим </w:t>
      </w:r>
      <w:proofErr w:type="gramStart"/>
      <w:r w:rsidRPr="006E4A6C">
        <w:rPr>
          <w:rFonts w:ascii="Times New Roman" w:eastAsia="Times New Roman" w:hAnsi="Times New Roman" w:cs="Times New Roman"/>
          <w:sz w:val="20"/>
          <w:szCs w:val="20"/>
        </w:rPr>
        <w:t>ухуд-шению</w:t>
      </w:r>
      <w:proofErr w:type="gramEnd"/>
      <w:r w:rsidRPr="006E4A6C">
        <w:rPr>
          <w:rFonts w:ascii="Times New Roman" w:eastAsia="Times New Roman" w:hAnsi="Times New Roman" w:cs="Times New Roman"/>
          <w:sz w:val="20"/>
          <w:szCs w:val="20"/>
        </w:rPr>
        <w:t xml:space="preserve"> здоровья;</w:t>
      </w:r>
    </w:p>
    <w:p w:rsidR="005833CB" w:rsidRPr="006E4A6C" w:rsidRDefault="005833CB" w:rsidP="006E4A6C">
      <w:pPr>
        <w:tabs>
          <w:tab w:val="left" w:pos="108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5833CB" w:rsidRPr="006E4A6C" w:rsidRDefault="005833CB" w:rsidP="006E4A6C">
      <w:pPr>
        <w:tabs>
          <w:tab w:val="left" w:pos="107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и выполнение санитарно-гигиенических правил, соблюдение здоровьесберегающего режима дня;</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формирование опыта участия в общественно значимых делах по охране природы и заботе о личном здоровье и здоровье окружающих людей;</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овладение умением сотрудничества (социального партнёрства), связанного с решением местных экологических проблем и здоровьем людей;</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2" w:name="bookmark377"/>
      <w:r w:rsidRPr="006E4A6C">
        <w:rPr>
          <w:rFonts w:ascii="Times New Roman" w:eastAsia="Times New Roman" w:hAnsi="Times New Roman" w:cs="Times New Roman"/>
          <w:b/>
          <w:bCs/>
          <w:sz w:val="20"/>
          <w:szCs w:val="20"/>
        </w:rPr>
        <w:t>Воспитание трудолюбия, сознательного, творческого отношения к образованию, труду и жизни, подготовка к сознательному выбору профессии:</w:t>
      </w:r>
      <w:bookmarkEnd w:id="202"/>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необходимости научных знаний для развития личности и общества, их роли в жизни, труде, творчестве;</w:t>
      </w:r>
    </w:p>
    <w:p w:rsidR="005833CB" w:rsidRPr="006E4A6C" w:rsidRDefault="005833CB" w:rsidP="006E4A6C">
      <w:pPr>
        <w:tabs>
          <w:tab w:val="left" w:pos="63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нравственных основ образования;</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начальный опыт применения знаний в труде, общественной жизни, в быту;</w:t>
      </w:r>
    </w:p>
    <w:p w:rsidR="005833CB" w:rsidRPr="006E4A6C" w:rsidRDefault="005833CB" w:rsidP="006E4A6C">
      <w:pPr>
        <w:tabs>
          <w:tab w:val="left" w:pos="63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применять знания, умения и навыки для решения проектных и учебно-исследовательских задач;</w:t>
      </w:r>
    </w:p>
    <w:p w:rsidR="005833CB" w:rsidRPr="006E4A6C" w:rsidRDefault="005833CB" w:rsidP="006E4A6C">
      <w:pPr>
        <w:tabs>
          <w:tab w:val="left" w:pos="63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самоопределение в области своих познавательных интересов;</w:t>
      </w:r>
    </w:p>
    <w:p w:rsidR="005833CB" w:rsidRPr="006E4A6C" w:rsidRDefault="005833CB" w:rsidP="006E4A6C">
      <w:pPr>
        <w:tabs>
          <w:tab w:val="left" w:pos="63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организовать процесс самообразования, творчески и критически работать с информацией из разных источников;</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важности непрерывного образования и самообразования в течение всей жизни;</w:t>
      </w:r>
    </w:p>
    <w:p w:rsidR="005833CB" w:rsidRPr="006E4A6C" w:rsidRDefault="005833CB" w:rsidP="006E4A6C">
      <w:pPr>
        <w:tabs>
          <w:tab w:val="left" w:pos="63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осознание нравственной природы труда, его роли в жизни человека и общества, в создании материальных, социальных и культурных благ;</w:t>
      </w:r>
    </w:p>
    <w:p w:rsidR="005833CB" w:rsidRPr="006E4A6C" w:rsidRDefault="005833CB" w:rsidP="006E4A6C">
      <w:pPr>
        <w:tabs>
          <w:tab w:val="left" w:pos="64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знание и уважение трудовых традиций своей семьи, трудовых подвигов старших поколений;</w:t>
      </w:r>
    </w:p>
    <w:p w:rsidR="005833CB" w:rsidRPr="006E4A6C" w:rsidRDefault="005833CB" w:rsidP="006E4A6C">
      <w:pPr>
        <w:tabs>
          <w:tab w:val="left" w:pos="630"/>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833CB" w:rsidRPr="006E4A6C" w:rsidRDefault="005833CB" w:rsidP="006E4A6C">
      <w:pPr>
        <w:tabs>
          <w:tab w:val="left" w:pos="63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 начальный опыт участия в общественно значимых делах;</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навыки трудового творческого сотрудничества со сверстниками, младшими детьми и взрослыми;</w:t>
      </w:r>
    </w:p>
    <w:p w:rsidR="005833CB" w:rsidRPr="006E4A6C" w:rsidRDefault="005833CB" w:rsidP="006E4A6C">
      <w:pPr>
        <w:tabs>
          <w:tab w:val="left" w:pos="110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знания о разных профессиях и их требованиях к здоровью, морально-психологическим качествам, знаниям и умениям человека;</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сформированность первоначальных профессиональных намерений и интересов;</w:t>
      </w:r>
    </w:p>
    <w:p w:rsidR="005833CB" w:rsidRPr="006E4A6C" w:rsidRDefault="005833CB" w:rsidP="006E4A6C">
      <w:pPr>
        <w:tabs>
          <w:tab w:val="left" w:pos="109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общие представления о трудовом законодательстве.</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3" w:name="bookmark378"/>
      <w:r w:rsidRPr="006E4A6C">
        <w:rPr>
          <w:rFonts w:ascii="Times New Roman" w:eastAsia="Times New Roman" w:hAnsi="Times New Roman" w:cs="Times New Roman"/>
          <w:b/>
          <w:bCs/>
          <w:sz w:val="20"/>
          <w:szCs w:val="20"/>
        </w:rPr>
        <w:t>Воспитание ценностного отношения к прекрасному,</w:t>
      </w:r>
      <w:bookmarkStart w:id="204" w:name="bookmark379"/>
      <w:bookmarkEnd w:id="203"/>
      <w:r w:rsidRPr="006E4A6C">
        <w:rPr>
          <w:rFonts w:ascii="Times New Roman" w:eastAsia="Times New Roman" w:hAnsi="Times New Roman" w:cs="Times New Roman"/>
          <w:b/>
          <w:bCs/>
          <w:sz w:val="20"/>
          <w:szCs w:val="20"/>
        </w:rPr>
        <w:t xml:space="preserve"> формирование основ эстетической культуры (эстетическое воспитание):</w:t>
      </w:r>
      <w:bookmarkEnd w:id="204"/>
    </w:p>
    <w:p w:rsidR="005833CB" w:rsidRPr="006E4A6C" w:rsidRDefault="005833CB" w:rsidP="006E4A6C">
      <w:pPr>
        <w:tabs>
          <w:tab w:val="left" w:pos="109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ценностное отношение к прекрасному;</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понимание искусства как особой формы познания и преобразования мира;</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способность видеть и ценить прекрасное в природе, быту, труде, спорте и творчестве людей, общественной жизни;</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833CB" w:rsidRPr="006E4A6C" w:rsidRDefault="005833CB" w:rsidP="006E4A6C">
      <w:pPr>
        <w:tabs>
          <w:tab w:val="left" w:pos="109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представление об искусстве народов России;</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эмоционального постижения народного творчества, этнокультурных традиций, фольклора народов России;</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интерес к занятиям творческого характера, различным видам искусства, художественной самодеятельности;</w:t>
      </w:r>
    </w:p>
    <w:p w:rsidR="005833CB" w:rsidRPr="006E4A6C" w:rsidRDefault="005833CB" w:rsidP="006E4A6C">
      <w:pPr>
        <w:tabs>
          <w:tab w:val="left" w:pos="1104"/>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самореализации в различных видах творческой деятельности, умение выражать себя в доступных видах творчества;</w:t>
      </w:r>
    </w:p>
    <w:p w:rsidR="005833CB" w:rsidRPr="006E4A6C" w:rsidRDefault="005833CB" w:rsidP="006E4A6C">
      <w:pPr>
        <w:tabs>
          <w:tab w:val="left" w:pos="1099"/>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опыт реализации эстетических ценностей в пространстве школы и семьи.</w:t>
      </w:r>
    </w:p>
    <w:p w:rsidR="005833CB" w:rsidRPr="006E4A6C" w:rsidRDefault="005833CB" w:rsidP="006E4A6C">
      <w:pPr>
        <w:pStyle w:val="Zag1"/>
        <w:spacing w:after="0" w:line="240" w:lineRule="auto"/>
        <w:ind w:firstLine="454"/>
        <w:rPr>
          <w:rStyle w:val="Zag11"/>
          <w:rFonts w:eastAsia="@Arial Unicode MS"/>
          <w:smallCaps/>
          <w:color w:val="auto"/>
          <w:sz w:val="20"/>
          <w:szCs w:val="20"/>
          <w:lang w:val="ru-RU"/>
        </w:rPr>
      </w:pPr>
      <w:r w:rsidRPr="006E4A6C">
        <w:rPr>
          <w:rStyle w:val="Zag11"/>
          <w:rFonts w:eastAsia="@Arial Unicode MS"/>
          <w:smallCaps/>
          <w:color w:val="auto"/>
          <w:sz w:val="20"/>
          <w:szCs w:val="20"/>
          <w:lang w:val="ru-RU"/>
        </w:rPr>
        <w:t>2.4. </w:t>
      </w:r>
      <w:r w:rsidRPr="006E4A6C">
        <w:rPr>
          <w:smallCaps/>
          <w:color w:val="auto"/>
          <w:sz w:val="20"/>
          <w:szCs w:val="20"/>
          <w:lang w:val="ru-RU"/>
        </w:rPr>
        <w:t>Программа коррекционной работы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дальнейшую социальную адаптацию и интеграцию детей с особыми образовательными потребностями в общеобразовательном учреждении.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Цели программы: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833CB" w:rsidRPr="006E4A6C" w:rsidRDefault="005833CB" w:rsidP="006E4A6C">
      <w:pPr>
        <w:spacing w:after="0" w:line="240" w:lineRule="auto"/>
        <w:ind w:firstLine="454"/>
        <w:jc w:val="center"/>
        <w:rPr>
          <w:rFonts w:ascii="Times New Roman" w:hAnsi="Times New Roman" w:cs="Times New Roman"/>
          <w:sz w:val="20"/>
          <w:szCs w:val="20"/>
        </w:rPr>
      </w:pPr>
      <w:r w:rsidRPr="006E4A6C">
        <w:rPr>
          <w:rFonts w:ascii="Times New Roman" w:hAnsi="Times New Roman" w:cs="Times New Roman"/>
          <w:b/>
          <w:sz w:val="20"/>
          <w:szCs w:val="20"/>
        </w:rPr>
        <w:t>Задачи программы</w:t>
      </w:r>
      <w:r w:rsidRPr="006E4A6C">
        <w:rPr>
          <w:rFonts w:ascii="Times New Roman" w:hAnsi="Times New Roman" w:cs="Times New Roman"/>
          <w:sz w:val="20"/>
          <w:szCs w:val="20"/>
        </w:rPr>
        <w:t>:</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6E4A6C">
        <w:rPr>
          <w:rFonts w:ascii="Times New Roman" w:hAnsi="Times New Roman" w:cs="Times New Roman"/>
          <w:bCs/>
          <w:sz w:val="20"/>
          <w:szCs w:val="20"/>
        </w:rPr>
        <w:t>дополнительных образовательных коррекционных услуг</w:t>
      </w:r>
      <w:r w:rsidRPr="006E4A6C">
        <w:rPr>
          <w:rFonts w:ascii="Times New Roman" w:hAnsi="Times New Roman" w:cs="Times New Roman"/>
          <w:sz w:val="20"/>
          <w:szCs w:val="20"/>
        </w:rPr>
        <w:t>;</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формирование зрелых личностных установок, способствующих оптимальной адаптации в условиях реальной жизненной ситуации;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 развитие коммуникативной компетенции, форм и навыков конструктивного личностного общения в группе сверстников;</w:t>
      </w:r>
    </w:p>
    <w:p w:rsidR="005833CB" w:rsidRPr="006E4A6C" w:rsidRDefault="005833CB" w:rsidP="006E4A6C">
      <w:pPr>
        <w:spacing w:after="0" w:line="240" w:lineRule="auto"/>
        <w:ind w:firstLine="454"/>
        <w:jc w:val="both"/>
        <w:rPr>
          <w:rFonts w:ascii="Times New Roman" w:hAnsi="Times New Roman" w:cs="Times New Roman"/>
          <w:b/>
          <w:sz w:val="20"/>
          <w:szCs w:val="20"/>
        </w:rPr>
      </w:pPr>
      <w:r w:rsidRPr="006E4A6C">
        <w:rPr>
          <w:rFonts w:ascii="Times New Roman" w:hAnsi="Times New Roman" w:cs="Times New Roman"/>
          <w:sz w:val="20"/>
          <w:szCs w:val="20"/>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Содержание программы коррекционной работы определяют следующие принципы: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Преемственность.</w:t>
      </w:r>
      <w:r w:rsidRPr="006E4A6C">
        <w:rPr>
          <w:rFonts w:ascii="Times New Roman" w:hAnsi="Times New Roman" w:cs="Times New Roman"/>
          <w:sz w:val="20"/>
          <w:szCs w:val="20"/>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Соблюдение интересов ребёнка.</w:t>
      </w:r>
      <w:r w:rsidRPr="006E4A6C">
        <w:rPr>
          <w:rFonts w:ascii="Times New Roman" w:hAnsi="Times New Roman" w:cs="Times New Roman"/>
          <w:sz w:val="20"/>
          <w:szCs w:val="20"/>
        </w:rPr>
        <w:t xml:space="preserve"> Принцип определяет позицию специалиста, который призван решать проблему ребёнка с максимальной пользой и в интересах ребёнка.</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Системность.</w:t>
      </w:r>
      <w:r w:rsidRPr="006E4A6C">
        <w:rPr>
          <w:rFonts w:ascii="Times New Roman" w:hAnsi="Times New Roman" w:cs="Times New Roman"/>
          <w:sz w:val="20"/>
          <w:szCs w:val="20"/>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833CB" w:rsidRPr="006E4A6C" w:rsidRDefault="005833CB" w:rsidP="006E4A6C">
      <w:pPr>
        <w:tabs>
          <w:tab w:val="left" w:pos="9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w:t>
      </w:r>
      <w:r w:rsidRPr="006E4A6C">
        <w:rPr>
          <w:rFonts w:ascii="Times New Roman" w:hAnsi="Times New Roman" w:cs="Times New Roman"/>
          <w:i/>
          <w:sz w:val="20"/>
          <w:szCs w:val="20"/>
        </w:rPr>
        <w:t>Непрерывность.</w:t>
      </w:r>
      <w:r w:rsidRPr="006E4A6C">
        <w:rPr>
          <w:rFonts w:ascii="Times New Roman" w:hAnsi="Times New Roman" w:cs="Times New Roman"/>
          <w:sz w:val="20"/>
          <w:szCs w:val="20"/>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833CB" w:rsidRPr="006E4A6C" w:rsidRDefault="005833CB" w:rsidP="006E4A6C">
      <w:pPr>
        <w:pStyle w:val="af"/>
        <w:tabs>
          <w:tab w:val="num" w:pos="900"/>
        </w:tabs>
        <w:spacing w:after="0"/>
        <w:ind w:firstLine="454"/>
        <w:jc w:val="both"/>
        <w:rPr>
          <w:sz w:val="20"/>
          <w:szCs w:val="20"/>
        </w:rPr>
      </w:pPr>
      <w:r w:rsidRPr="006E4A6C">
        <w:rPr>
          <w:sz w:val="20"/>
          <w:szCs w:val="20"/>
        </w:rPr>
        <w:t>— </w:t>
      </w:r>
      <w:r w:rsidRPr="006E4A6C">
        <w:rPr>
          <w:i/>
          <w:sz w:val="20"/>
          <w:szCs w:val="20"/>
        </w:rPr>
        <w:t>Вариативность.</w:t>
      </w:r>
      <w:r w:rsidRPr="006E4A6C">
        <w:rPr>
          <w:sz w:val="20"/>
          <w:szCs w:val="20"/>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833CB" w:rsidRPr="006E4A6C" w:rsidRDefault="005833CB" w:rsidP="006E4A6C">
      <w:pPr>
        <w:pStyle w:val="af"/>
        <w:spacing w:after="0"/>
        <w:ind w:firstLine="454"/>
        <w:jc w:val="both"/>
        <w:rPr>
          <w:sz w:val="20"/>
          <w:szCs w:val="20"/>
        </w:rPr>
      </w:pPr>
      <w:r w:rsidRPr="006E4A6C">
        <w:rPr>
          <w:sz w:val="20"/>
          <w:szCs w:val="20"/>
        </w:rPr>
        <w:t>— </w:t>
      </w:r>
      <w:r w:rsidRPr="006E4A6C">
        <w:rPr>
          <w:i/>
          <w:sz w:val="20"/>
          <w:szCs w:val="20"/>
        </w:rPr>
        <w:t>Рекомендательный характер оказания помощи</w:t>
      </w:r>
      <w:r w:rsidRPr="006E4A6C">
        <w:rPr>
          <w:sz w:val="20"/>
          <w:szCs w:val="20"/>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Направления работы</w:t>
      </w:r>
    </w:p>
    <w:p w:rsidR="007652F6"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833CB" w:rsidRPr="006E4A6C" w:rsidRDefault="005833CB" w:rsidP="007652F6">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Характеристика содержания</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Диагностическая работа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изучение развития эмоционально-волевой, познавательной, речевой сфер и личностных особенностей обучающихся;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изучение социальной ситуации развития и условий семейного воспитания ребёнка;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изучение адаптивных возможностей и уровня социализации ребёнка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Коррекционно-развивающая работа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коррекцию и развитие высших психических функций, эмоционально-волевой, познавательной и речевой сфер;</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универсальных учебных действий в соответствии с требованиями основного общего образования;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и укрепление зрелых личностных установок, формирование адекватных форм утверждения самостоятельности, личностной автономии;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формирование способов регуляции поведения и эмоциональных состояний;</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форм и навыков личностного общения в группе сверстников, коммуникативной компетенции;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развитие компетенций, необходимых для продолжения образования и профессионального самоопределения;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lastRenderedPageBreak/>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социальную защиту ребёнка в случаях неблагоприятных условий жизни при психотравмирующих обстоятельствах.</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Консультативная работа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sz w:val="20"/>
          <w:szCs w:val="20"/>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Информационно-просветительская работа предусматривает: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Механизмы реализации программы</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i/>
          <w:sz w:val="20"/>
          <w:szCs w:val="20"/>
        </w:rPr>
        <w:t>Организация сетевого взаимодействия</w:t>
      </w:r>
      <w:r w:rsidRPr="006E4A6C">
        <w:rPr>
          <w:rFonts w:ascii="Times New Roman" w:hAnsi="Times New Roman" w:cs="Times New Roman"/>
          <w:sz w:val="20"/>
          <w:szCs w:val="20"/>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5833CB" w:rsidRPr="006E4A6C" w:rsidRDefault="005833CB" w:rsidP="006E4A6C">
      <w:pPr>
        <w:tabs>
          <w:tab w:val="left" w:pos="1300"/>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i/>
          <w:sz w:val="20"/>
          <w:szCs w:val="20"/>
        </w:rPr>
        <w:t xml:space="preserve">Взаимодействие специалистов общеобразовательного учреждения </w:t>
      </w:r>
      <w:r w:rsidRPr="006E4A6C">
        <w:rPr>
          <w:rFonts w:ascii="Times New Roman" w:hAnsi="Times New Roman" w:cs="Times New Roman"/>
          <w:sz w:val="20"/>
          <w:szCs w:val="20"/>
        </w:rPr>
        <w:t>обеспечиваетсистемное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5833CB" w:rsidRPr="006E4A6C" w:rsidRDefault="005833CB" w:rsidP="006E4A6C">
      <w:pPr>
        <w:tabs>
          <w:tab w:val="left" w:pos="851"/>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комплексность в определении и решении проблем обучающегося, предоставлении ему специализированной квалифицированной помощи;</w:t>
      </w:r>
    </w:p>
    <w:p w:rsidR="005833CB" w:rsidRPr="006E4A6C" w:rsidRDefault="005833CB" w:rsidP="006E4A6C">
      <w:pPr>
        <w:tabs>
          <w:tab w:val="left" w:pos="851"/>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многоаспектный анализ личностного и познавательного развития обучающегося;</w:t>
      </w:r>
    </w:p>
    <w:p w:rsidR="005833CB" w:rsidRPr="006E4A6C" w:rsidRDefault="005833CB" w:rsidP="006E4A6C">
      <w:pPr>
        <w:tabs>
          <w:tab w:val="left" w:pos="851"/>
        </w:tabs>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5833CB" w:rsidRPr="006E4A6C" w:rsidRDefault="005833CB" w:rsidP="006E4A6C">
      <w:pPr>
        <w:spacing w:after="0" w:line="240" w:lineRule="auto"/>
        <w:ind w:firstLine="454"/>
        <w:jc w:val="center"/>
        <w:rPr>
          <w:rFonts w:ascii="Times New Roman" w:hAnsi="Times New Roman" w:cs="Times New Roman"/>
          <w:b/>
          <w:sz w:val="20"/>
          <w:szCs w:val="20"/>
        </w:rPr>
      </w:pPr>
      <w:r w:rsidRPr="006E4A6C">
        <w:rPr>
          <w:rFonts w:ascii="Times New Roman" w:hAnsi="Times New Roman" w:cs="Times New Roman"/>
          <w:b/>
          <w:sz w:val="20"/>
          <w:szCs w:val="20"/>
        </w:rPr>
        <w:t>Требования к условиям реализации программы</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Организационные условия</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w:t>
      </w:r>
      <w:r w:rsidRPr="006E4A6C">
        <w:rPr>
          <w:rFonts w:ascii="Times New Roman" w:hAnsi="Times New Roman" w:cs="Times New Roman"/>
          <w:sz w:val="20"/>
          <w:szCs w:val="20"/>
        </w:rPr>
        <w:lastRenderedPageBreak/>
        <w:t>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5833CB" w:rsidRPr="006E4A6C" w:rsidRDefault="005833CB" w:rsidP="006E4A6C">
      <w:pPr>
        <w:spacing w:after="0" w:line="240" w:lineRule="auto"/>
        <w:ind w:firstLine="454"/>
        <w:jc w:val="both"/>
        <w:rPr>
          <w:rFonts w:ascii="Times New Roman" w:hAnsi="Times New Roman" w:cs="Times New Roman"/>
          <w:i/>
          <w:sz w:val="20"/>
          <w:szCs w:val="20"/>
        </w:rPr>
      </w:pPr>
      <w:r w:rsidRPr="006E4A6C">
        <w:rPr>
          <w:rFonts w:ascii="Times New Roman" w:hAnsi="Times New Roman" w:cs="Times New Roman"/>
          <w:i/>
          <w:sz w:val="20"/>
          <w:szCs w:val="20"/>
        </w:rPr>
        <w:t>Психолого-педагогическое обеспечение включает:</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дифференцированные условия (оптимальный режим учебных нагрузок);</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833CB" w:rsidRPr="006E4A6C" w:rsidRDefault="005833CB" w:rsidP="006E4A6C">
      <w:pPr>
        <w:pStyle w:val="af"/>
        <w:widowControl w:val="0"/>
        <w:suppressAutoHyphens/>
        <w:spacing w:after="0"/>
        <w:ind w:firstLine="454"/>
        <w:jc w:val="both"/>
        <w:rPr>
          <w:sz w:val="20"/>
          <w:szCs w:val="20"/>
        </w:rPr>
      </w:pPr>
      <w:r w:rsidRPr="006E4A6C">
        <w:rPr>
          <w:sz w:val="20"/>
          <w:szCs w:val="20"/>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833CB" w:rsidRPr="006E4A6C" w:rsidRDefault="005833CB" w:rsidP="006E4A6C">
      <w:pPr>
        <w:pStyle w:val="af"/>
        <w:widowControl w:val="0"/>
        <w:suppressAutoHyphens/>
        <w:spacing w:after="0"/>
        <w:ind w:firstLine="454"/>
        <w:jc w:val="both"/>
        <w:rPr>
          <w:sz w:val="20"/>
          <w:szCs w:val="20"/>
        </w:rPr>
      </w:pPr>
      <w:r w:rsidRPr="006E4A6C">
        <w:rPr>
          <w:sz w:val="20"/>
          <w:szCs w:val="20"/>
        </w:rPr>
        <w:t>— развитие системы обучения и воспитания детей, имеющих сложные нарушения психического и (или) физического развития.</w:t>
      </w:r>
    </w:p>
    <w:p w:rsidR="005833CB" w:rsidRPr="006E4A6C" w:rsidRDefault="005833CB" w:rsidP="006E4A6C">
      <w:pPr>
        <w:pStyle w:val="af"/>
        <w:spacing w:after="0"/>
        <w:ind w:firstLine="454"/>
        <w:jc w:val="both"/>
        <w:rPr>
          <w:i/>
          <w:sz w:val="20"/>
          <w:szCs w:val="20"/>
        </w:rPr>
      </w:pPr>
      <w:r w:rsidRPr="006E4A6C">
        <w:rPr>
          <w:i/>
          <w:sz w:val="20"/>
          <w:szCs w:val="20"/>
        </w:rPr>
        <w:t>Программно-методическое обеспечение</w:t>
      </w:r>
    </w:p>
    <w:p w:rsidR="005833CB" w:rsidRPr="006E4A6C" w:rsidRDefault="005833CB" w:rsidP="006E4A6C">
      <w:pPr>
        <w:pStyle w:val="BodyText21"/>
        <w:ind w:firstLine="454"/>
        <w:rPr>
          <w:sz w:val="20"/>
          <w:szCs w:val="20"/>
        </w:rPr>
      </w:pPr>
      <w:r w:rsidRPr="006E4A6C">
        <w:rPr>
          <w:sz w:val="20"/>
          <w:szCs w:val="20"/>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5833CB" w:rsidRPr="006E4A6C" w:rsidRDefault="005833CB" w:rsidP="006E4A6C">
      <w:pPr>
        <w:pStyle w:val="BodyText21"/>
        <w:ind w:firstLine="454"/>
        <w:rPr>
          <w:i/>
          <w:sz w:val="20"/>
          <w:szCs w:val="20"/>
        </w:rPr>
      </w:pPr>
      <w:r w:rsidRPr="006E4A6C">
        <w:rPr>
          <w:sz w:val="20"/>
          <w:szCs w:val="20"/>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5833CB" w:rsidRPr="006E4A6C" w:rsidRDefault="005833CB" w:rsidP="006E4A6C">
      <w:pPr>
        <w:pStyle w:val="af"/>
        <w:spacing w:after="0"/>
        <w:ind w:firstLine="454"/>
        <w:jc w:val="both"/>
        <w:rPr>
          <w:i/>
          <w:sz w:val="20"/>
          <w:szCs w:val="20"/>
        </w:rPr>
      </w:pPr>
      <w:r w:rsidRPr="006E4A6C">
        <w:rPr>
          <w:i/>
          <w:sz w:val="20"/>
          <w:szCs w:val="20"/>
        </w:rPr>
        <w:t>Кадровое обеспечение</w:t>
      </w:r>
    </w:p>
    <w:p w:rsidR="005833CB" w:rsidRPr="006E4A6C" w:rsidRDefault="005833CB" w:rsidP="006E4A6C">
      <w:pPr>
        <w:spacing w:after="0" w:line="240" w:lineRule="auto"/>
        <w:ind w:firstLine="454"/>
        <w:jc w:val="both"/>
        <w:rPr>
          <w:rFonts w:ascii="Times New Roman" w:hAnsi="Times New Roman" w:cs="Times New Roman"/>
          <w:sz w:val="20"/>
          <w:szCs w:val="20"/>
        </w:rPr>
      </w:pPr>
      <w:r w:rsidRPr="006E4A6C">
        <w:rPr>
          <w:rFonts w:ascii="Times New Roman" w:hAnsi="Times New Roman" w:cs="Times New Roman"/>
          <w:sz w:val="20"/>
          <w:szCs w:val="20"/>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5833CB" w:rsidRPr="006E4A6C" w:rsidRDefault="005833CB" w:rsidP="006E4A6C">
      <w:pPr>
        <w:pStyle w:val="af"/>
        <w:spacing w:after="0"/>
        <w:ind w:firstLine="454"/>
        <w:jc w:val="both"/>
        <w:rPr>
          <w:sz w:val="20"/>
          <w:szCs w:val="20"/>
        </w:rPr>
      </w:pPr>
      <w:r w:rsidRPr="006E4A6C">
        <w:rPr>
          <w:sz w:val="20"/>
          <w:szCs w:val="20"/>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5833CB" w:rsidRPr="006E4A6C" w:rsidRDefault="005833CB" w:rsidP="006E4A6C">
      <w:pPr>
        <w:pStyle w:val="af"/>
        <w:tabs>
          <w:tab w:val="left" w:pos="707"/>
        </w:tabs>
        <w:spacing w:after="0"/>
        <w:ind w:firstLine="454"/>
        <w:jc w:val="both"/>
        <w:rPr>
          <w:sz w:val="20"/>
          <w:szCs w:val="20"/>
        </w:rPr>
      </w:pPr>
      <w:r w:rsidRPr="006E4A6C">
        <w:rPr>
          <w:sz w:val="20"/>
          <w:szCs w:val="20"/>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833CB" w:rsidRPr="006E4A6C" w:rsidRDefault="005833CB" w:rsidP="006E4A6C">
      <w:pPr>
        <w:pStyle w:val="af"/>
        <w:tabs>
          <w:tab w:val="left" w:pos="707"/>
        </w:tabs>
        <w:spacing w:after="0"/>
        <w:ind w:firstLine="454"/>
        <w:jc w:val="both"/>
        <w:rPr>
          <w:i/>
          <w:sz w:val="20"/>
          <w:szCs w:val="20"/>
        </w:rPr>
      </w:pPr>
      <w:r w:rsidRPr="006E4A6C">
        <w:rPr>
          <w:i/>
          <w:sz w:val="20"/>
          <w:szCs w:val="20"/>
        </w:rPr>
        <w:t>Материально-техническое обеспечение</w:t>
      </w:r>
    </w:p>
    <w:p w:rsidR="005833CB" w:rsidRPr="006E4A6C" w:rsidRDefault="005833CB" w:rsidP="006E4A6C">
      <w:pPr>
        <w:pStyle w:val="af"/>
        <w:tabs>
          <w:tab w:val="left" w:pos="707"/>
        </w:tabs>
        <w:spacing w:after="0"/>
        <w:ind w:firstLine="454"/>
        <w:jc w:val="both"/>
        <w:rPr>
          <w:sz w:val="20"/>
          <w:szCs w:val="20"/>
        </w:rPr>
      </w:pPr>
      <w:r w:rsidRPr="006E4A6C">
        <w:rPr>
          <w:sz w:val="20"/>
          <w:szCs w:val="20"/>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5833CB" w:rsidRPr="006E4A6C" w:rsidRDefault="005833CB" w:rsidP="006E4A6C">
      <w:pPr>
        <w:pStyle w:val="af"/>
        <w:tabs>
          <w:tab w:val="left" w:pos="707"/>
        </w:tabs>
        <w:spacing w:after="0"/>
        <w:ind w:firstLine="454"/>
        <w:jc w:val="both"/>
        <w:rPr>
          <w:i/>
          <w:sz w:val="20"/>
          <w:szCs w:val="20"/>
        </w:rPr>
      </w:pPr>
      <w:r w:rsidRPr="006E4A6C">
        <w:rPr>
          <w:i/>
          <w:sz w:val="20"/>
          <w:szCs w:val="20"/>
        </w:rPr>
        <w:t>Информационное обеспечение</w:t>
      </w:r>
    </w:p>
    <w:p w:rsidR="005833CB" w:rsidRPr="006E4A6C" w:rsidRDefault="005833CB" w:rsidP="006E4A6C">
      <w:pPr>
        <w:pStyle w:val="af"/>
        <w:tabs>
          <w:tab w:val="left" w:pos="707"/>
        </w:tabs>
        <w:spacing w:after="0"/>
        <w:ind w:firstLine="454"/>
        <w:jc w:val="both"/>
        <w:rPr>
          <w:i/>
          <w:sz w:val="20"/>
          <w:szCs w:val="20"/>
        </w:rPr>
      </w:pPr>
      <w:r w:rsidRPr="006E4A6C">
        <w:rPr>
          <w:sz w:val="20"/>
          <w:szCs w:val="20"/>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833CB" w:rsidRPr="006E4A6C" w:rsidRDefault="005833CB" w:rsidP="006E4A6C">
      <w:pPr>
        <w:pStyle w:val="af"/>
        <w:tabs>
          <w:tab w:val="left" w:pos="707"/>
        </w:tabs>
        <w:spacing w:after="0"/>
        <w:ind w:firstLine="454"/>
        <w:jc w:val="both"/>
        <w:rPr>
          <w:sz w:val="20"/>
          <w:szCs w:val="20"/>
        </w:rPr>
      </w:pPr>
      <w:r w:rsidRPr="006E4A6C">
        <w:rPr>
          <w:sz w:val="20"/>
          <w:szCs w:val="20"/>
        </w:rPr>
        <w:lastRenderedPageBreak/>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5833CB" w:rsidRPr="006E4A6C" w:rsidRDefault="005833CB" w:rsidP="006E4A6C">
      <w:pPr>
        <w:pStyle w:val="af"/>
        <w:spacing w:after="0"/>
        <w:ind w:firstLine="454"/>
        <w:jc w:val="both"/>
        <w:rPr>
          <w:sz w:val="20"/>
          <w:szCs w:val="20"/>
        </w:rPr>
      </w:pPr>
      <w:r w:rsidRPr="006E4A6C">
        <w:rPr>
          <w:sz w:val="20"/>
          <w:szCs w:val="20"/>
        </w:rPr>
        <w:t>Результатом реализации указанных требований должно быть создание комфортной развивающей образовательной среды:</w:t>
      </w:r>
    </w:p>
    <w:p w:rsidR="005833CB" w:rsidRPr="006E4A6C" w:rsidRDefault="005833CB" w:rsidP="006E4A6C">
      <w:pPr>
        <w:pStyle w:val="af"/>
        <w:spacing w:after="0"/>
        <w:ind w:firstLine="454"/>
        <w:jc w:val="both"/>
        <w:rPr>
          <w:sz w:val="20"/>
          <w:szCs w:val="20"/>
        </w:rPr>
      </w:pPr>
      <w:r w:rsidRPr="006E4A6C">
        <w:rPr>
          <w:sz w:val="20"/>
          <w:szCs w:val="20"/>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5833CB" w:rsidRPr="006E4A6C" w:rsidRDefault="005833CB" w:rsidP="006E4A6C">
      <w:pPr>
        <w:pStyle w:val="af"/>
        <w:spacing w:after="0"/>
        <w:ind w:firstLine="454"/>
        <w:jc w:val="both"/>
        <w:rPr>
          <w:sz w:val="20"/>
          <w:szCs w:val="20"/>
        </w:rPr>
      </w:pPr>
      <w:r w:rsidRPr="006E4A6C">
        <w:rPr>
          <w:sz w:val="20"/>
          <w:szCs w:val="20"/>
        </w:rPr>
        <w:t>— обеспечивающей воспитание, обучение, социальную адаптацию и интеграцию детей с ограниченными возможностями здоровья;</w:t>
      </w:r>
    </w:p>
    <w:p w:rsidR="005833CB" w:rsidRPr="006E4A6C" w:rsidRDefault="005833CB" w:rsidP="006E4A6C">
      <w:pPr>
        <w:pStyle w:val="af"/>
        <w:spacing w:after="0"/>
        <w:ind w:firstLine="454"/>
        <w:jc w:val="both"/>
        <w:rPr>
          <w:sz w:val="20"/>
          <w:szCs w:val="20"/>
        </w:rPr>
      </w:pPr>
      <w:r w:rsidRPr="006E4A6C">
        <w:rPr>
          <w:sz w:val="20"/>
          <w:szCs w:val="20"/>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5833CB" w:rsidRPr="006E4A6C" w:rsidRDefault="005833CB" w:rsidP="006E4A6C">
      <w:pPr>
        <w:pStyle w:val="af"/>
        <w:spacing w:after="0"/>
        <w:ind w:firstLine="454"/>
        <w:jc w:val="both"/>
        <w:rPr>
          <w:rStyle w:val="dash041e0431044b0447043d044b0439char1"/>
          <w:sz w:val="20"/>
          <w:szCs w:val="20"/>
        </w:rPr>
      </w:pPr>
      <w:r w:rsidRPr="006E4A6C">
        <w:rPr>
          <w:sz w:val="20"/>
          <w:szCs w:val="20"/>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5833CB" w:rsidRPr="006E4A6C" w:rsidRDefault="005833CB" w:rsidP="006E4A6C">
      <w:pPr>
        <w:pStyle w:val="af"/>
        <w:spacing w:after="0"/>
        <w:ind w:firstLine="454"/>
        <w:jc w:val="center"/>
        <w:rPr>
          <w:b/>
          <w:sz w:val="20"/>
          <w:szCs w:val="20"/>
        </w:rPr>
      </w:pPr>
      <w:r w:rsidRPr="006E4A6C">
        <w:rPr>
          <w:b/>
          <w:sz w:val="20"/>
          <w:szCs w:val="20"/>
        </w:rPr>
        <w:t>3. </w:t>
      </w:r>
      <w:r w:rsidRPr="006E4A6C">
        <w:rPr>
          <w:b/>
          <w:smallCaps/>
          <w:sz w:val="20"/>
          <w:szCs w:val="20"/>
        </w:rPr>
        <w:t>Организационный раздел</w:t>
      </w:r>
    </w:p>
    <w:p w:rsidR="005833CB" w:rsidRPr="006E4A6C" w:rsidRDefault="005833CB" w:rsidP="006E4A6C">
      <w:pPr>
        <w:pStyle w:val="Zag1"/>
        <w:spacing w:after="0" w:line="240" w:lineRule="auto"/>
        <w:ind w:firstLine="454"/>
        <w:jc w:val="both"/>
        <w:rPr>
          <w:b w:val="0"/>
          <w:sz w:val="20"/>
          <w:szCs w:val="20"/>
          <w:lang w:val="ru-RU"/>
        </w:rPr>
      </w:pPr>
      <w:r w:rsidRPr="006E4A6C">
        <w:rPr>
          <w:rStyle w:val="Zag11"/>
          <w:rFonts w:eastAsia="@Arial Unicode MS"/>
          <w:color w:val="auto"/>
          <w:sz w:val="20"/>
          <w:szCs w:val="20"/>
          <w:lang w:val="ru-RU"/>
        </w:rPr>
        <w:t>3.1. Учебный план основного общего образования</w:t>
      </w:r>
    </w:p>
    <w:p w:rsidR="00DD6CE9" w:rsidRPr="006E4A6C" w:rsidRDefault="00DD6CE9" w:rsidP="006E4A6C">
      <w:pPr>
        <w:spacing w:after="0" w:line="240" w:lineRule="auto"/>
        <w:jc w:val="center"/>
        <w:rPr>
          <w:rFonts w:ascii="Times New Roman" w:hAnsi="Times New Roman" w:cs="Times New Roman"/>
          <w:sz w:val="20"/>
          <w:szCs w:val="20"/>
        </w:rPr>
      </w:pPr>
      <w:r w:rsidRPr="006E4A6C">
        <w:rPr>
          <w:rFonts w:ascii="Times New Roman" w:hAnsi="Times New Roman" w:cs="Times New Roman"/>
          <w:b/>
          <w:sz w:val="20"/>
          <w:szCs w:val="20"/>
        </w:rPr>
        <w:t>Основное общее образование.</w:t>
      </w:r>
    </w:p>
    <w:p w:rsidR="00DD6CE9" w:rsidRPr="006E4A6C" w:rsidRDefault="00EE5704" w:rsidP="006E4A6C">
      <w:pPr>
        <w:tabs>
          <w:tab w:val="left" w:pos="4500"/>
          <w:tab w:val="left" w:pos="9180"/>
          <w:tab w:val="left" w:pos="9360"/>
        </w:tabs>
        <w:spacing w:after="0" w:line="240" w:lineRule="auto"/>
        <w:ind w:left="-57" w:right="567" w:firstLine="709"/>
        <w:jc w:val="both"/>
        <w:rPr>
          <w:rFonts w:ascii="Times New Roman" w:hAnsi="Times New Roman" w:cs="Times New Roman"/>
          <w:sz w:val="20"/>
          <w:szCs w:val="20"/>
        </w:rPr>
      </w:pPr>
      <w:r w:rsidRPr="006E4A6C">
        <w:rPr>
          <w:rFonts w:ascii="Times New Roman" w:hAnsi="Times New Roman" w:cs="Times New Roman"/>
          <w:sz w:val="20"/>
          <w:szCs w:val="20"/>
        </w:rPr>
        <w:t>В 2019-2020</w:t>
      </w:r>
      <w:r w:rsidR="00DD6CE9" w:rsidRPr="006E4A6C">
        <w:rPr>
          <w:rFonts w:ascii="Times New Roman" w:hAnsi="Times New Roman" w:cs="Times New Roman"/>
          <w:sz w:val="20"/>
          <w:szCs w:val="20"/>
        </w:rPr>
        <w:t xml:space="preserve"> учебном году </w:t>
      </w:r>
      <w:r w:rsidR="00D56780">
        <w:rPr>
          <w:rFonts w:ascii="Times New Roman" w:hAnsi="Times New Roman" w:cs="Times New Roman"/>
          <w:b/>
          <w:sz w:val="20"/>
          <w:szCs w:val="20"/>
        </w:rPr>
        <w:t>в 5-9</w:t>
      </w:r>
      <w:r w:rsidR="00DD6CE9" w:rsidRPr="006E4A6C">
        <w:rPr>
          <w:rFonts w:ascii="Times New Roman" w:hAnsi="Times New Roman" w:cs="Times New Roman"/>
          <w:b/>
          <w:sz w:val="20"/>
          <w:szCs w:val="20"/>
        </w:rPr>
        <w:t xml:space="preserve"> классах</w:t>
      </w:r>
      <w:r w:rsidR="00086E28" w:rsidRPr="006E4A6C">
        <w:rPr>
          <w:rFonts w:ascii="Times New Roman" w:hAnsi="Times New Roman" w:cs="Times New Roman"/>
          <w:sz w:val="20"/>
          <w:szCs w:val="20"/>
        </w:rPr>
        <w:t>МКОУ</w:t>
      </w:r>
      <w:proofErr w:type="gramStart"/>
      <w:r w:rsidR="00086E28" w:rsidRPr="006E4A6C">
        <w:rPr>
          <w:rFonts w:ascii="Times New Roman" w:hAnsi="Times New Roman" w:cs="Times New Roman"/>
          <w:sz w:val="20"/>
          <w:szCs w:val="20"/>
        </w:rPr>
        <w:t>«С</w:t>
      </w:r>
      <w:proofErr w:type="gramEnd"/>
      <w:r w:rsidR="00086E28" w:rsidRPr="006E4A6C">
        <w:rPr>
          <w:rFonts w:ascii="Times New Roman" w:hAnsi="Times New Roman" w:cs="Times New Roman"/>
          <w:sz w:val="20"/>
          <w:szCs w:val="20"/>
        </w:rPr>
        <w:t>оветская</w:t>
      </w:r>
      <w:r w:rsidR="00DD6CE9" w:rsidRPr="006E4A6C">
        <w:rPr>
          <w:rFonts w:ascii="Times New Roman" w:hAnsi="Times New Roman" w:cs="Times New Roman"/>
          <w:sz w:val="20"/>
          <w:szCs w:val="20"/>
        </w:rPr>
        <w:t xml:space="preserve"> СОШ</w:t>
      </w:r>
      <w:r w:rsidR="00967D15">
        <w:rPr>
          <w:rFonts w:ascii="Times New Roman" w:hAnsi="Times New Roman" w:cs="Times New Roman"/>
          <w:sz w:val="20"/>
          <w:szCs w:val="20"/>
        </w:rPr>
        <w:t xml:space="preserve"> им.Ш.Т.Амачиева</w:t>
      </w:r>
      <w:r w:rsidR="00DD6CE9" w:rsidRPr="006E4A6C">
        <w:rPr>
          <w:rFonts w:ascii="Times New Roman" w:hAnsi="Times New Roman" w:cs="Times New Roman"/>
          <w:sz w:val="20"/>
          <w:szCs w:val="20"/>
        </w:rPr>
        <w:t>» продолжается реализация ФГОС ООО.</w:t>
      </w:r>
    </w:p>
    <w:p w:rsidR="00DD6CE9" w:rsidRPr="006E4A6C" w:rsidRDefault="00DD6CE9" w:rsidP="006E4A6C">
      <w:pPr>
        <w:pStyle w:val="af2"/>
        <w:ind w:left="-57" w:right="567" w:firstLine="708"/>
        <w:rPr>
          <w:b/>
          <w:sz w:val="20"/>
          <w:szCs w:val="20"/>
          <w:lang w:bidi="ru-RU"/>
        </w:rPr>
      </w:pPr>
      <w:r w:rsidRPr="006E4A6C">
        <w:rPr>
          <w:b/>
          <w:sz w:val="20"/>
          <w:szCs w:val="20"/>
          <w:lang w:bidi="ru-RU"/>
        </w:rPr>
        <w:t>Учебный план состоит из двух частей: обязательной части и части, формируемой участниками образовательных отношений. (Соотношение 70/30% соответственно)</w:t>
      </w:r>
    </w:p>
    <w:p w:rsidR="00DD6CE9" w:rsidRPr="006E4A6C" w:rsidRDefault="00DD6CE9" w:rsidP="006E4A6C">
      <w:pPr>
        <w:pStyle w:val="af2"/>
        <w:ind w:left="-57" w:right="567"/>
        <w:rPr>
          <w:sz w:val="20"/>
          <w:szCs w:val="20"/>
          <w:lang w:bidi="ru-RU"/>
        </w:rPr>
      </w:pPr>
      <w:r w:rsidRPr="006E4A6C">
        <w:rPr>
          <w:sz w:val="20"/>
          <w:szCs w:val="20"/>
          <w:lang w:bidi="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DD6CE9" w:rsidRPr="006E4A6C" w:rsidRDefault="00DD6CE9" w:rsidP="006E4A6C">
      <w:pPr>
        <w:pStyle w:val="af2"/>
        <w:ind w:left="-57" w:right="567" w:firstLine="708"/>
        <w:rPr>
          <w:sz w:val="20"/>
          <w:szCs w:val="20"/>
          <w:lang w:bidi="ru-RU"/>
        </w:rPr>
      </w:pPr>
      <w:r w:rsidRPr="006E4A6C">
        <w:rPr>
          <w:sz w:val="20"/>
          <w:szCs w:val="20"/>
          <w:lang w:bidi="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DD6CE9" w:rsidRPr="006E4A6C" w:rsidRDefault="00DD6CE9" w:rsidP="006E4A6C">
      <w:pPr>
        <w:pStyle w:val="af2"/>
        <w:ind w:left="-57" w:right="567" w:firstLine="708"/>
        <w:rPr>
          <w:sz w:val="20"/>
          <w:szCs w:val="20"/>
          <w:lang w:bidi="ru-RU"/>
        </w:rPr>
      </w:pPr>
      <w:proofErr w:type="gramStart"/>
      <w:r w:rsidRPr="006E4A6C">
        <w:rPr>
          <w:sz w:val="20"/>
          <w:szCs w:val="20"/>
          <w:lang w:bidi="ru-RU"/>
        </w:rPr>
        <w:t>Часть учебного плана, формируемая участниками образовательных отношений предусматривает</w:t>
      </w:r>
      <w:proofErr w:type="gramEnd"/>
      <w:r w:rsidRPr="006E4A6C">
        <w:rPr>
          <w:sz w:val="20"/>
          <w:szCs w:val="20"/>
          <w:lang w:bidi="ru-RU"/>
        </w:rPr>
        <w:t>:</w:t>
      </w:r>
    </w:p>
    <w:p w:rsidR="00DD6CE9" w:rsidRPr="006E4A6C" w:rsidRDefault="00DD6CE9" w:rsidP="006E4A6C">
      <w:pPr>
        <w:pStyle w:val="af2"/>
        <w:ind w:left="-57" w:right="567" w:firstLine="708"/>
        <w:rPr>
          <w:sz w:val="20"/>
          <w:szCs w:val="20"/>
          <w:lang w:bidi="ru-RU"/>
        </w:rPr>
      </w:pPr>
      <w:r w:rsidRPr="006E4A6C">
        <w:rPr>
          <w:sz w:val="20"/>
          <w:szCs w:val="20"/>
          <w:lang w:bidi="ru-RU"/>
        </w:rPr>
        <w:t xml:space="preserve">   увеличение учебных часов, предусмотренных на изучение отдельных учебных предметов обязательной части: </w:t>
      </w:r>
    </w:p>
    <w:p w:rsidR="00DD6CE9" w:rsidRPr="006E4A6C" w:rsidRDefault="00DD6CE9" w:rsidP="006E4A6C">
      <w:pPr>
        <w:pStyle w:val="af2"/>
        <w:ind w:left="-57" w:right="567" w:firstLine="708"/>
        <w:rPr>
          <w:sz w:val="20"/>
          <w:szCs w:val="20"/>
          <w:lang w:bidi="ru-RU"/>
        </w:rPr>
      </w:pPr>
      <w:r w:rsidRPr="006E4A6C">
        <w:rPr>
          <w:sz w:val="20"/>
          <w:szCs w:val="20"/>
          <w:lang w:bidi="ru-RU"/>
        </w:rPr>
        <w:t>в 5,6 классах по 2 часа отведены на русский язык, в 7 классе – 1 час.</w:t>
      </w:r>
    </w:p>
    <w:p w:rsidR="00DD6CE9" w:rsidRPr="006E4A6C" w:rsidRDefault="00DD6CE9" w:rsidP="006E4A6C">
      <w:pPr>
        <w:pStyle w:val="af2"/>
        <w:ind w:left="-57" w:right="567" w:firstLine="708"/>
        <w:rPr>
          <w:sz w:val="20"/>
          <w:szCs w:val="20"/>
          <w:lang w:bidi="ru-RU"/>
        </w:rPr>
      </w:pPr>
      <w:r w:rsidRPr="006E4A6C">
        <w:rPr>
          <w:sz w:val="20"/>
          <w:szCs w:val="20"/>
          <w:lang w:bidi="ru-RU"/>
        </w:rPr>
        <w:t>в 5-8 классах на литературу отведены по 1 часу,</w:t>
      </w:r>
    </w:p>
    <w:p w:rsidR="00DD6CE9" w:rsidRPr="006E4A6C" w:rsidRDefault="00DD6CE9" w:rsidP="006E4A6C">
      <w:pPr>
        <w:pStyle w:val="af2"/>
        <w:ind w:left="-57" w:right="567" w:firstLine="708"/>
        <w:rPr>
          <w:sz w:val="20"/>
          <w:szCs w:val="20"/>
          <w:lang w:bidi="ru-RU"/>
        </w:rPr>
      </w:pPr>
      <w:r w:rsidRPr="006E4A6C">
        <w:rPr>
          <w:sz w:val="20"/>
          <w:szCs w:val="20"/>
          <w:lang w:bidi="ru-RU"/>
        </w:rPr>
        <w:t>в 5-8 классах на родной язык и родную литературу отведены по 1 часу,</w:t>
      </w:r>
    </w:p>
    <w:p w:rsidR="00DD6CE9" w:rsidRDefault="00DD6CE9" w:rsidP="006E4A6C">
      <w:pPr>
        <w:pStyle w:val="af2"/>
        <w:ind w:left="-57" w:right="567" w:firstLine="708"/>
        <w:rPr>
          <w:sz w:val="20"/>
          <w:szCs w:val="20"/>
          <w:lang w:bidi="ru-RU"/>
        </w:rPr>
      </w:pPr>
      <w:r w:rsidRPr="006E4A6C">
        <w:rPr>
          <w:sz w:val="20"/>
          <w:szCs w:val="20"/>
          <w:lang w:bidi="ru-RU"/>
        </w:rPr>
        <w:t xml:space="preserve">в 8 классе на историю Дагестана отведен </w:t>
      </w:r>
      <w:r w:rsidR="00833023">
        <w:rPr>
          <w:sz w:val="20"/>
          <w:szCs w:val="20"/>
          <w:lang w:bidi="ru-RU"/>
        </w:rPr>
        <w:t>1</w:t>
      </w:r>
      <w:r w:rsidRPr="006E4A6C">
        <w:rPr>
          <w:sz w:val="20"/>
          <w:szCs w:val="20"/>
          <w:lang w:bidi="ru-RU"/>
        </w:rPr>
        <w:t xml:space="preserve"> час,</w:t>
      </w:r>
    </w:p>
    <w:p w:rsidR="00833023" w:rsidRPr="006E4A6C" w:rsidRDefault="00833023" w:rsidP="006E4A6C">
      <w:pPr>
        <w:pStyle w:val="af2"/>
        <w:ind w:left="-57" w:right="567" w:firstLine="708"/>
        <w:rPr>
          <w:sz w:val="20"/>
          <w:szCs w:val="20"/>
          <w:lang w:bidi="ru-RU"/>
        </w:rPr>
      </w:pPr>
      <w:r>
        <w:rPr>
          <w:sz w:val="20"/>
          <w:szCs w:val="20"/>
          <w:lang w:bidi="ru-RU"/>
        </w:rPr>
        <w:t>в 9 классе на КТНД отведен 1 час,</w:t>
      </w:r>
    </w:p>
    <w:p w:rsidR="00DD6CE9" w:rsidRPr="006E4A6C" w:rsidRDefault="00DD6CE9" w:rsidP="006E4A6C">
      <w:pPr>
        <w:pStyle w:val="af2"/>
        <w:ind w:left="-57" w:right="567" w:firstLine="708"/>
        <w:rPr>
          <w:sz w:val="20"/>
          <w:szCs w:val="20"/>
          <w:lang w:bidi="ru-RU"/>
        </w:rPr>
      </w:pPr>
      <w:r w:rsidRPr="006E4A6C">
        <w:rPr>
          <w:sz w:val="20"/>
          <w:szCs w:val="20"/>
          <w:lang w:bidi="ru-RU"/>
        </w:rPr>
        <w:t>в 5 классе на биологию отведен 1 час,</w:t>
      </w:r>
    </w:p>
    <w:p w:rsidR="00DD6CE9" w:rsidRPr="006E4A6C" w:rsidRDefault="00DD6CE9" w:rsidP="006E4A6C">
      <w:pPr>
        <w:pStyle w:val="af2"/>
        <w:ind w:left="-57" w:right="567" w:firstLine="708"/>
        <w:rPr>
          <w:sz w:val="20"/>
          <w:szCs w:val="20"/>
          <w:lang w:bidi="ru-RU"/>
        </w:rPr>
      </w:pPr>
      <w:r w:rsidRPr="006E4A6C">
        <w:rPr>
          <w:sz w:val="20"/>
          <w:szCs w:val="20"/>
          <w:lang w:bidi="ru-RU"/>
        </w:rPr>
        <w:t xml:space="preserve"> в 5 классе 1 час отведен на изучение предмета обществознание.</w:t>
      </w:r>
    </w:p>
    <w:p w:rsidR="00DD6CE9" w:rsidRPr="006E4A6C" w:rsidRDefault="00DD6CE9" w:rsidP="006E4A6C">
      <w:pPr>
        <w:pStyle w:val="af2"/>
        <w:ind w:left="-57" w:right="567" w:firstLine="708"/>
        <w:rPr>
          <w:sz w:val="20"/>
          <w:szCs w:val="20"/>
          <w:lang w:bidi="ru-RU"/>
        </w:rPr>
      </w:pPr>
      <w:r w:rsidRPr="006E4A6C">
        <w:rPr>
          <w:sz w:val="20"/>
          <w:szCs w:val="20"/>
          <w:lang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изучается раздел «Черчение и графика» (в том числе с использованием ИКТ).</w:t>
      </w:r>
    </w:p>
    <w:p w:rsidR="00DD6CE9" w:rsidRPr="006E4A6C" w:rsidRDefault="00DD6CE9" w:rsidP="006E4A6C">
      <w:pPr>
        <w:pStyle w:val="af2"/>
        <w:ind w:left="-57" w:right="567" w:firstLine="708"/>
        <w:rPr>
          <w:sz w:val="20"/>
          <w:szCs w:val="20"/>
          <w:lang w:bidi="ru-RU"/>
        </w:rPr>
      </w:pPr>
      <w:r w:rsidRPr="006E4A6C">
        <w:rPr>
          <w:sz w:val="20"/>
          <w:szCs w:val="20"/>
          <w:lang w:bidi="ru-RU"/>
        </w:rPr>
        <w:t xml:space="preserve">Изучение учебного предмета «Технология» в </w:t>
      </w:r>
      <w:r w:rsidRPr="006E4A6C">
        <w:rPr>
          <w:sz w:val="20"/>
          <w:szCs w:val="20"/>
        </w:rPr>
        <w:t>V</w:t>
      </w:r>
      <w:r w:rsidRPr="006E4A6C">
        <w:rPr>
          <w:sz w:val="20"/>
          <w:szCs w:val="20"/>
          <w:lang w:bidi="ru-RU"/>
        </w:rPr>
        <w:t>-</w:t>
      </w:r>
      <w:r w:rsidRPr="006E4A6C">
        <w:rPr>
          <w:sz w:val="20"/>
          <w:szCs w:val="20"/>
        </w:rPr>
        <w:t>VIII</w:t>
      </w:r>
      <w:r w:rsidRPr="006E4A6C">
        <w:rPr>
          <w:sz w:val="20"/>
          <w:szCs w:val="20"/>
          <w:lang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w:t>
      </w:r>
    </w:p>
    <w:p w:rsidR="00DD6CE9" w:rsidRDefault="00DD6CE9" w:rsidP="006E4A6C">
      <w:pPr>
        <w:pStyle w:val="af2"/>
        <w:ind w:left="-57" w:right="567" w:firstLine="708"/>
        <w:rPr>
          <w:sz w:val="20"/>
          <w:szCs w:val="20"/>
          <w:lang w:bidi="ru-RU"/>
        </w:rPr>
      </w:pPr>
      <w:r w:rsidRPr="006E4A6C">
        <w:rPr>
          <w:sz w:val="20"/>
          <w:szCs w:val="20"/>
          <w:lang w:bidi="ru-RU"/>
        </w:rPr>
        <w:t>Библиотечный фонд образовательной организации при реализации основной образовательной программы основного общего образования укомплектован на 50%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BB3725" w:rsidRPr="006E4A6C" w:rsidRDefault="00BB3725" w:rsidP="00BB3725">
      <w:pPr>
        <w:pStyle w:val="af2"/>
        <w:ind w:left="-57" w:right="567" w:firstLine="708"/>
        <w:rPr>
          <w:sz w:val="20"/>
          <w:szCs w:val="20"/>
          <w:lang w:bidi="ru-RU"/>
        </w:rPr>
      </w:pPr>
      <w:r w:rsidRPr="006E4A6C">
        <w:rPr>
          <w:sz w:val="20"/>
          <w:szCs w:val="20"/>
          <w:lang w:bidi="ru-RU"/>
        </w:rPr>
        <w:t xml:space="preserve">Примерный учебный план для </w:t>
      </w:r>
      <w:r w:rsidRPr="006E4A6C">
        <w:rPr>
          <w:b/>
          <w:sz w:val="20"/>
          <w:szCs w:val="20"/>
          <w:lang w:bidi="ru-RU"/>
        </w:rPr>
        <w:t>IX класса</w:t>
      </w:r>
      <w:r w:rsidRPr="006E4A6C">
        <w:rPr>
          <w:sz w:val="20"/>
          <w:szCs w:val="20"/>
          <w:lang w:bidi="ru-RU"/>
        </w:rPr>
        <w:t xml:space="preserve"> составлен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BB3725" w:rsidRPr="006E4A6C" w:rsidRDefault="00BB3725" w:rsidP="00BB3725">
      <w:pPr>
        <w:pStyle w:val="af2"/>
        <w:ind w:left="-57" w:right="567" w:firstLine="708"/>
        <w:rPr>
          <w:sz w:val="20"/>
          <w:szCs w:val="20"/>
          <w:lang w:bidi="ru-RU"/>
        </w:rPr>
      </w:pPr>
      <w:r w:rsidRPr="006E4A6C">
        <w:rPr>
          <w:sz w:val="20"/>
          <w:szCs w:val="20"/>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BB3725" w:rsidRPr="006E4A6C" w:rsidRDefault="00BB3725" w:rsidP="00BB3725">
      <w:pPr>
        <w:pStyle w:val="af"/>
        <w:spacing w:after="0"/>
        <w:ind w:left="-57" w:right="567" w:firstLine="709"/>
        <w:jc w:val="both"/>
        <w:rPr>
          <w:sz w:val="20"/>
          <w:szCs w:val="20"/>
        </w:rPr>
      </w:pPr>
      <w:r w:rsidRPr="006E4A6C">
        <w:rPr>
          <w:sz w:val="20"/>
          <w:szCs w:val="20"/>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BB3725" w:rsidRPr="006E4A6C" w:rsidRDefault="00BB3725" w:rsidP="00BB3725">
      <w:pPr>
        <w:pStyle w:val="af"/>
        <w:spacing w:after="0"/>
        <w:ind w:left="-57" w:right="567" w:firstLine="709"/>
        <w:jc w:val="both"/>
        <w:rPr>
          <w:rFonts w:eastAsia="Calibri"/>
          <w:sz w:val="20"/>
          <w:szCs w:val="20"/>
        </w:rPr>
      </w:pPr>
      <w:r w:rsidRPr="006E4A6C">
        <w:rPr>
          <w:rFonts w:eastAsia="Calibri"/>
          <w:sz w:val="20"/>
          <w:szCs w:val="20"/>
        </w:rPr>
        <w:lastRenderedPageBreak/>
        <w:t>Обязательный учебный предмет «История»  изучается как интегрированный и включает разделы «История России» и «Всеобщая история».</w:t>
      </w:r>
    </w:p>
    <w:p w:rsidR="00BB3725" w:rsidRPr="006E4A6C" w:rsidRDefault="00BB3725" w:rsidP="00BB3725">
      <w:pPr>
        <w:spacing w:after="0" w:line="240" w:lineRule="auto"/>
        <w:ind w:firstLine="708"/>
        <w:jc w:val="center"/>
        <w:rPr>
          <w:rFonts w:ascii="Times New Roman" w:hAnsi="Times New Roman" w:cs="Times New Roman"/>
          <w:sz w:val="20"/>
          <w:szCs w:val="20"/>
        </w:rPr>
      </w:pPr>
      <w:r w:rsidRPr="006E4A6C">
        <w:rPr>
          <w:rFonts w:ascii="Times New Roman" w:hAnsi="Times New Roman" w:cs="Times New Roman"/>
          <w:sz w:val="20"/>
          <w:szCs w:val="20"/>
        </w:rPr>
        <w:t xml:space="preserve">Интегрированный учебный предмет «Обществознание (включая экономику и право)» включает разделы «Экономика» и «Право», которые преподаются в составе данного учебного предмета. </w:t>
      </w:r>
    </w:p>
    <w:p w:rsidR="00BB3725" w:rsidRPr="006E4A6C" w:rsidRDefault="00BB3725" w:rsidP="00BB3725">
      <w:pPr>
        <w:pStyle w:val="af2"/>
        <w:ind w:left="-57" w:right="567" w:firstLine="708"/>
        <w:rPr>
          <w:sz w:val="20"/>
          <w:szCs w:val="20"/>
        </w:rPr>
      </w:pPr>
      <w:r w:rsidRPr="006E4A6C">
        <w:rPr>
          <w:sz w:val="20"/>
          <w:szCs w:val="20"/>
          <w:lang w:bidi="ru-RU"/>
        </w:rPr>
        <w:t>В 9 классе на изучение предметов математика и ОБЖ дополнительно отводятся  по 1 часу из школьного компонента.</w:t>
      </w:r>
    </w:p>
    <w:p w:rsidR="00BB3725" w:rsidRPr="006E4A6C" w:rsidRDefault="00BB3725" w:rsidP="00BB3725">
      <w:pPr>
        <w:spacing w:after="0" w:line="240" w:lineRule="auto"/>
        <w:ind w:firstLine="708"/>
        <w:jc w:val="center"/>
        <w:rPr>
          <w:rFonts w:ascii="Times New Roman" w:hAnsi="Times New Roman" w:cs="Times New Roman"/>
          <w:b/>
          <w:sz w:val="20"/>
          <w:szCs w:val="20"/>
        </w:rPr>
      </w:pPr>
      <w:r w:rsidRPr="006E4A6C">
        <w:rPr>
          <w:rFonts w:ascii="Times New Roman" w:hAnsi="Times New Roman" w:cs="Times New Roman"/>
          <w:b/>
          <w:sz w:val="20"/>
          <w:szCs w:val="20"/>
        </w:rPr>
        <w:t>Недельный учебный план    МКОУ «СоветскаяСОШ</w:t>
      </w:r>
      <w:r w:rsidR="00967D15">
        <w:rPr>
          <w:rFonts w:ascii="Times New Roman" w:hAnsi="Times New Roman" w:cs="Times New Roman"/>
          <w:b/>
          <w:sz w:val="20"/>
          <w:szCs w:val="20"/>
        </w:rPr>
        <w:t xml:space="preserve"> им.Ш.Т.Амачиева</w:t>
      </w:r>
      <w:r w:rsidRPr="006E4A6C">
        <w:rPr>
          <w:rFonts w:ascii="Times New Roman" w:hAnsi="Times New Roman" w:cs="Times New Roman"/>
          <w:b/>
          <w:sz w:val="20"/>
          <w:szCs w:val="20"/>
        </w:rPr>
        <w:t>»   на уровне основного общего образования в рамках реализации - ФГОС основного общего образования) (для 9класса) на 2019-2020 учебный год.</w:t>
      </w:r>
    </w:p>
    <w:p w:rsidR="00BB3725" w:rsidRPr="006E4A6C" w:rsidRDefault="00BB3725" w:rsidP="00BB3725">
      <w:pPr>
        <w:spacing w:after="0" w:line="240" w:lineRule="auto"/>
        <w:ind w:firstLine="708"/>
        <w:jc w:val="center"/>
        <w:rPr>
          <w:rFonts w:ascii="Times New Roman" w:hAnsi="Times New Roman" w:cs="Times New Roman"/>
          <w:b/>
          <w:sz w:val="20"/>
          <w:szCs w:val="20"/>
        </w:rPr>
      </w:pPr>
    </w:p>
    <w:tbl>
      <w:tblPr>
        <w:tblW w:w="8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25"/>
        <w:gridCol w:w="2062"/>
      </w:tblGrid>
      <w:tr w:rsidR="008A54E1" w:rsidRPr="006E4A6C" w:rsidTr="008A54E1">
        <w:trPr>
          <w:cantSplit/>
          <w:jc w:val="center"/>
        </w:trPr>
        <w:tc>
          <w:tcPr>
            <w:tcW w:w="6225" w:type="dxa"/>
            <w:vMerge w:val="restart"/>
            <w:tcBorders>
              <w:top w:val="single" w:sz="4" w:space="0" w:color="auto"/>
              <w:left w:val="single" w:sz="4" w:space="0" w:color="auto"/>
              <w:bottom w:val="single" w:sz="4" w:space="0" w:color="auto"/>
              <w:right w:val="single" w:sz="4" w:space="0" w:color="auto"/>
            </w:tcBorders>
            <w:vAlign w:val="center"/>
            <w:hideMark/>
          </w:tcPr>
          <w:p w:rsidR="008A54E1" w:rsidRPr="006E4A6C" w:rsidRDefault="008A54E1" w:rsidP="00533B31">
            <w:pPr>
              <w:pStyle w:val="1"/>
              <w:shd w:val="clear" w:color="auto" w:fill="FFFFFF"/>
              <w:spacing w:before="0"/>
              <w:rPr>
                <w:rFonts w:ascii="Times New Roman" w:hAnsi="Times New Roman" w:cs="Times New Roman"/>
                <w:b w:val="0"/>
                <w:sz w:val="20"/>
                <w:szCs w:val="20"/>
              </w:rPr>
            </w:pPr>
            <w:r w:rsidRPr="006E4A6C">
              <w:rPr>
                <w:rFonts w:ascii="Times New Roman" w:hAnsi="Times New Roman" w:cs="Times New Roman"/>
                <w:b w:val="0"/>
                <w:sz w:val="20"/>
                <w:szCs w:val="20"/>
              </w:rPr>
              <w:t xml:space="preserve">Учебные предметы                          Классы                    </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Количество часов</w:t>
            </w:r>
          </w:p>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в неделю</w:t>
            </w:r>
          </w:p>
        </w:tc>
      </w:tr>
      <w:tr w:rsidR="008A54E1" w:rsidRPr="006E4A6C" w:rsidTr="008A54E1">
        <w:trPr>
          <w:cantSplit/>
          <w:jc w:val="center"/>
        </w:trPr>
        <w:tc>
          <w:tcPr>
            <w:tcW w:w="6225" w:type="dxa"/>
            <w:vMerge/>
            <w:tcBorders>
              <w:top w:val="single" w:sz="4" w:space="0" w:color="auto"/>
              <w:left w:val="single" w:sz="4" w:space="0" w:color="auto"/>
              <w:bottom w:val="single" w:sz="4" w:space="0" w:color="auto"/>
              <w:right w:val="single" w:sz="4" w:space="0" w:color="auto"/>
            </w:tcBorders>
            <w:vAlign w:val="center"/>
            <w:hideMark/>
          </w:tcPr>
          <w:p w:rsidR="008A54E1" w:rsidRPr="006E4A6C" w:rsidRDefault="008A54E1" w:rsidP="00533B31">
            <w:pPr>
              <w:spacing w:after="0" w:line="240" w:lineRule="auto"/>
              <w:rPr>
                <w:rFonts w:ascii="Times New Roman" w:eastAsia="Times New Roman" w:hAnsi="Times New Roman" w:cs="Times New Roman"/>
                <w:bCs/>
                <w:sz w:val="20"/>
                <w:szCs w:val="20"/>
              </w:rPr>
            </w:pP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lang w:val="en-US"/>
              </w:rPr>
              <w:t>IX</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Обязательная часть</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C368D4">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34</w:t>
            </w:r>
            <w:r w:rsidRPr="006E4A6C">
              <w:rPr>
                <w:rFonts w:ascii="Times New Roman" w:hAnsi="Times New Roman" w:cs="Times New Roman"/>
                <w:b/>
                <w:i/>
                <w:sz w:val="20"/>
                <w:szCs w:val="20"/>
              </w:rPr>
              <w:t>/10</w:t>
            </w:r>
            <w:r>
              <w:rPr>
                <w:rFonts w:ascii="Times New Roman" w:hAnsi="Times New Roman" w:cs="Times New Roman"/>
                <w:b/>
                <w:i/>
                <w:sz w:val="20"/>
                <w:szCs w:val="20"/>
              </w:rPr>
              <w:t>03</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Русский язык</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trHeight w:val="133"/>
          <w:jc w:val="center"/>
        </w:trPr>
        <w:tc>
          <w:tcPr>
            <w:tcW w:w="6225" w:type="dxa"/>
            <w:vMerge w:val="restart"/>
            <w:tcBorders>
              <w:top w:val="single" w:sz="4" w:space="0" w:color="auto"/>
              <w:left w:val="single" w:sz="4" w:space="0" w:color="auto"/>
              <w:right w:val="single" w:sz="4" w:space="0" w:color="auto"/>
            </w:tcBorders>
          </w:tcPr>
          <w:p w:rsidR="008A54E1" w:rsidRDefault="008A54E1" w:rsidP="00533B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Родной язык и </w:t>
            </w:r>
          </w:p>
          <w:p w:rsidR="008A54E1" w:rsidRPr="006E4A6C" w:rsidRDefault="008A54E1" w:rsidP="00533B31">
            <w:pPr>
              <w:spacing w:after="0" w:line="240" w:lineRule="auto"/>
              <w:rPr>
                <w:rFonts w:ascii="Times New Roman" w:hAnsi="Times New Roman" w:cs="Times New Roman"/>
                <w:sz w:val="20"/>
                <w:szCs w:val="20"/>
              </w:rPr>
            </w:pPr>
            <w:r>
              <w:rPr>
                <w:rFonts w:ascii="Times New Roman" w:hAnsi="Times New Roman" w:cs="Times New Roman"/>
                <w:sz w:val="20"/>
                <w:szCs w:val="20"/>
              </w:rPr>
              <w:t>литературное чтение</w:t>
            </w:r>
          </w:p>
        </w:tc>
        <w:tc>
          <w:tcPr>
            <w:tcW w:w="2062" w:type="dxa"/>
            <w:tcBorders>
              <w:top w:val="single" w:sz="4" w:space="0" w:color="auto"/>
              <w:left w:val="single" w:sz="4" w:space="0" w:color="auto"/>
              <w:right w:val="single" w:sz="4" w:space="0" w:color="auto"/>
            </w:tcBorders>
          </w:tcPr>
          <w:p w:rsidR="008A54E1" w:rsidRPr="006E4A6C" w:rsidRDefault="008A54E1" w:rsidP="00533B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2/68 </w:t>
            </w:r>
          </w:p>
        </w:tc>
      </w:tr>
      <w:tr w:rsidR="008A54E1" w:rsidRPr="006E4A6C" w:rsidTr="008A54E1">
        <w:trPr>
          <w:cantSplit/>
          <w:trHeight w:val="133"/>
          <w:jc w:val="center"/>
        </w:trPr>
        <w:tc>
          <w:tcPr>
            <w:tcW w:w="6225" w:type="dxa"/>
            <w:vMerge/>
            <w:tcBorders>
              <w:left w:val="single" w:sz="4" w:space="0" w:color="auto"/>
              <w:right w:val="single" w:sz="4" w:space="0" w:color="auto"/>
            </w:tcBorders>
          </w:tcPr>
          <w:p w:rsidR="008A54E1" w:rsidRPr="006E4A6C" w:rsidRDefault="008A54E1" w:rsidP="00533B31">
            <w:pPr>
              <w:spacing w:after="0" w:line="240" w:lineRule="auto"/>
              <w:rPr>
                <w:rFonts w:ascii="Times New Roman" w:hAnsi="Times New Roman" w:cs="Times New Roman"/>
                <w:sz w:val="20"/>
                <w:szCs w:val="20"/>
              </w:rPr>
            </w:pPr>
          </w:p>
        </w:tc>
        <w:tc>
          <w:tcPr>
            <w:tcW w:w="2062" w:type="dxa"/>
            <w:tcBorders>
              <w:top w:val="single" w:sz="4" w:space="0" w:color="auto"/>
              <w:left w:val="single" w:sz="4" w:space="0" w:color="auto"/>
              <w:right w:val="single" w:sz="4" w:space="0" w:color="auto"/>
            </w:tcBorders>
          </w:tcPr>
          <w:p w:rsidR="008A54E1" w:rsidRPr="006E4A6C" w:rsidRDefault="008A54E1" w:rsidP="00533B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Литература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Иностранный язык</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Математика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5/170</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Информатика и ИКТ</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330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Pr="006E4A6C">
              <w:rPr>
                <w:rFonts w:ascii="Times New Roman" w:hAnsi="Times New Roman" w:cs="Times New Roman"/>
                <w:sz w:val="20"/>
                <w:szCs w:val="20"/>
              </w:rPr>
              <w:t>/</w:t>
            </w:r>
            <w:r>
              <w:rPr>
                <w:rFonts w:ascii="Times New Roman" w:hAnsi="Times New Roman" w:cs="Times New Roman"/>
                <w:sz w:val="20"/>
                <w:szCs w:val="20"/>
              </w:rPr>
              <w:t>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История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2/68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Обществознание (включая экономику и право)</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География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A67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Pr="006E4A6C">
              <w:rPr>
                <w:rFonts w:ascii="Times New Roman" w:hAnsi="Times New Roman" w:cs="Times New Roman"/>
                <w:sz w:val="20"/>
                <w:szCs w:val="20"/>
              </w:rPr>
              <w:t>/</w:t>
            </w:r>
            <w:r>
              <w:rPr>
                <w:rFonts w:ascii="Times New Roman" w:hAnsi="Times New Roman" w:cs="Times New Roman"/>
                <w:sz w:val="20"/>
                <w:szCs w:val="20"/>
              </w:rPr>
              <w:t>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Физика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330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6E4A6C">
              <w:rPr>
                <w:rFonts w:ascii="Times New Roman" w:hAnsi="Times New Roman" w:cs="Times New Roman"/>
                <w:sz w:val="20"/>
                <w:szCs w:val="20"/>
              </w:rPr>
              <w:t>/</w:t>
            </w:r>
            <w:r>
              <w:rPr>
                <w:rFonts w:ascii="Times New Roman" w:hAnsi="Times New Roman" w:cs="Times New Roman"/>
                <w:sz w:val="20"/>
                <w:szCs w:val="20"/>
              </w:rPr>
              <w:t>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Химия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2/68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Биология</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2/68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Физическая культура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pacing w:after="0" w:line="240" w:lineRule="auto"/>
              <w:jc w:val="center"/>
              <w:rPr>
                <w:rFonts w:ascii="Times New Roman" w:hAnsi="Times New Roman" w:cs="Times New Roman"/>
                <w:sz w:val="20"/>
                <w:szCs w:val="20"/>
              </w:rPr>
            </w:pPr>
            <w:r w:rsidRPr="006E4A6C">
              <w:rPr>
                <w:rFonts w:ascii="Times New Roman" w:hAnsi="Times New Roman" w:cs="Times New Roman"/>
                <w:sz w:val="20"/>
                <w:szCs w:val="20"/>
              </w:rPr>
              <w:t>3/102</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tcPr>
          <w:p w:rsidR="008A54E1" w:rsidRPr="006E4A6C" w:rsidRDefault="008A54E1" w:rsidP="00533B31">
            <w:pPr>
              <w:spacing w:after="0" w:line="240" w:lineRule="auto"/>
              <w:rPr>
                <w:rFonts w:ascii="Times New Roman" w:hAnsi="Times New Roman" w:cs="Times New Roman"/>
                <w:sz w:val="20"/>
                <w:szCs w:val="20"/>
              </w:rPr>
            </w:pPr>
            <w:r>
              <w:rPr>
                <w:rFonts w:ascii="Times New Roman" w:hAnsi="Times New Roman" w:cs="Times New Roman"/>
                <w:sz w:val="20"/>
                <w:szCs w:val="20"/>
              </w:rPr>
              <w:t>Основы безопасности и жизнедеятельности</w:t>
            </w:r>
          </w:p>
        </w:tc>
        <w:tc>
          <w:tcPr>
            <w:tcW w:w="2062" w:type="dxa"/>
            <w:tcBorders>
              <w:top w:val="single" w:sz="4" w:space="0" w:color="auto"/>
              <w:left w:val="single" w:sz="4" w:space="0" w:color="auto"/>
              <w:bottom w:val="single" w:sz="4" w:space="0" w:color="auto"/>
              <w:right w:val="single" w:sz="4" w:space="0" w:color="auto"/>
            </w:tcBorders>
          </w:tcPr>
          <w:p w:rsidR="008A54E1" w:rsidRPr="006E4A6C" w:rsidRDefault="008A54E1" w:rsidP="00533B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Часть, формируемая участниками образовательных отношений</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A54E1">
            <w:pPr>
              <w:shd w:val="clear" w:color="auto" w:fill="FFFFFF"/>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w:t>
            </w:r>
            <w:r w:rsidRPr="006E4A6C">
              <w:rPr>
                <w:rFonts w:ascii="Times New Roman" w:hAnsi="Times New Roman" w:cs="Times New Roman"/>
                <w:b/>
                <w:i/>
                <w:sz w:val="20"/>
                <w:szCs w:val="20"/>
              </w:rPr>
              <w:t>/</w:t>
            </w:r>
            <w:r>
              <w:rPr>
                <w:rFonts w:ascii="Times New Roman" w:hAnsi="Times New Roman" w:cs="Times New Roman"/>
                <w:b/>
                <w:i/>
                <w:sz w:val="20"/>
                <w:szCs w:val="20"/>
              </w:rPr>
              <w:t>68</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История Дагестана</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C368D4">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1/34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КТНД</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833023">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Pr="006E4A6C">
              <w:rPr>
                <w:rFonts w:ascii="Times New Roman" w:hAnsi="Times New Roman" w:cs="Times New Roman"/>
                <w:sz w:val="20"/>
                <w:szCs w:val="20"/>
              </w:rPr>
              <w:t>/</w:t>
            </w:r>
            <w:r>
              <w:rPr>
                <w:rFonts w:ascii="Times New Roman" w:hAnsi="Times New Roman" w:cs="Times New Roman"/>
                <w:sz w:val="20"/>
                <w:szCs w:val="20"/>
              </w:rPr>
              <w:t>34</w:t>
            </w:r>
          </w:p>
        </w:tc>
      </w:tr>
      <w:tr w:rsidR="008A54E1" w:rsidRPr="006E4A6C" w:rsidTr="008A54E1">
        <w:trPr>
          <w:cantSplit/>
          <w:jc w:val="center"/>
        </w:trPr>
        <w:tc>
          <w:tcPr>
            <w:tcW w:w="6225"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Предельно допустимая аудиторная учебная нагрузка при </w:t>
            </w:r>
          </w:p>
          <w:p w:rsidR="008A54E1" w:rsidRPr="006E4A6C" w:rsidRDefault="008A54E1" w:rsidP="00533B31">
            <w:pPr>
              <w:shd w:val="clear" w:color="auto" w:fill="FFFFFF"/>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6-дневной учебной неделе </w:t>
            </w:r>
          </w:p>
        </w:tc>
        <w:tc>
          <w:tcPr>
            <w:tcW w:w="2062" w:type="dxa"/>
            <w:tcBorders>
              <w:top w:val="single" w:sz="4" w:space="0" w:color="auto"/>
              <w:left w:val="single" w:sz="4" w:space="0" w:color="auto"/>
              <w:bottom w:val="single" w:sz="4" w:space="0" w:color="auto"/>
              <w:right w:val="single" w:sz="4" w:space="0" w:color="auto"/>
            </w:tcBorders>
            <w:hideMark/>
          </w:tcPr>
          <w:p w:rsidR="008A54E1" w:rsidRPr="006E4A6C" w:rsidRDefault="008A54E1" w:rsidP="00533B31">
            <w:pPr>
              <w:shd w:val="clear" w:color="auto" w:fill="FFFFFF"/>
              <w:spacing w:after="0" w:line="240" w:lineRule="auto"/>
              <w:jc w:val="center"/>
              <w:rPr>
                <w:rFonts w:ascii="Times New Roman" w:hAnsi="Times New Roman" w:cs="Times New Roman"/>
                <w:b/>
                <w:i/>
                <w:sz w:val="20"/>
                <w:szCs w:val="20"/>
              </w:rPr>
            </w:pPr>
            <w:r w:rsidRPr="006E4A6C">
              <w:rPr>
                <w:rFonts w:ascii="Times New Roman" w:hAnsi="Times New Roman" w:cs="Times New Roman"/>
                <w:b/>
                <w:i/>
                <w:sz w:val="20"/>
                <w:szCs w:val="20"/>
              </w:rPr>
              <w:t>36/1224</w:t>
            </w:r>
          </w:p>
        </w:tc>
      </w:tr>
    </w:tbl>
    <w:p w:rsidR="00BB3725" w:rsidRPr="006E4A6C" w:rsidRDefault="00BB3725" w:rsidP="006E4A6C">
      <w:pPr>
        <w:pStyle w:val="af2"/>
        <w:ind w:left="-57" w:right="567" w:firstLine="708"/>
        <w:rPr>
          <w:sz w:val="20"/>
          <w:szCs w:val="20"/>
          <w:lang w:bidi="ru-RU"/>
        </w:rPr>
      </w:pPr>
    </w:p>
    <w:p w:rsidR="008D4A5D" w:rsidRPr="008D4A5D" w:rsidRDefault="008D4A5D" w:rsidP="008D4A5D">
      <w:pPr>
        <w:tabs>
          <w:tab w:val="left" w:pos="6300"/>
        </w:tabs>
        <w:spacing w:after="0"/>
        <w:jc w:val="center"/>
        <w:rPr>
          <w:rFonts w:ascii="Times New Roman" w:hAnsi="Times New Roman" w:cs="Times New Roman"/>
          <w:b/>
          <w:sz w:val="20"/>
          <w:szCs w:val="20"/>
        </w:rPr>
      </w:pPr>
      <w:r w:rsidRPr="008D4A5D">
        <w:rPr>
          <w:rFonts w:ascii="Times New Roman" w:hAnsi="Times New Roman" w:cs="Times New Roman"/>
          <w:b/>
          <w:sz w:val="20"/>
          <w:szCs w:val="20"/>
        </w:rPr>
        <w:t xml:space="preserve">Учебный план </w:t>
      </w:r>
      <w:r w:rsidR="00D56780">
        <w:rPr>
          <w:rFonts w:ascii="Times New Roman" w:hAnsi="Times New Roman" w:cs="Times New Roman"/>
          <w:b/>
          <w:sz w:val="20"/>
          <w:szCs w:val="20"/>
        </w:rPr>
        <w:t>для 5-9</w:t>
      </w:r>
      <w:r w:rsidRPr="008D4A5D">
        <w:rPr>
          <w:rFonts w:ascii="Times New Roman" w:hAnsi="Times New Roman" w:cs="Times New Roman"/>
          <w:b/>
          <w:sz w:val="20"/>
          <w:szCs w:val="20"/>
        </w:rPr>
        <w:t xml:space="preserve"> классов</w:t>
      </w:r>
    </w:p>
    <w:p w:rsidR="008D4A5D" w:rsidRPr="008D4A5D" w:rsidRDefault="00967D15" w:rsidP="008D4A5D">
      <w:pPr>
        <w:tabs>
          <w:tab w:val="left" w:pos="6300"/>
        </w:tabs>
        <w:spacing w:after="0"/>
        <w:jc w:val="center"/>
        <w:rPr>
          <w:rFonts w:ascii="Times New Roman" w:hAnsi="Times New Roman" w:cs="Times New Roman"/>
          <w:b/>
          <w:sz w:val="20"/>
          <w:szCs w:val="20"/>
        </w:rPr>
      </w:pPr>
      <w:r>
        <w:rPr>
          <w:rFonts w:ascii="Times New Roman" w:hAnsi="Times New Roman" w:cs="Times New Roman"/>
          <w:b/>
          <w:sz w:val="20"/>
          <w:szCs w:val="20"/>
        </w:rPr>
        <w:t>МКОУ «</w:t>
      </w:r>
      <w:r w:rsidR="008D4A5D" w:rsidRPr="008D4A5D">
        <w:rPr>
          <w:rFonts w:ascii="Times New Roman" w:hAnsi="Times New Roman" w:cs="Times New Roman"/>
          <w:b/>
          <w:sz w:val="20"/>
          <w:szCs w:val="20"/>
        </w:rPr>
        <w:t>Советск</w:t>
      </w:r>
      <w:r>
        <w:rPr>
          <w:rFonts w:ascii="Times New Roman" w:hAnsi="Times New Roman" w:cs="Times New Roman"/>
          <w:b/>
          <w:sz w:val="20"/>
          <w:szCs w:val="20"/>
        </w:rPr>
        <w:t>ая</w:t>
      </w:r>
      <w:r w:rsidR="008D4A5D" w:rsidRPr="008D4A5D">
        <w:rPr>
          <w:rFonts w:ascii="Times New Roman" w:hAnsi="Times New Roman" w:cs="Times New Roman"/>
          <w:b/>
          <w:sz w:val="20"/>
          <w:szCs w:val="20"/>
        </w:rPr>
        <w:t xml:space="preserve"> СОШ </w:t>
      </w:r>
      <w:r>
        <w:rPr>
          <w:rFonts w:ascii="Times New Roman" w:hAnsi="Times New Roman" w:cs="Times New Roman"/>
          <w:b/>
          <w:sz w:val="20"/>
          <w:szCs w:val="20"/>
        </w:rPr>
        <w:t xml:space="preserve">им.Ш.Т.Амачиева» </w:t>
      </w:r>
      <w:r w:rsidR="008D4A5D" w:rsidRPr="008D4A5D">
        <w:rPr>
          <w:rFonts w:ascii="Times New Roman" w:hAnsi="Times New Roman" w:cs="Times New Roman"/>
          <w:b/>
          <w:sz w:val="20"/>
          <w:szCs w:val="20"/>
        </w:rPr>
        <w:t>Хасавюртовского района на 2019/20 учебный год</w:t>
      </w:r>
    </w:p>
    <w:tbl>
      <w:tblPr>
        <w:tblStyle w:val="aff4"/>
        <w:tblW w:w="0" w:type="auto"/>
        <w:jc w:val="center"/>
        <w:tblLayout w:type="fixed"/>
        <w:tblLook w:val="04A0"/>
      </w:tblPr>
      <w:tblGrid>
        <w:gridCol w:w="3119"/>
        <w:gridCol w:w="3119"/>
        <w:gridCol w:w="567"/>
        <w:gridCol w:w="567"/>
        <w:gridCol w:w="709"/>
        <w:gridCol w:w="709"/>
        <w:gridCol w:w="567"/>
        <w:gridCol w:w="850"/>
      </w:tblGrid>
      <w:tr w:rsidR="008D4A5D" w:rsidRPr="008D4A5D" w:rsidTr="008D4A5D">
        <w:trPr>
          <w:jc w:val="center"/>
        </w:trPr>
        <w:tc>
          <w:tcPr>
            <w:tcW w:w="3119" w:type="dxa"/>
            <w:vMerge w:val="restart"/>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Предметные области</w:t>
            </w:r>
          </w:p>
        </w:tc>
        <w:tc>
          <w:tcPr>
            <w:tcW w:w="3119" w:type="dxa"/>
            <w:vMerge w:val="restart"/>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Предметы</w:t>
            </w:r>
          </w:p>
        </w:tc>
        <w:tc>
          <w:tcPr>
            <w:tcW w:w="3119" w:type="dxa"/>
            <w:gridSpan w:val="5"/>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Количество часов в неделю</w:t>
            </w:r>
          </w:p>
        </w:tc>
        <w:tc>
          <w:tcPr>
            <w:tcW w:w="850" w:type="dxa"/>
            <w:vMerge w:val="restart"/>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Всего</w:t>
            </w:r>
          </w:p>
        </w:tc>
      </w:tr>
      <w:tr w:rsidR="008D4A5D" w:rsidRPr="008D4A5D" w:rsidTr="008D4A5D">
        <w:trPr>
          <w:trHeight w:val="393"/>
          <w:jc w:val="center"/>
        </w:trPr>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3119" w:type="dxa"/>
            <w:gridSpan w:val="5"/>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классы</w:t>
            </w:r>
          </w:p>
        </w:tc>
        <w:tc>
          <w:tcPr>
            <w:tcW w:w="850" w:type="dxa"/>
            <w:vMerge/>
          </w:tcPr>
          <w:p w:rsidR="008D4A5D" w:rsidRPr="008D4A5D" w:rsidRDefault="008D4A5D" w:rsidP="00533B31">
            <w:pPr>
              <w:tabs>
                <w:tab w:val="left" w:pos="6300"/>
              </w:tabs>
              <w:jc w:val="center"/>
              <w:rPr>
                <w:rFonts w:ascii="Times New Roman" w:hAnsi="Times New Roman" w:cs="Times New Roman"/>
                <w:b/>
                <w:sz w:val="20"/>
                <w:szCs w:val="20"/>
              </w:rPr>
            </w:pPr>
          </w:p>
        </w:tc>
      </w:tr>
      <w:tr w:rsidR="008D4A5D" w:rsidRPr="008D4A5D" w:rsidTr="008D4A5D">
        <w:trPr>
          <w:jc w:val="center"/>
        </w:trPr>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3119" w:type="dxa"/>
            <w:vMerge/>
          </w:tcPr>
          <w:p w:rsidR="008D4A5D" w:rsidRPr="008D4A5D" w:rsidRDefault="008D4A5D" w:rsidP="00533B31">
            <w:pPr>
              <w:tabs>
                <w:tab w:val="left" w:pos="6300"/>
              </w:tabs>
              <w:jc w:val="center"/>
              <w:rPr>
                <w:rFonts w:ascii="Times New Roman" w:hAnsi="Times New Roman" w:cs="Times New Roman"/>
                <w:sz w:val="20"/>
                <w:szCs w:val="20"/>
              </w:rPr>
            </w:pP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VI</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VII</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lang w:val="en-US"/>
              </w:rPr>
              <w:t>VIII</w:t>
            </w:r>
          </w:p>
        </w:tc>
        <w:tc>
          <w:tcPr>
            <w:tcW w:w="567" w:type="dxa"/>
          </w:tcPr>
          <w:p w:rsidR="008D4A5D" w:rsidRPr="008D4A5D" w:rsidRDefault="008D4A5D" w:rsidP="00533B31">
            <w:pPr>
              <w:tabs>
                <w:tab w:val="left" w:pos="6300"/>
              </w:tabs>
              <w:rPr>
                <w:rFonts w:ascii="Times New Roman" w:hAnsi="Times New Roman" w:cs="Times New Roman"/>
                <w:b/>
                <w:sz w:val="20"/>
                <w:szCs w:val="20"/>
              </w:rPr>
            </w:pPr>
            <w:r w:rsidRPr="008D4A5D">
              <w:rPr>
                <w:rFonts w:ascii="Times New Roman" w:hAnsi="Times New Roman" w:cs="Times New Roman"/>
                <w:b/>
                <w:sz w:val="20"/>
                <w:szCs w:val="20"/>
                <w:lang w:val="en-US"/>
              </w:rPr>
              <w:t>IX</w:t>
            </w:r>
          </w:p>
        </w:tc>
        <w:tc>
          <w:tcPr>
            <w:tcW w:w="850" w:type="dxa"/>
          </w:tcPr>
          <w:p w:rsidR="008D4A5D" w:rsidRPr="008D4A5D" w:rsidRDefault="008D4A5D" w:rsidP="00533B31">
            <w:pPr>
              <w:tabs>
                <w:tab w:val="left" w:pos="6300"/>
              </w:tabs>
              <w:jc w:val="center"/>
              <w:rPr>
                <w:rFonts w:ascii="Times New Roman" w:hAnsi="Times New Roman" w:cs="Times New Roman"/>
                <w:b/>
                <w:sz w:val="20"/>
                <w:szCs w:val="20"/>
              </w:rPr>
            </w:pPr>
          </w:p>
        </w:tc>
      </w:tr>
      <w:tr w:rsidR="008D4A5D" w:rsidRPr="008D4A5D" w:rsidTr="008D4A5D">
        <w:trPr>
          <w:jc w:val="center"/>
        </w:trPr>
        <w:tc>
          <w:tcPr>
            <w:tcW w:w="10207" w:type="dxa"/>
            <w:gridSpan w:val="8"/>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Обязательная часть</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Русский язык и литература</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 xml:space="preserve">Русский язык </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6</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4</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21</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Литература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13</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Родной язык и</w:t>
            </w: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литературное чтение</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 xml:space="preserve">Родной язык </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10</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Родная литература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r>
      <w:tr w:rsidR="008D4A5D" w:rsidRPr="008D4A5D" w:rsidTr="008D4A5D">
        <w:trPr>
          <w:jc w:val="center"/>
        </w:trPr>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Иностранный язык</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Иностранный язык</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15</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Математика и информатика</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Математика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5</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10</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Алгебра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9</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Геометрия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6</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Информатика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Общественно-научные предметы</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История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10</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Обществознание</w:t>
            </w:r>
          </w:p>
        </w:tc>
        <w:tc>
          <w:tcPr>
            <w:tcW w:w="567" w:type="dxa"/>
          </w:tcPr>
          <w:p w:rsidR="008D4A5D" w:rsidRPr="008D4A5D" w:rsidRDefault="00B55D90" w:rsidP="00533B31">
            <w:pPr>
              <w:tabs>
                <w:tab w:val="left" w:pos="6300"/>
              </w:tabs>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B55D90" w:rsidP="00533B31">
            <w:pPr>
              <w:tabs>
                <w:tab w:val="left" w:pos="6300"/>
              </w:tabs>
              <w:jc w:val="center"/>
              <w:rPr>
                <w:rFonts w:ascii="Times New Roman" w:hAnsi="Times New Roman" w:cs="Times New Roman"/>
                <w:sz w:val="20"/>
                <w:szCs w:val="20"/>
              </w:rPr>
            </w:pPr>
            <w:r>
              <w:rPr>
                <w:rFonts w:ascii="Times New Roman" w:hAnsi="Times New Roman" w:cs="Times New Roman"/>
                <w:sz w:val="20"/>
                <w:szCs w:val="20"/>
              </w:rPr>
              <w:t>4</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География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B55D90" w:rsidP="00B55D90">
            <w:pPr>
              <w:tabs>
                <w:tab w:val="left" w:pos="6300"/>
              </w:tabs>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8D4A5D" w:rsidRPr="008D4A5D" w:rsidRDefault="00B55D90" w:rsidP="00533B31">
            <w:pPr>
              <w:tabs>
                <w:tab w:val="left" w:pos="6300"/>
              </w:tabs>
              <w:jc w:val="center"/>
              <w:rPr>
                <w:rFonts w:ascii="Times New Roman" w:hAnsi="Times New Roman" w:cs="Times New Roman"/>
                <w:sz w:val="20"/>
                <w:szCs w:val="20"/>
              </w:rPr>
            </w:pPr>
            <w:r>
              <w:rPr>
                <w:rFonts w:ascii="Times New Roman" w:hAnsi="Times New Roman" w:cs="Times New Roman"/>
                <w:sz w:val="20"/>
                <w:szCs w:val="20"/>
              </w:rPr>
              <w:t>8</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Естественно-научные предметы</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Физика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7</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Химия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4</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Биология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7</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p>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Искусство</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Музыка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4</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Изобразительное искусство</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r>
      <w:tr w:rsidR="008D4A5D" w:rsidRPr="008D4A5D" w:rsidTr="008D4A5D">
        <w:trPr>
          <w:jc w:val="center"/>
        </w:trPr>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Технология</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Технология</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7</w:t>
            </w:r>
          </w:p>
        </w:tc>
      </w:tr>
      <w:tr w:rsidR="008D4A5D" w:rsidRPr="008D4A5D" w:rsidTr="008D4A5D">
        <w:trPr>
          <w:jc w:val="center"/>
        </w:trPr>
        <w:tc>
          <w:tcPr>
            <w:tcW w:w="3119" w:type="dxa"/>
            <w:vMerge w:val="restart"/>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Физическая культура  и Основы безопасности жизнедеятельности</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Физическая культура</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3</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15</w:t>
            </w:r>
          </w:p>
        </w:tc>
      </w:tr>
      <w:tr w:rsidR="008D4A5D" w:rsidRPr="008D4A5D" w:rsidTr="008D4A5D">
        <w:trPr>
          <w:jc w:val="center"/>
        </w:trPr>
        <w:tc>
          <w:tcPr>
            <w:tcW w:w="3119" w:type="dxa"/>
            <w:vMerge/>
          </w:tcPr>
          <w:p w:rsidR="008D4A5D" w:rsidRPr="008D4A5D" w:rsidRDefault="008D4A5D" w:rsidP="00533B31">
            <w:pPr>
              <w:tabs>
                <w:tab w:val="left" w:pos="6300"/>
              </w:tabs>
              <w:rPr>
                <w:rFonts w:ascii="Times New Roman" w:hAnsi="Times New Roman" w:cs="Times New Roman"/>
                <w:sz w:val="20"/>
                <w:szCs w:val="20"/>
              </w:rPr>
            </w:pP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Основы безопасности жизнедеятельности</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8D4A5D" w:rsidRPr="008D4A5D" w:rsidTr="008D4A5D">
        <w:trPr>
          <w:jc w:val="center"/>
        </w:trPr>
        <w:tc>
          <w:tcPr>
            <w:tcW w:w="6238" w:type="dxa"/>
            <w:gridSpan w:val="2"/>
          </w:tcPr>
          <w:p w:rsidR="008D4A5D" w:rsidRPr="008D4A5D" w:rsidRDefault="008D4A5D" w:rsidP="00533B31">
            <w:pPr>
              <w:tabs>
                <w:tab w:val="left" w:pos="6300"/>
              </w:tabs>
              <w:rPr>
                <w:rFonts w:ascii="Times New Roman" w:hAnsi="Times New Roman" w:cs="Times New Roman"/>
                <w:b/>
                <w:sz w:val="20"/>
                <w:szCs w:val="20"/>
              </w:rPr>
            </w:pPr>
            <w:r w:rsidRPr="008D4A5D">
              <w:rPr>
                <w:rFonts w:ascii="Times New Roman" w:hAnsi="Times New Roman" w:cs="Times New Roman"/>
                <w:b/>
                <w:sz w:val="20"/>
                <w:szCs w:val="20"/>
              </w:rPr>
              <w:t>Итого:</w:t>
            </w:r>
          </w:p>
        </w:tc>
        <w:tc>
          <w:tcPr>
            <w:tcW w:w="567" w:type="dxa"/>
          </w:tcPr>
          <w:p w:rsidR="008D4A5D" w:rsidRPr="008D4A5D" w:rsidRDefault="008D4A5D" w:rsidP="00655852">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w:t>
            </w:r>
            <w:r w:rsidR="00B55D90">
              <w:rPr>
                <w:rFonts w:ascii="Times New Roman" w:hAnsi="Times New Roman" w:cs="Times New Roman"/>
                <w:b/>
                <w:sz w:val="20"/>
                <w:szCs w:val="20"/>
              </w:rPr>
              <w:t>0</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32</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33</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34</w:t>
            </w:r>
          </w:p>
        </w:tc>
        <w:tc>
          <w:tcPr>
            <w:tcW w:w="567" w:type="dxa"/>
          </w:tcPr>
          <w:p w:rsidR="008D4A5D" w:rsidRPr="008D4A5D" w:rsidRDefault="008D4A5D" w:rsidP="00B55D90">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w:t>
            </w:r>
            <w:r w:rsidR="00B55D90">
              <w:rPr>
                <w:rFonts w:ascii="Times New Roman" w:hAnsi="Times New Roman" w:cs="Times New Roman"/>
                <w:b/>
                <w:sz w:val="20"/>
                <w:szCs w:val="20"/>
              </w:rPr>
              <w:t>4</w:t>
            </w:r>
          </w:p>
        </w:tc>
        <w:tc>
          <w:tcPr>
            <w:tcW w:w="850" w:type="dxa"/>
          </w:tcPr>
          <w:p w:rsidR="008D4A5D" w:rsidRPr="008D4A5D" w:rsidRDefault="008D4A5D"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16</w:t>
            </w:r>
            <w:r w:rsidR="0048150B">
              <w:rPr>
                <w:rFonts w:ascii="Times New Roman" w:hAnsi="Times New Roman" w:cs="Times New Roman"/>
                <w:b/>
                <w:sz w:val="20"/>
                <w:szCs w:val="20"/>
              </w:rPr>
              <w:t>2</w:t>
            </w:r>
          </w:p>
        </w:tc>
      </w:tr>
      <w:tr w:rsidR="008D4A5D" w:rsidRPr="008D4A5D" w:rsidTr="008D4A5D">
        <w:trPr>
          <w:jc w:val="center"/>
        </w:trPr>
        <w:tc>
          <w:tcPr>
            <w:tcW w:w="6238" w:type="dxa"/>
            <w:gridSpan w:val="2"/>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Часть, формируемая участниками образовательных отношений</w:t>
            </w:r>
          </w:p>
        </w:tc>
        <w:tc>
          <w:tcPr>
            <w:tcW w:w="567" w:type="dxa"/>
          </w:tcPr>
          <w:p w:rsidR="008D4A5D" w:rsidRPr="008D4A5D" w:rsidRDefault="000B2057" w:rsidP="00533B31">
            <w:pPr>
              <w:tabs>
                <w:tab w:val="left" w:pos="6300"/>
              </w:tabs>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1</w:t>
            </w:r>
          </w:p>
        </w:tc>
        <w:tc>
          <w:tcPr>
            <w:tcW w:w="709"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2</w:t>
            </w:r>
          </w:p>
        </w:tc>
        <w:tc>
          <w:tcPr>
            <w:tcW w:w="709" w:type="dxa"/>
          </w:tcPr>
          <w:p w:rsidR="008D4A5D" w:rsidRPr="008D4A5D" w:rsidRDefault="00F577BC" w:rsidP="00533B31">
            <w:pPr>
              <w:tabs>
                <w:tab w:val="left" w:pos="6300"/>
              </w:tabs>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Pr>
          <w:p w:rsidR="008D4A5D" w:rsidRPr="008D4A5D" w:rsidRDefault="008D4A5D" w:rsidP="00533B31">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2</w:t>
            </w:r>
          </w:p>
        </w:tc>
        <w:tc>
          <w:tcPr>
            <w:tcW w:w="850" w:type="dxa"/>
          </w:tcPr>
          <w:p w:rsidR="008D4A5D" w:rsidRPr="008D4A5D" w:rsidRDefault="000B2057" w:rsidP="00533B31">
            <w:pPr>
              <w:tabs>
                <w:tab w:val="left" w:pos="6300"/>
              </w:tabs>
              <w:jc w:val="center"/>
              <w:rPr>
                <w:rFonts w:ascii="Times New Roman" w:hAnsi="Times New Roman" w:cs="Times New Roman"/>
                <w:b/>
                <w:sz w:val="20"/>
                <w:szCs w:val="20"/>
              </w:rPr>
            </w:pPr>
            <w:r>
              <w:rPr>
                <w:rFonts w:ascii="Times New Roman" w:hAnsi="Times New Roman" w:cs="Times New Roman"/>
                <w:b/>
                <w:sz w:val="20"/>
                <w:szCs w:val="20"/>
              </w:rPr>
              <w:t>9</w:t>
            </w:r>
          </w:p>
        </w:tc>
      </w:tr>
      <w:tr w:rsidR="008D4A5D" w:rsidRPr="008D4A5D" w:rsidTr="008D4A5D">
        <w:trPr>
          <w:jc w:val="center"/>
        </w:trPr>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Общественно-научные предметы</w:t>
            </w:r>
          </w:p>
        </w:tc>
        <w:tc>
          <w:tcPr>
            <w:tcW w:w="3119" w:type="dxa"/>
          </w:tcPr>
          <w:p w:rsidR="008D4A5D" w:rsidRPr="008D4A5D" w:rsidRDefault="008D4A5D" w:rsidP="00533B31">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Обществознание</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p>
        </w:tc>
        <w:tc>
          <w:tcPr>
            <w:tcW w:w="709" w:type="dxa"/>
          </w:tcPr>
          <w:p w:rsidR="008D4A5D" w:rsidRPr="008D4A5D" w:rsidRDefault="008D4A5D" w:rsidP="00533B31">
            <w:pPr>
              <w:tabs>
                <w:tab w:val="left" w:pos="6300"/>
              </w:tabs>
              <w:jc w:val="center"/>
              <w:rPr>
                <w:rFonts w:ascii="Times New Roman" w:hAnsi="Times New Roman" w:cs="Times New Roman"/>
                <w:sz w:val="20"/>
                <w:szCs w:val="20"/>
              </w:rPr>
            </w:pPr>
          </w:p>
        </w:tc>
        <w:tc>
          <w:tcPr>
            <w:tcW w:w="567" w:type="dxa"/>
          </w:tcPr>
          <w:p w:rsidR="008D4A5D" w:rsidRPr="008D4A5D" w:rsidRDefault="008D4A5D" w:rsidP="00533B31">
            <w:pPr>
              <w:tabs>
                <w:tab w:val="left" w:pos="6300"/>
              </w:tabs>
              <w:jc w:val="center"/>
              <w:rPr>
                <w:rFonts w:ascii="Times New Roman" w:hAnsi="Times New Roman" w:cs="Times New Roman"/>
                <w:sz w:val="20"/>
                <w:szCs w:val="20"/>
              </w:rPr>
            </w:pPr>
          </w:p>
        </w:tc>
        <w:tc>
          <w:tcPr>
            <w:tcW w:w="850" w:type="dxa"/>
          </w:tcPr>
          <w:p w:rsidR="008D4A5D" w:rsidRPr="008D4A5D" w:rsidRDefault="008D4A5D" w:rsidP="00533B31">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r>
      <w:tr w:rsidR="0048150B" w:rsidRPr="008D4A5D" w:rsidTr="0048150B">
        <w:trPr>
          <w:trHeight w:val="65"/>
          <w:jc w:val="center"/>
        </w:trPr>
        <w:tc>
          <w:tcPr>
            <w:tcW w:w="3119" w:type="dxa"/>
            <w:vMerge w:val="restart"/>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lastRenderedPageBreak/>
              <w:t>Русский язык и литературное чтение</w:t>
            </w: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Русский язык</w:t>
            </w: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709"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48150B" w:rsidRDefault="0048150B" w:rsidP="0048150B">
            <w:pPr>
              <w:tabs>
                <w:tab w:val="left" w:pos="6300"/>
              </w:tabs>
              <w:jc w:val="center"/>
              <w:rPr>
                <w:rFonts w:ascii="Times New Roman" w:hAnsi="Times New Roman" w:cs="Times New Roman"/>
                <w:sz w:val="20"/>
                <w:szCs w:val="20"/>
              </w:rPr>
            </w:pP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850"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r>
      <w:tr w:rsidR="0048150B" w:rsidRPr="008D4A5D" w:rsidTr="0048150B">
        <w:trPr>
          <w:trHeight w:val="64"/>
          <w:jc w:val="center"/>
        </w:trPr>
        <w:tc>
          <w:tcPr>
            <w:tcW w:w="3119" w:type="dxa"/>
            <w:vMerge/>
          </w:tcPr>
          <w:p w:rsidR="0048150B" w:rsidRPr="008D4A5D" w:rsidRDefault="0048150B" w:rsidP="0048150B">
            <w:pPr>
              <w:tabs>
                <w:tab w:val="left" w:pos="6300"/>
              </w:tabs>
              <w:rPr>
                <w:rFonts w:ascii="Times New Roman" w:hAnsi="Times New Roman" w:cs="Times New Roman"/>
                <w:sz w:val="20"/>
                <w:szCs w:val="20"/>
              </w:rPr>
            </w:pPr>
          </w:p>
        </w:tc>
        <w:tc>
          <w:tcPr>
            <w:tcW w:w="3119" w:type="dxa"/>
          </w:tcPr>
          <w:p w:rsidR="0048150B" w:rsidRDefault="0048150B" w:rsidP="0048150B">
            <w:pPr>
              <w:tabs>
                <w:tab w:val="left" w:pos="6300"/>
              </w:tabs>
              <w:rPr>
                <w:rFonts w:ascii="Times New Roman" w:hAnsi="Times New Roman" w:cs="Times New Roman"/>
                <w:sz w:val="20"/>
                <w:szCs w:val="20"/>
              </w:rPr>
            </w:pPr>
            <w:r>
              <w:rPr>
                <w:rFonts w:ascii="Times New Roman" w:hAnsi="Times New Roman" w:cs="Times New Roman"/>
                <w:sz w:val="20"/>
                <w:szCs w:val="20"/>
              </w:rPr>
              <w:t>Литература</w:t>
            </w: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709" w:type="dxa"/>
          </w:tcPr>
          <w:p w:rsidR="0048150B" w:rsidRDefault="0048150B" w:rsidP="0048150B">
            <w:pPr>
              <w:tabs>
                <w:tab w:val="left" w:pos="6300"/>
              </w:tabs>
              <w:jc w:val="center"/>
              <w:rPr>
                <w:rFonts w:ascii="Times New Roman" w:hAnsi="Times New Roman" w:cs="Times New Roman"/>
                <w:sz w:val="20"/>
                <w:szCs w:val="20"/>
              </w:rPr>
            </w:pPr>
          </w:p>
        </w:tc>
        <w:tc>
          <w:tcPr>
            <w:tcW w:w="709"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48150B" w:rsidRDefault="0048150B" w:rsidP="0048150B">
            <w:pPr>
              <w:tabs>
                <w:tab w:val="left" w:pos="6300"/>
              </w:tabs>
              <w:jc w:val="center"/>
              <w:rPr>
                <w:rFonts w:ascii="Times New Roman" w:hAnsi="Times New Roman" w:cs="Times New Roman"/>
                <w:sz w:val="20"/>
                <w:szCs w:val="20"/>
              </w:rPr>
            </w:pPr>
          </w:p>
        </w:tc>
        <w:tc>
          <w:tcPr>
            <w:tcW w:w="850" w:type="dxa"/>
          </w:tcPr>
          <w:p w:rsidR="0048150B"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r>
      <w:tr w:rsidR="0048150B" w:rsidRPr="008D4A5D" w:rsidTr="008D4A5D">
        <w:trPr>
          <w:jc w:val="center"/>
        </w:trPr>
        <w:tc>
          <w:tcPr>
            <w:tcW w:w="3119" w:type="dxa"/>
            <w:vMerge w:val="restart"/>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Основы духовно-нравственной культуры народов России</w:t>
            </w: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История Дагестана</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48150B" w:rsidRPr="008D4A5D" w:rsidTr="008D4A5D">
        <w:trPr>
          <w:jc w:val="center"/>
        </w:trPr>
        <w:tc>
          <w:tcPr>
            <w:tcW w:w="3119" w:type="dxa"/>
            <w:vMerge/>
          </w:tcPr>
          <w:p w:rsidR="0048150B" w:rsidRPr="008D4A5D" w:rsidRDefault="0048150B" w:rsidP="0048150B">
            <w:pPr>
              <w:tabs>
                <w:tab w:val="left" w:pos="6300"/>
              </w:tabs>
              <w:rPr>
                <w:rFonts w:ascii="Times New Roman" w:hAnsi="Times New Roman" w:cs="Times New Roman"/>
                <w:sz w:val="20"/>
                <w:szCs w:val="20"/>
              </w:rPr>
            </w:pP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Культура и традиции народов Дагестана</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850"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48150B" w:rsidRPr="008D4A5D" w:rsidTr="008D4A5D">
        <w:trPr>
          <w:jc w:val="center"/>
        </w:trPr>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Естественно-научные предметы</w:t>
            </w:r>
          </w:p>
        </w:tc>
        <w:tc>
          <w:tcPr>
            <w:tcW w:w="3119" w:type="dxa"/>
          </w:tcPr>
          <w:p w:rsidR="0048150B" w:rsidRPr="008D4A5D" w:rsidRDefault="0048150B" w:rsidP="0048150B">
            <w:pPr>
              <w:tabs>
                <w:tab w:val="left" w:pos="6300"/>
              </w:tabs>
              <w:rPr>
                <w:rFonts w:ascii="Times New Roman" w:hAnsi="Times New Roman" w:cs="Times New Roman"/>
                <w:sz w:val="20"/>
                <w:szCs w:val="20"/>
              </w:rPr>
            </w:pPr>
            <w:r w:rsidRPr="008D4A5D">
              <w:rPr>
                <w:rFonts w:ascii="Times New Roman" w:hAnsi="Times New Roman" w:cs="Times New Roman"/>
                <w:sz w:val="20"/>
                <w:szCs w:val="20"/>
              </w:rPr>
              <w:t>Биология</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1</w:t>
            </w:r>
          </w:p>
        </w:tc>
        <w:tc>
          <w:tcPr>
            <w:tcW w:w="709"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w:t>
            </w:r>
          </w:p>
        </w:tc>
        <w:tc>
          <w:tcPr>
            <w:tcW w:w="567" w:type="dxa"/>
          </w:tcPr>
          <w:p w:rsidR="0048150B" w:rsidRPr="008D4A5D" w:rsidRDefault="0048150B" w:rsidP="0048150B">
            <w:pPr>
              <w:tabs>
                <w:tab w:val="left" w:pos="6300"/>
              </w:tabs>
              <w:jc w:val="center"/>
              <w:rPr>
                <w:rFonts w:ascii="Times New Roman" w:hAnsi="Times New Roman" w:cs="Times New Roman"/>
                <w:sz w:val="20"/>
                <w:szCs w:val="20"/>
              </w:rPr>
            </w:pPr>
          </w:p>
        </w:tc>
        <w:tc>
          <w:tcPr>
            <w:tcW w:w="850" w:type="dxa"/>
          </w:tcPr>
          <w:p w:rsidR="0048150B" w:rsidRPr="008D4A5D" w:rsidRDefault="0048150B" w:rsidP="0048150B">
            <w:pPr>
              <w:tabs>
                <w:tab w:val="left" w:pos="6300"/>
              </w:tabs>
              <w:jc w:val="center"/>
              <w:rPr>
                <w:rFonts w:ascii="Times New Roman" w:hAnsi="Times New Roman" w:cs="Times New Roman"/>
                <w:sz w:val="20"/>
                <w:szCs w:val="20"/>
              </w:rPr>
            </w:pPr>
            <w:r w:rsidRPr="008D4A5D">
              <w:rPr>
                <w:rFonts w:ascii="Times New Roman" w:hAnsi="Times New Roman" w:cs="Times New Roman"/>
                <w:sz w:val="20"/>
                <w:szCs w:val="20"/>
              </w:rPr>
              <w:t>2</w:t>
            </w:r>
          </w:p>
        </w:tc>
      </w:tr>
      <w:tr w:rsidR="0048150B" w:rsidRPr="008D4A5D" w:rsidTr="008D4A5D">
        <w:trPr>
          <w:jc w:val="center"/>
        </w:trPr>
        <w:tc>
          <w:tcPr>
            <w:tcW w:w="6238" w:type="dxa"/>
            <w:gridSpan w:val="2"/>
          </w:tcPr>
          <w:p w:rsidR="0048150B" w:rsidRPr="008D4A5D" w:rsidRDefault="0048150B" w:rsidP="0048150B">
            <w:pPr>
              <w:tabs>
                <w:tab w:val="left" w:pos="6300"/>
              </w:tabs>
              <w:rPr>
                <w:rFonts w:ascii="Times New Roman" w:hAnsi="Times New Roman" w:cs="Times New Roman"/>
                <w:b/>
                <w:sz w:val="20"/>
                <w:szCs w:val="20"/>
              </w:rPr>
            </w:pPr>
            <w:r w:rsidRPr="008D4A5D">
              <w:rPr>
                <w:rFonts w:ascii="Times New Roman" w:hAnsi="Times New Roman" w:cs="Times New Roman"/>
                <w:b/>
                <w:sz w:val="20"/>
                <w:szCs w:val="20"/>
              </w:rPr>
              <w:t>Максимально допустимая недельная нагрузка</w:t>
            </w:r>
          </w:p>
        </w:tc>
        <w:tc>
          <w:tcPr>
            <w:tcW w:w="567"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32</w:t>
            </w:r>
          </w:p>
        </w:tc>
        <w:tc>
          <w:tcPr>
            <w:tcW w:w="567"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33</w:t>
            </w:r>
          </w:p>
        </w:tc>
        <w:tc>
          <w:tcPr>
            <w:tcW w:w="709"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35</w:t>
            </w:r>
          </w:p>
        </w:tc>
        <w:tc>
          <w:tcPr>
            <w:tcW w:w="709"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36</w:t>
            </w:r>
          </w:p>
        </w:tc>
        <w:tc>
          <w:tcPr>
            <w:tcW w:w="567"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36</w:t>
            </w:r>
          </w:p>
        </w:tc>
        <w:tc>
          <w:tcPr>
            <w:tcW w:w="850" w:type="dxa"/>
          </w:tcPr>
          <w:p w:rsidR="0048150B" w:rsidRPr="008D4A5D" w:rsidRDefault="0048150B" w:rsidP="0048150B">
            <w:pPr>
              <w:tabs>
                <w:tab w:val="left" w:pos="6300"/>
              </w:tabs>
              <w:jc w:val="center"/>
              <w:rPr>
                <w:rFonts w:ascii="Times New Roman" w:hAnsi="Times New Roman" w:cs="Times New Roman"/>
                <w:b/>
                <w:sz w:val="20"/>
                <w:szCs w:val="20"/>
              </w:rPr>
            </w:pPr>
            <w:r w:rsidRPr="008D4A5D">
              <w:rPr>
                <w:rFonts w:ascii="Times New Roman" w:hAnsi="Times New Roman" w:cs="Times New Roman"/>
                <w:b/>
                <w:sz w:val="20"/>
                <w:szCs w:val="20"/>
              </w:rPr>
              <w:t>17</w:t>
            </w:r>
            <w:r>
              <w:rPr>
                <w:rFonts w:ascii="Times New Roman" w:hAnsi="Times New Roman" w:cs="Times New Roman"/>
                <w:b/>
                <w:sz w:val="20"/>
                <w:szCs w:val="20"/>
              </w:rPr>
              <w:t>1</w:t>
            </w:r>
          </w:p>
        </w:tc>
      </w:tr>
    </w:tbl>
    <w:p w:rsidR="00DD6CE9" w:rsidRPr="006E4A6C" w:rsidRDefault="00DD6CE9" w:rsidP="006E4A6C">
      <w:pPr>
        <w:spacing w:after="0" w:line="240" w:lineRule="auto"/>
        <w:ind w:firstLine="708"/>
        <w:jc w:val="center"/>
        <w:rPr>
          <w:rFonts w:ascii="Times New Roman" w:eastAsia="Times New Roman" w:hAnsi="Times New Roman" w:cs="Times New Roman"/>
          <w:b/>
          <w:bCs/>
          <w:color w:val="0D0D0D"/>
          <w:sz w:val="20"/>
          <w:szCs w:val="20"/>
        </w:rPr>
      </w:pPr>
    </w:p>
    <w:p w:rsidR="00FD7AE3" w:rsidRPr="006E4A6C" w:rsidRDefault="00FD7AE3" w:rsidP="006E4A6C">
      <w:pPr>
        <w:spacing w:after="0" w:line="240" w:lineRule="auto"/>
        <w:jc w:val="center"/>
        <w:rPr>
          <w:rFonts w:ascii="Times New Roman" w:eastAsia="Times New Roman" w:hAnsi="Times New Roman" w:cs="Times New Roman"/>
          <w:b/>
          <w:bCs/>
          <w:color w:val="0D0D0D" w:themeColor="text1" w:themeTint="F2"/>
          <w:sz w:val="20"/>
          <w:szCs w:val="20"/>
        </w:rPr>
      </w:pPr>
    </w:p>
    <w:p w:rsidR="005833CB" w:rsidRPr="006E4A6C" w:rsidRDefault="005833CB" w:rsidP="006E4A6C">
      <w:pPr>
        <w:spacing w:after="0" w:line="240" w:lineRule="auto"/>
        <w:jc w:val="center"/>
        <w:rPr>
          <w:rFonts w:ascii="Times New Roman" w:hAnsi="Times New Roman" w:cs="Times New Roman"/>
          <w:b/>
          <w:sz w:val="20"/>
          <w:szCs w:val="20"/>
        </w:rPr>
      </w:pPr>
      <w:r w:rsidRPr="006E4A6C">
        <w:rPr>
          <w:rFonts w:ascii="Times New Roman" w:hAnsi="Times New Roman" w:cs="Times New Roman"/>
          <w:b/>
          <w:sz w:val="20"/>
          <w:szCs w:val="20"/>
        </w:rPr>
        <w:t xml:space="preserve">3.2. </w:t>
      </w:r>
      <w:r w:rsidR="00794214" w:rsidRPr="006E4A6C">
        <w:rPr>
          <w:rFonts w:ascii="Times New Roman" w:eastAsia="Times New Roman" w:hAnsi="Times New Roman" w:cs="Times New Roman"/>
          <w:b/>
          <w:bCs/>
          <w:color w:val="000000"/>
          <w:sz w:val="20"/>
          <w:szCs w:val="20"/>
          <w:lang w:eastAsia="ru-RU"/>
        </w:rPr>
        <w:t>Годовой</w:t>
      </w:r>
      <w:r w:rsidR="00794214" w:rsidRPr="006E4A6C">
        <w:rPr>
          <w:rFonts w:ascii="Times New Roman" w:hAnsi="Times New Roman" w:cs="Times New Roman"/>
          <w:b/>
          <w:sz w:val="20"/>
          <w:szCs w:val="20"/>
        </w:rPr>
        <w:t xml:space="preserve"> к</w:t>
      </w:r>
      <w:r w:rsidRPr="006E4A6C">
        <w:rPr>
          <w:rFonts w:ascii="Times New Roman" w:hAnsi="Times New Roman" w:cs="Times New Roman"/>
          <w:b/>
          <w:sz w:val="20"/>
          <w:szCs w:val="20"/>
        </w:rPr>
        <w:t>алендарный учебный график</w:t>
      </w:r>
    </w:p>
    <w:p w:rsidR="00DD6CE9" w:rsidRPr="006E4A6C" w:rsidRDefault="00DD6CE9" w:rsidP="006E4A6C">
      <w:pPr>
        <w:spacing w:after="0" w:line="240" w:lineRule="auto"/>
        <w:jc w:val="center"/>
        <w:rPr>
          <w:rFonts w:ascii="Times New Roman" w:hAnsi="Times New Roman" w:cs="Times New Roman"/>
          <w:b/>
          <w:bCs/>
          <w:sz w:val="20"/>
          <w:szCs w:val="20"/>
        </w:rPr>
      </w:pPr>
      <w:r w:rsidRPr="006E4A6C">
        <w:rPr>
          <w:rFonts w:ascii="Times New Roman" w:hAnsi="Times New Roman" w:cs="Times New Roman"/>
          <w:b/>
          <w:bCs/>
          <w:sz w:val="20"/>
          <w:szCs w:val="20"/>
        </w:rPr>
        <w:t>МКОУ «</w:t>
      </w:r>
      <w:r w:rsidR="00B97C5C" w:rsidRPr="006E4A6C">
        <w:rPr>
          <w:rFonts w:ascii="Times New Roman" w:hAnsi="Times New Roman" w:cs="Times New Roman"/>
          <w:b/>
          <w:sz w:val="20"/>
          <w:szCs w:val="20"/>
        </w:rPr>
        <w:t>Советская</w:t>
      </w:r>
      <w:r w:rsidR="00794214" w:rsidRPr="006E4A6C">
        <w:rPr>
          <w:rFonts w:ascii="Times New Roman" w:hAnsi="Times New Roman" w:cs="Times New Roman"/>
          <w:b/>
          <w:bCs/>
          <w:sz w:val="20"/>
          <w:szCs w:val="20"/>
        </w:rPr>
        <w:t>СОШ</w:t>
      </w:r>
      <w:r w:rsidR="00967D15">
        <w:rPr>
          <w:rFonts w:ascii="Times New Roman" w:hAnsi="Times New Roman" w:cs="Times New Roman"/>
          <w:b/>
          <w:bCs/>
          <w:sz w:val="20"/>
          <w:szCs w:val="20"/>
        </w:rPr>
        <w:t xml:space="preserve"> им.Ш.Т.Амачиева</w:t>
      </w:r>
      <w:r w:rsidR="00794214" w:rsidRPr="006E4A6C">
        <w:rPr>
          <w:rFonts w:ascii="Times New Roman" w:hAnsi="Times New Roman" w:cs="Times New Roman"/>
          <w:b/>
          <w:bCs/>
          <w:sz w:val="20"/>
          <w:szCs w:val="20"/>
        </w:rPr>
        <w:t>» на 2019-2020</w:t>
      </w:r>
      <w:r w:rsidRPr="006E4A6C">
        <w:rPr>
          <w:rFonts w:ascii="Times New Roman" w:hAnsi="Times New Roman" w:cs="Times New Roman"/>
          <w:b/>
          <w:bCs/>
          <w:sz w:val="20"/>
          <w:szCs w:val="20"/>
        </w:rPr>
        <w:t xml:space="preserve"> учебный год.</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Учебные занятия в 2019-2020 учебном году начинаются 2 сентября 2019 года и заканчиваются 25 мая 2020 года - в 1, 9 и 11 классах,                           31 мая 2020 года –  во 2-8 и 10 классах.                                                              Школа работает в две смены.  Начало занятий:</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в 1 смене  — 08.00 ч.,</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во 2 смене – 13 ч. 15 мин.</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Продолжительность урока в 1 классе 35 минут, во 2 -11 классах – 45 минут.</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794214" w:rsidRPr="006E4A6C" w:rsidRDefault="00794214" w:rsidP="006E4A6C">
      <w:pPr>
        <w:shd w:val="clear" w:color="auto" w:fill="FFFFFF"/>
        <w:spacing w:after="0" w:line="240" w:lineRule="auto"/>
        <w:rPr>
          <w:rFonts w:ascii="Times New Roman" w:eastAsia="Times New Roman" w:hAnsi="Times New Roman" w:cs="Times New Roman"/>
          <w:b/>
          <w:color w:val="000000"/>
          <w:sz w:val="20"/>
          <w:szCs w:val="20"/>
          <w:lang w:eastAsia="ru-RU"/>
        </w:rPr>
      </w:pPr>
      <w:r w:rsidRPr="006E4A6C">
        <w:rPr>
          <w:rFonts w:ascii="Times New Roman" w:eastAsia="Times New Roman" w:hAnsi="Times New Roman" w:cs="Times New Roman"/>
          <w:b/>
          <w:bCs/>
          <w:color w:val="000000"/>
          <w:sz w:val="20"/>
          <w:szCs w:val="20"/>
          <w:lang w:eastAsia="ru-RU"/>
        </w:rPr>
        <w:t>Продолжительность перемен — 05 минут, во 2 смену большая перемена 15 минут.</w:t>
      </w:r>
      <w:r w:rsidRPr="006E4A6C">
        <w:rPr>
          <w:rFonts w:ascii="Times New Roman" w:eastAsia="Times New Roman" w:hAnsi="Times New Roman" w:cs="Times New Roman"/>
          <w:b/>
          <w:bCs/>
          <w:color w:val="000000"/>
          <w:sz w:val="20"/>
          <w:szCs w:val="20"/>
          <w:lang w:eastAsia="ru-RU"/>
        </w:rPr>
        <w:br/>
        <w:t>Дополнительные занятия, кружки, консультации начинают свою работу через</w:t>
      </w:r>
      <w:r w:rsidRPr="006E4A6C">
        <w:rPr>
          <w:rFonts w:ascii="Times New Roman" w:eastAsia="Times New Roman" w:hAnsi="Times New Roman" w:cs="Times New Roman"/>
          <w:b/>
          <w:bCs/>
          <w:color w:val="333333"/>
          <w:sz w:val="20"/>
          <w:szCs w:val="20"/>
          <w:lang w:eastAsia="ru-RU"/>
        </w:rPr>
        <w:t> 10 мин. после окончания уроков. Школа работает с 8.00 до 18.00 часов.</w:t>
      </w:r>
      <w:r w:rsidRPr="006E4A6C">
        <w:rPr>
          <w:rFonts w:ascii="Times New Roman" w:eastAsia="Times New Roman" w:hAnsi="Times New Roman" w:cs="Times New Roman"/>
          <w:b/>
          <w:bCs/>
          <w:color w:val="333333"/>
          <w:sz w:val="20"/>
          <w:szCs w:val="20"/>
          <w:lang w:eastAsia="ru-RU"/>
        </w:rPr>
        <w:br/>
        <w:t>В школе установлена </w:t>
      </w:r>
      <w:r w:rsidRPr="006E4A6C">
        <w:rPr>
          <w:rFonts w:ascii="Times New Roman" w:eastAsia="Times New Roman" w:hAnsi="Times New Roman" w:cs="Times New Roman"/>
          <w:b/>
          <w:bCs/>
          <w:i/>
          <w:iCs/>
          <w:color w:val="333333"/>
          <w:sz w:val="20"/>
          <w:szCs w:val="20"/>
          <w:lang w:eastAsia="ru-RU"/>
        </w:rPr>
        <w:t>пятидневная учебная неделя</w:t>
      </w:r>
      <w:r w:rsidRPr="006E4A6C">
        <w:rPr>
          <w:rFonts w:ascii="Times New Roman" w:eastAsia="Times New Roman" w:hAnsi="Times New Roman" w:cs="Times New Roman"/>
          <w:b/>
          <w:bCs/>
          <w:color w:val="333333"/>
          <w:sz w:val="20"/>
          <w:szCs w:val="20"/>
          <w:lang w:eastAsia="ru-RU"/>
        </w:rPr>
        <w:t> для 1 класса и </w:t>
      </w:r>
      <w:r w:rsidRPr="006E4A6C">
        <w:rPr>
          <w:rFonts w:ascii="Times New Roman" w:eastAsia="Times New Roman" w:hAnsi="Times New Roman" w:cs="Times New Roman"/>
          <w:b/>
          <w:bCs/>
          <w:i/>
          <w:iCs/>
          <w:color w:val="333333"/>
          <w:sz w:val="20"/>
          <w:szCs w:val="20"/>
          <w:lang w:eastAsia="ru-RU"/>
        </w:rPr>
        <w:t>шестидневная учебная неделя</w:t>
      </w:r>
      <w:r w:rsidRPr="006E4A6C">
        <w:rPr>
          <w:rFonts w:ascii="Times New Roman" w:eastAsia="Times New Roman" w:hAnsi="Times New Roman" w:cs="Times New Roman"/>
          <w:b/>
          <w:bCs/>
          <w:color w:val="333333"/>
          <w:sz w:val="20"/>
          <w:szCs w:val="20"/>
          <w:lang w:eastAsia="ru-RU"/>
        </w:rPr>
        <w:t> для 2 – 11 классов.</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w:t>
      </w:r>
      <w:r w:rsidRPr="006E4A6C">
        <w:rPr>
          <w:rFonts w:ascii="Times New Roman" w:eastAsia="Times New Roman" w:hAnsi="Times New Roman" w:cs="Times New Roman"/>
          <w:b/>
          <w:bCs/>
          <w:i/>
          <w:iCs/>
          <w:color w:val="000000"/>
          <w:sz w:val="20"/>
          <w:szCs w:val="20"/>
          <w:lang w:eastAsia="ru-RU"/>
        </w:rPr>
        <w:t>Продолжительность учебного года: </w:t>
      </w:r>
      <w:r w:rsidRPr="006E4A6C">
        <w:rPr>
          <w:rFonts w:ascii="Times New Roman" w:eastAsia="Times New Roman" w:hAnsi="Times New Roman" w:cs="Times New Roman"/>
          <w:b/>
          <w:bCs/>
          <w:color w:val="000000"/>
          <w:sz w:val="20"/>
          <w:szCs w:val="20"/>
          <w:lang w:eastAsia="ru-RU"/>
        </w:rPr>
        <w:t>1 класс - 33 учебной недели, 2-11 классы - 34 учебной недели.</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Режим  учебных  занятий     на 2019/2020 учебный год</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tbl>
      <w:tblPr>
        <w:tblW w:w="7515" w:type="dxa"/>
        <w:tblInd w:w="959" w:type="dxa"/>
        <w:shd w:val="clear" w:color="auto" w:fill="FFFFFF"/>
        <w:tblCellMar>
          <w:left w:w="0" w:type="dxa"/>
          <w:right w:w="0" w:type="dxa"/>
        </w:tblCellMar>
        <w:tblLook w:val="04A0"/>
      </w:tblPr>
      <w:tblGrid>
        <w:gridCol w:w="1915"/>
        <w:gridCol w:w="1915"/>
        <w:gridCol w:w="1842"/>
        <w:gridCol w:w="1843"/>
      </w:tblGrid>
      <w:tr w:rsidR="00794214" w:rsidRPr="006E4A6C" w:rsidTr="00533B31">
        <w:tc>
          <w:tcPr>
            <w:tcW w:w="383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1 смена</w:t>
            </w:r>
          </w:p>
        </w:tc>
        <w:tc>
          <w:tcPr>
            <w:tcW w:w="368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2 смена</w:t>
            </w:r>
          </w:p>
        </w:tc>
      </w:tr>
      <w:tr w:rsidR="00794214" w:rsidRPr="006E4A6C" w:rsidTr="00533B31">
        <w:tc>
          <w:tcPr>
            <w:tcW w:w="19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урока</w:t>
            </w:r>
          </w:p>
        </w:tc>
        <w:tc>
          <w:tcPr>
            <w:tcW w:w="1915" w:type="dxa"/>
            <w:tcBorders>
              <w:top w:val="single" w:sz="8" w:space="0" w:color="auto"/>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Время</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урока</w:t>
            </w:r>
          </w:p>
        </w:tc>
        <w:tc>
          <w:tcPr>
            <w:tcW w:w="1843" w:type="dxa"/>
            <w:tcBorders>
              <w:top w:val="single" w:sz="8" w:space="0" w:color="auto"/>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Время</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08.00 – 08.45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13.15 – 14.00</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08.50 – 09.35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14.05 – 14.50</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09.40 – 10.25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15.00 – 15.45</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4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10.35 – 11.20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4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8A54E1">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w:t>
            </w:r>
            <w:r w:rsidR="008A54E1">
              <w:rPr>
                <w:rFonts w:ascii="Times New Roman" w:eastAsia="Times New Roman" w:hAnsi="Times New Roman" w:cs="Times New Roman"/>
                <w:b/>
                <w:bCs/>
                <w:color w:val="000000"/>
                <w:sz w:val="20"/>
                <w:szCs w:val="20"/>
                <w:lang w:eastAsia="ru-RU"/>
              </w:rPr>
              <w:t>6</w:t>
            </w:r>
            <w:r w:rsidRPr="006E4A6C">
              <w:rPr>
                <w:rFonts w:ascii="Times New Roman" w:eastAsia="Times New Roman" w:hAnsi="Times New Roman" w:cs="Times New Roman"/>
                <w:b/>
                <w:bCs/>
                <w:color w:val="000000"/>
                <w:sz w:val="20"/>
                <w:szCs w:val="20"/>
                <w:lang w:eastAsia="ru-RU"/>
              </w:rPr>
              <w:t>.</w:t>
            </w:r>
            <w:r w:rsidR="008A54E1">
              <w:rPr>
                <w:rFonts w:ascii="Times New Roman" w:eastAsia="Times New Roman" w:hAnsi="Times New Roman" w:cs="Times New Roman"/>
                <w:b/>
                <w:bCs/>
                <w:color w:val="000000"/>
                <w:sz w:val="20"/>
                <w:szCs w:val="20"/>
                <w:lang w:eastAsia="ru-RU"/>
              </w:rPr>
              <w:t>00</w:t>
            </w:r>
            <w:r w:rsidRPr="006E4A6C">
              <w:rPr>
                <w:rFonts w:ascii="Times New Roman" w:eastAsia="Times New Roman" w:hAnsi="Times New Roman" w:cs="Times New Roman"/>
                <w:b/>
                <w:bCs/>
                <w:color w:val="000000"/>
                <w:sz w:val="20"/>
                <w:szCs w:val="20"/>
                <w:lang w:eastAsia="ru-RU"/>
              </w:rPr>
              <w:t xml:space="preserve"> – 16.</w:t>
            </w:r>
            <w:r w:rsidR="008A54E1">
              <w:rPr>
                <w:rFonts w:ascii="Times New Roman" w:eastAsia="Times New Roman" w:hAnsi="Times New Roman" w:cs="Times New Roman"/>
                <w:b/>
                <w:bCs/>
                <w:color w:val="000000"/>
                <w:sz w:val="20"/>
                <w:szCs w:val="20"/>
                <w:lang w:eastAsia="ru-RU"/>
              </w:rPr>
              <w:t>45</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11.25 – 12.10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 урок</w:t>
            </w:r>
          </w:p>
        </w:tc>
        <w:tc>
          <w:tcPr>
            <w:tcW w:w="1843" w:type="dxa"/>
            <w:tcBorders>
              <w:top w:val="nil"/>
              <w:left w:val="nil"/>
              <w:bottom w:val="single" w:sz="8" w:space="0" w:color="auto"/>
              <w:right w:val="single" w:sz="8" w:space="0" w:color="auto"/>
            </w:tcBorders>
            <w:shd w:val="clear" w:color="auto" w:fill="FFFFFF"/>
          </w:tcPr>
          <w:p w:rsidR="00794214" w:rsidRPr="006E4A6C" w:rsidRDefault="008A54E1" w:rsidP="008A54E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szCs w:val="20"/>
                <w:lang w:eastAsia="ru-RU"/>
              </w:rPr>
              <w:t>16.50</w:t>
            </w:r>
            <w:r w:rsidR="00794214" w:rsidRPr="006E4A6C">
              <w:rPr>
                <w:rFonts w:ascii="Times New Roman" w:eastAsia="Times New Roman" w:hAnsi="Times New Roman" w:cs="Times New Roman"/>
                <w:b/>
                <w:bCs/>
                <w:color w:val="000000"/>
                <w:sz w:val="20"/>
                <w:szCs w:val="20"/>
                <w:lang w:eastAsia="ru-RU"/>
              </w:rPr>
              <w:t xml:space="preserve"> – 17.</w:t>
            </w:r>
            <w:r>
              <w:rPr>
                <w:rFonts w:ascii="Times New Roman" w:eastAsia="Times New Roman" w:hAnsi="Times New Roman" w:cs="Times New Roman"/>
                <w:b/>
                <w:bCs/>
                <w:color w:val="000000"/>
                <w:sz w:val="20"/>
                <w:szCs w:val="20"/>
                <w:lang w:eastAsia="ru-RU"/>
              </w:rPr>
              <w:t>35</w:t>
            </w: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6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12.15 – 13.00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r>
      <w:tr w:rsidR="00794214" w:rsidRPr="006E4A6C" w:rsidTr="00533B31">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7 урок</w:t>
            </w:r>
          </w:p>
        </w:tc>
        <w:tc>
          <w:tcPr>
            <w:tcW w:w="1915" w:type="dxa"/>
            <w:tcBorders>
              <w:top w:val="nil"/>
              <w:left w:val="single" w:sz="8" w:space="0" w:color="auto"/>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13.05 – 13.50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p>
        </w:tc>
      </w:tr>
    </w:tbl>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r w:rsidRPr="006E4A6C">
        <w:rPr>
          <w:rFonts w:ascii="Times New Roman" w:eastAsia="Times New Roman" w:hAnsi="Times New Roman" w:cs="Times New Roman"/>
          <w:b/>
          <w:bCs/>
          <w:i/>
          <w:iCs/>
          <w:color w:val="000000"/>
          <w:sz w:val="20"/>
          <w:szCs w:val="20"/>
          <w:lang w:eastAsia="ru-RU"/>
        </w:rPr>
        <w:t>Предельно допустимая аудиторная учебная нагрузка:</w:t>
      </w:r>
    </w:p>
    <w:p w:rsidR="00794214" w:rsidRPr="006E4A6C" w:rsidRDefault="00794214" w:rsidP="006E4A6C">
      <w:pPr>
        <w:shd w:val="clear" w:color="auto" w:fill="FFFFFF"/>
        <w:spacing w:after="0" w:line="240" w:lineRule="auto"/>
        <w:jc w:val="center"/>
        <w:rPr>
          <w:rFonts w:ascii="Times New Roman" w:eastAsia="Times New Roman" w:hAnsi="Times New Roman" w:cs="Times New Roman"/>
          <w:color w:val="000000"/>
          <w:sz w:val="20"/>
          <w:szCs w:val="20"/>
          <w:lang w:eastAsia="ru-RU"/>
        </w:rPr>
      </w:pPr>
    </w:p>
    <w:tbl>
      <w:tblPr>
        <w:tblpPr w:leftFromText="180" w:rightFromText="180" w:vertAnchor="text" w:tblpX="866"/>
        <w:tblW w:w="7528" w:type="dxa"/>
        <w:shd w:val="clear" w:color="auto" w:fill="FFFFFF"/>
        <w:tblCellMar>
          <w:left w:w="0" w:type="dxa"/>
          <w:right w:w="0" w:type="dxa"/>
        </w:tblCellMar>
        <w:tblLook w:val="04A0"/>
      </w:tblPr>
      <w:tblGrid>
        <w:gridCol w:w="1716"/>
        <w:gridCol w:w="2835"/>
        <w:gridCol w:w="2977"/>
      </w:tblGrid>
      <w:tr w:rsidR="00794214" w:rsidRPr="006E4A6C" w:rsidTr="00533B31">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i/>
                <w:iCs/>
                <w:color w:val="000000"/>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i/>
                <w:iCs/>
                <w:color w:val="000000"/>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i/>
                <w:iCs/>
                <w:color w:val="000000"/>
                <w:sz w:val="20"/>
                <w:szCs w:val="20"/>
                <w:lang w:eastAsia="ru-RU"/>
              </w:rPr>
              <w:t>5 дневная учебная неделя</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21</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r w:rsidR="00794214" w:rsidRPr="006E4A6C" w:rsidTr="00533B3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794214" w:rsidRPr="006E4A6C" w:rsidRDefault="00794214" w:rsidP="006E4A6C">
            <w:pPr>
              <w:spacing w:after="0" w:line="240" w:lineRule="auto"/>
              <w:jc w:val="center"/>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w:t>
            </w:r>
          </w:p>
        </w:tc>
      </w:tr>
    </w:tbl>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br w:type="textWrapping" w:clear="all"/>
        <w:t>Рекомендуемые сроки проведения выпускного вечера: 20-24 июня 2020 года, кроме  Дня памяти и скорби 22 июня 2020 года.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Школьные каникулы:</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xml:space="preserve">осенние каникулы: 01.11.2019 г. - </w:t>
      </w:r>
      <w:r w:rsidR="000B2057">
        <w:rPr>
          <w:rFonts w:ascii="Times New Roman" w:eastAsia="Times New Roman" w:hAnsi="Times New Roman" w:cs="Times New Roman"/>
          <w:b/>
          <w:bCs/>
          <w:color w:val="000000"/>
          <w:sz w:val="20"/>
          <w:szCs w:val="20"/>
          <w:lang w:eastAsia="ru-RU"/>
        </w:rPr>
        <w:t>10</w:t>
      </w:r>
      <w:r w:rsidRPr="006E4A6C">
        <w:rPr>
          <w:rFonts w:ascii="Times New Roman" w:eastAsia="Times New Roman" w:hAnsi="Times New Roman" w:cs="Times New Roman"/>
          <w:b/>
          <w:bCs/>
          <w:color w:val="000000"/>
          <w:sz w:val="20"/>
          <w:szCs w:val="20"/>
          <w:lang w:eastAsia="ru-RU"/>
        </w:rPr>
        <w:t xml:space="preserve">.11.2019 г. - </w:t>
      </w:r>
      <w:r w:rsidR="000B2057">
        <w:rPr>
          <w:rFonts w:ascii="Times New Roman" w:eastAsia="Times New Roman" w:hAnsi="Times New Roman" w:cs="Times New Roman"/>
          <w:b/>
          <w:bCs/>
          <w:color w:val="000000"/>
          <w:sz w:val="20"/>
          <w:szCs w:val="20"/>
          <w:lang w:eastAsia="ru-RU"/>
        </w:rPr>
        <w:t>10</w:t>
      </w:r>
      <w:r w:rsidRPr="006E4A6C">
        <w:rPr>
          <w:rFonts w:ascii="Times New Roman" w:eastAsia="Times New Roman" w:hAnsi="Times New Roman" w:cs="Times New Roman"/>
          <w:b/>
          <w:bCs/>
          <w:color w:val="000000"/>
          <w:sz w:val="20"/>
          <w:szCs w:val="20"/>
          <w:lang w:eastAsia="ru-RU"/>
        </w:rPr>
        <w:t xml:space="preserve"> дней;</w:t>
      </w: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xml:space="preserve">зимние каникулы: </w:t>
      </w:r>
      <w:r w:rsidR="000B2057">
        <w:rPr>
          <w:rFonts w:ascii="Times New Roman" w:eastAsia="Times New Roman" w:hAnsi="Times New Roman" w:cs="Times New Roman"/>
          <w:b/>
          <w:bCs/>
          <w:color w:val="000000"/>
          <w:sz w:val="20"/>
          <w:szCs w:val="20"/>
          <w:lang w:eastAsia="ru-RU"/>
        </w:rPr>
        <w:t>31.12</w:t>
      </w:r>
      <w:r w:rsidRPr="006E4A6C">
        <w:rPr>
          <w:rFonts w:ascii="Times New Roman" w:eastAsia="Times New Roman" w:hAnsi="Times New Roman" w:cs="Times New Roman"/>
          <w:b/>
          <w:bCs/>
          <w:color w:val="000000"/>
          <w:sz w:val="20"/>
          <w:szCs w:val="20"/>
          <w:lang w:eastAsia="ru-RU"/>
        </w:rPr>
        <w:t>.20</w:t>
      </w:r>
      <w:r w:rsidR="000B2057">
        <w:rPr>
          <w:rFonts w:ascii="Times New Roman" w:eastAsia="Times New Roman" w:hAnsi="Times New Roman" w:cs="Times New Roman"/>
          <w:b/>
          <w:bCs/>
          <w:color w:val="000000"/>
          <w:sz w:val="20"/>
          <w:szCs w:val="20"/>
          <w:lang w:eastAsia="ru-RU"/>
        </w:rPr>
        <w:t>19</w:t>
      </w:r>
      <w:r w:rsidRPr="006E4A6C">
        <w:rPr>
          <w:rFonts w:ascii="Times New Roman" w:eastAsia="Times New Roman" w:hAnsi="Times New Roman" w:cs="Times New Roman"/>
          <w:b/>
          <w:bCs/>
          <w:color w:val="000000"/>
          <w:sz w:val="20"/>
          <w:szCs w:val="20"/>
          <w:lang w:eastAsia="ru-RU"/>
        </w:rPr>
        <w:t xml:space="preserve"> г. - </w:t>
      </w:r>
      <w:r w:rsidR="000B2057">
        <w:rPr>
          <w:rFonts w:ascii="Times New Roman" w:eastAsia="Times New Roman" w:hAnsi="Times New Roman" w:cs="Times New Roman"/>
          <w:b/>
          <w:bCs/>
          <w:color w:val="000000"/>
          <w:sz w:val="20"/>
          <w:szCs w:val="20"/>
          <w:lang w:eastAsia="ru-RU"/>
        </w:rPr>
        <w:t xml:space="preserve"> 09.01.</w:t>
      </w:r>
      <w:r w:rsidRPr="006E4A6C">
        <w:rPr>
          <w:rFonts w:ascii="Times New Roman" w:eastAsia="Times New Roman" w:hAnsi="Times New Roman" w:cs="Times New Roman"/>
          <w:b/>
          <w:bCs/>
          <w:color w:val="000000"/>
          <w:sz w:val="20"/>
          <w:szCs w:val="20"/>
          <w:lang w:eastAsia="ru-RU"/>
        </w:rPr>
        <w:t>2020 г. - 1</w:t>
      </w:r>
      <w:r w:rsidR="000B2057">
        <w:rPr>
          <w:rFonts w:ascii="Times New Roman" w:eastAsia="Times New Roman" w:hAnsi="Times New Roman" w:cs="Times New Roman"/>
          <w:b/>
          <w:bCs/>
          <w:color w:val="000000"/>
          <w:sz w:val="20"/>
          <w:szCs w:val="20"/>
          <w:lang w:eastAsia="ru-RU"/>
        </w:rPr>
        <w:t>0</w:t>
      </w:r>
      <w:r w:rsidRPr="006E4A6C">
        <w:rPr>
          <w:rFonts w:ascii="Times New Roman" w:eastAsia="Times New Roman" w:hAnsi="Times New Roman" w:cs="Times New Roman"/>
          <w:b/>
          <w:bCs/>
          <w:color w:val="000000"/>
          <w:sz w:val="20"/>
          <w:szCs w:val="20"/>
          <w:lang w:eastAsia="ru-RU"/>
        </w:rPr>
        <w:t xml:space="preserve"> дней;</w:t>
      </w: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весенние каникулы: 2</w:t>
      </w:r>
      <w:r w:rsidR="000B2057">
        <w:rPr>
          <w:rFonts w:ascii="Times New Roman" w:eastAsia="Times New Roman" w:hAnsi="Times New Roman" w:cs="Times New Roman"/>
          <w:b/>
          <w:bCs/>
          <w:color w:val="000000"/>
          <w:sz w:val="20"/>
          <w:szCs w:val="20"/>
          <w:lang w:eastAsia="ru-RU"/>
        </w:rPr>
        <w:t>2</w:t>
      </w:r>
      <w:r w:rsidRPr="006E4A6C">
        <w:rPr>
          <w:rFonts w:ascii="Times New Roman" w:eastAsia="Times New Roman" w:hAnsi="Times New Roman" w:cs="Times New Roman"/>
          <w:b/>
          <w:bCs/>
          <w:color w:val="000000"/>
          <w:sz w:val="20"/>
          <w:szCs w:val="20"/>
          <w:lang w:eastAsia="ru-RU"/>
        </w:rPr>
        <w:t xml:space="preserve">.03.2020 г. - 31.03.2020 г. - </w:t>
      </w:r>
      <w:r w:rsidR="000B2057">
        <w:rPr>
          <w:rFonts w:ascii="Times New Roman" w:eastAsia="Times New Roman" w:hAnsi="Times New Roman" w:cs="Times New Roman"/>
          <w:b/>
          <w:bCs/>
          <w:color w:val="000000"/>
          <w:sz w:val="20"/>
          <w:szCs w:val="20"/>
          <w:lang w:eastAsia="ru-RU"/>
        </w:rPr>
        <w:t>10</w:t>
      </w:r>
      <w:r w:rsidRPr="006E4A6C">
        <w:rPr>
          <w:rFonts w:ascii="Times New Roman" w:eastAsia="Times New Roman" w:hAnsi="Times New Roman" w:cs="Times New Roman"/>
          <w:b/>
          <w:bCs/>
          <w:color w:val="000000"/>
          <w:sz w:val="20"/>
          <w:szCs w:val="20"/>
          <w:lang w:eastAsia="ru-RU"/>
        </w:rPr>
        <w:t xml:space="preserve"> дней.</w:t>
      </w:r>
    </w:p>
    <w:p w:rsidR="00794214" w:rsidRPr="006E4A6C" w:rsidRDefault="00794214" w:rsidP="006E4A6C">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Дополнительные каникулы для первоклассников - с 1</w:t>
      </w:r>
      <w:r w:rsidR="00FD7AF4">
        <w:rPr>
          <w:rFonts w:ascii="Times New Roman" w:eastAsia="Times New Roman" w:hAnsi="Times New Roman" w:cs="Times New Roman"/>
          <w:b/>
          <w:bCs/>
          <w:color w:val="000000"/>
          <w:sz w:val="20"/>
          <w:szCs w:val="20"/>
          <w:lang w:eastAsia="ru-RU"/>
        </w:rPr>
        <w:t>7</w:t>
      </w:r>
      <w:r w:rsidRPr="006E4A6C">
        <w:rPr>
          <w:rFonts w:ascii="Times New Roman" w:eastAsia="Times New Roman" w:hAnsi="Times New Roman" w:cs="Times New Roman"/>
          <w:b/>
          <w:bCs/>
          <w:color w:val="000000"/>
          <w:sz w:val="20"/>
          <w:szCs w:val="20"/>
          <w:lang w:eastAsia="ru-RU"/>
        </w:rPr>
        <w:t xml:space="preserve"> по 2</w:t>
      </w:r>
      <w:r w:rsidR="00FD7AF4">
        <w:rPr>
          <w:rFonts w:ascii="Times New Roman" w:eastAsia="Times New Roman" w:hAnsi="Times New Roman" w:cs="Times New Roman"/>
          <w:b/>
          <w:bCs/>
          <w:color w:val="000000"/>
          <w:sz w:val="20"/>
          <w:szCs w:val="20"/>
          <w:lang w:eastAsia="ru-RU"/>
        </w:rPr>
        <w:t>3</w:t>
      </w:r>
      <w:r w:rsidRPr="006E4A6C">
        <w:rPr>
          <w:rFonts w:ascii="Times New Roman" w:eastAsia="Times New Roman" w:hAnsi="Times New Roman" w:cs="Times New Roman"/>
          <w:b/>
          <w:bCs/>
          <w:color w:val="000000"/>
          <w:sz w:val="20"/>
          <w:szCs w:val="20"/>
          <w:lang w:eastAsia="ru-RU"/>
        </w:rPr>
        <w:t xml:space="preserve"> февраля 2020 год – 7 дней.</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Школа  осуществляет образовательный процесс в соответствии с уровнями общеобразовательных программ трех ступеней общего образования:</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          I ступень - начальное общее образование (нормативный срок освоения - 4 года),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lastRenderedPageBreak/>
        <w:t>          II ступень - основное общее образование (нормативный срок освоения - 5 лет),</w:t>
      </w:r>
    </w:p>
    <w:p w:rsidR="00794214" w:rsidRPr="006E4A6C" w:rsidRDefault="00794214" w:rsidP="006E4A6C">
      <w:pPr>
        <w:shd w:val="clear" w:color="auto" w:fill="FFFFFF"/>
        <w:spacing w:after="0" w:line="240" w:lineRule="auto"/>
        <w:rPr>
          <w:rFonts w:ascii="Times New Roman" w:eastAsia="Times New Roman" w:hAnsi="Times New Roman" w:cs="Times New Roman"/>
          <w:b/>
          <w:bCs/>
          <w:color w:val="000000"/>
          <w:sz w:val="20"/>
          <w:szCs w:val="20"/>
          <w:lang w:eastAsia="ru-RU"/>
        </w:rPr>
      </w:pPr>
      <w:r w:rsidRPr="006E4A6C">
        <w:rPr>
          <w:rFonts w:ascii="Times New Roman" w:eastAsia="Times New Roman" w:hAnsi="Times New Roman" w:cs="Times New Roman"/>
          <w:b/>
          <w:bCs/>
          <w:color w:val="000000"/>
          <w:sz w:val="20"/>
          <w:szCs w:val="20"/>
          <w:lang w:eastAsia="ru-RU"/>
        </w:rPr>
        <w:t>          III ступень - среднее общее образование (нормативный срок освоения - 2 года).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Численность обучающихся:</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1 - 4 классы: 11</w:t>
      </w:r>
      <w:r w:rsidR="008A54E1">
        <w:rPr>
          <w:rFonts w:ascii="Times New Roman" w:eastAsia="Times New Roman" w:hAnsi="Times New Roman" w:cs="Times New Roman"/>
          <w:b/>
          <w:bCs/>
          <w:color w:val="000000"/>
          <w:sz w:val="20"/>
          <w:szCs w:val="20"/>
          <w:lang w:eastAsia="ru-RU"/>
        </w:rPr>
        <w:t>1</w:t>
      </w:r>
      <w:r w:rsidRPr="006E4A6C">
        <w:rPr>
          <w:rFonts w:ascii="Times New Roman" w:eastAsia="Times New Roman" w:hAnsi="Times New Roman" w:cs="Times New Roman"/>
          <w:b/>
          <w:bCs/>
          <w:color w:val="000000"/>
          <w:sz w:val="20"/>
          <w:szCs w:val="20"/>
          <w:lang w:eastAsia="ru-RU"/>
        </w:rPr>
        <w:t xml:space="preserve"> обучающихся (6 классов)</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5 - 9 классы: 86 обучающихся (6  классов)</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10 - 11 классы: 15 обучающихся (2 класса)</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color w:val="000000"/>
          <w:sz w:val="20"/>
          <w:szCs w:val="20"/>
          <w:lang w:eastAsia="ru-RU"/>
        </w:rPr>
        <w:t> </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Всего на 01.09.2019 год в школе 212 обучающихся.</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color w:val="000000"/>
          <w:sz w:val="20"/>
          <w:szCs w:val="20"/>
          <w:lang w:eastAsia="ru-RU"/>
        </w:rPr>
        <w:t> </w:t>
      </w: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p>
    <w:p w:rsidR="00794214" w:rsidRPr="006E4A6C" w:rsidRDefault="00794214" w:rsidP="006E4A6C">
      <w:pPr>
        <w:shd w:val="clear" w:color="auto" w:fill="FFFFFF"/>
        <w:spacing w:after="0" w:line="240" w:lineRule="auto"/>
        <w:rPr>
          <w:rFonts w:ascii="Times New Roman" w:eastAsia="Times New Roman" w:hAnsi="Times New Roman" w:cs="Times New Roman"/>
          <w:color w:val="000000"/>
          <w:sz w:val="20"/>
          <w:szCs w:val="20"/>
          <w:lang w:eastAsia="ru-RU"/>
        </w:rPr>
      </w:pPr>
      <w:r w:rsidRPr="006E4A6C">
        <w:rPr>
          <w:rFonts w:ascii="Times New Roman" w:eastAsia="Times New Roman" w:hAnsi="Times New Roman" w:cs="Times New Roman"/>
          <w:b/>
          <w:bCs/>
          <w:color w:val="000000"/>
          <w:sz w:val="20"/>
          <w:szCs w:val="20"/>
          <w:lang w:eastAsia="ru-RU"/>
        </w:rPr>
        <w:t>Наличие вакантных мест: на 01.09.2019 год вакантные места имеются  по всем классам.</w:t>
      </w:r>
    </w:p>
    <w:p w:rsidR="00DD6CE9" w:rsidRPr="006E4A6C" w:rsidRDefault="00DD6CE9" w:rsidP="006E4A6C">
      <w:pPr>
        <w:spacing w:after="0" w:line="240" w:lineRule="auto"/>
        <w:rPr>
          <w:rFonts w:ascii="Times New Roman" w:hAnsi="Times New Roman" w:cs="Times New Roman"/>
          <w:b/>
          <w:bCs/>
          <w:sz w:val="20"/>
          <w:szCs w:val="20"/>
        </w:rPr>
      </w:pPr>
    </w:p>
    <w:tbl>
      <w:tblPr>
        <w:tblW w:w="10773" w:type="dxa"/>
        <w:tblInd w:w="55" w:type="dxa"/>
        <w:tblLayout w:type="fixed"/>
        <w:tblCellMar>
          <w:top w:w="55" w:type="dxa"/>
          <w:left w:w="55" w:type="dxa"/>
          <w:bottom w:w="55" w:type="dxa"/>
          <w:right w:w="55" w:type="dxa"/>
        </w:tblCellMar>
        <w:tblLook w:val="0000"/>
      </w:tblPr>
      <w:tblGrid>
        <w:gridCol w:w="2977"/>
        <w:gridCol w:w="1134"/>
        <w:gridCol w:w="1276"/>
        <w:gridCol w:w="850"/>
        <w:gridCol w:w="851"/>
        <w:gridCol w:w="1276"/>
        <w:gridCol w:w="1417"/>
        <w:gridCol w:w="992"/>
      </w:tblGrid>
      <w:tr w:rsidR="00DD6CE9" w:rsidRPr="006E4A6C" w:rsidTr="00DD6CE9">
        <w:trPr>
          <w:trHeight w:val="493"/>
        </w:trPr>
        <w:tc>
          <w:tcPr>
            <w:tcW w:w="2977" w:type="dxa"/>
            <w:tcBorders>
              <w:top w:val="single" w:sz="1" w:space="0" w:color="000000"/>
              <w:left w:val="single" w:sz="1" w:space="0" w:color="000000"/>
              <w:bottom w:val="single" w:sz="1" w:space="0" w:color="000000"/>
            </w:tcBorders>
          </w:tcPr>
          <w:p w:rsidR="00DD6CE9" w:rsidRPr="006E4A6C" w:rsidRDefault="00DD6CE9" w:rsidP="006E4A6C">
            <w:pPr>
              <w:pStyle w:val="aff3"/>
              <w:snapToGrid w:val="0"/>
              <w:jc w:val="right"/>
              <w:rPr>
                <w:rFonts w:ascii="Times New Roman" w:hAnsi="Times New Roman"/>
                <w:b/>
                <w:bCs/>
                <w:sz w:val="20"/>
                <w:szCs w:val="20"/>
              </w:rPr>
            </w:pPr>
          </w:p>
        </w:tc>
        <w:tc>
          <w:tcPr>
            <w:tcW w:w="1134" w:type="dxa"/>
            <w:tcBorders>
              <w:top w:val="single" w:sz="1" w:space="0" w:color="000000"/>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1  кл.</w:t>
            </w:r>
          </w:p>
        </w:tc>
        <w:tc>
          <w:tcPr>
            <w:tcW w:w="1276" w:type="dxa"/>
            <w:tcBorders>
              <w:top w:val="single" w:sz="1" w:space="0" w:color="000000"/>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2-4  кл.</w:t>
            </w:r>
          </w:p>
        </w:tc>
        <w:tc>
          <w:tcPr>
            <w:tcW w:w="850" w:type="dxa"/>
            <w:tcBorders>
              <w:top w:val="single" w:sz="1" w:space="0" w:color="000000"/>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5-7  кл.</w:t>
            </w:r>
          </w:p>
        </w:tc>
        <w:tc>
          <w:tcPr>
            <w:tcW w:w="851" w:type="dxa"/>
            <w:tcBorders>
              <w:top w:val="single" w:sz="1" w:space="0" w:color="000000"/>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8  кл.</w:t>
            </w:r>
          </w:p>
        </w:tc>
        <w:tc>
          <w:tcPr>
            <w:tcW w:w="1276" w:type="dxa"/>
            <w:tcBorders>
              <w:top w:val="single" w:sz="1" w:space="0" w:color="000000"/>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10  кл.</w:t>
            </w:r>
          </w:p>
        </w:tc>
        <w:tc>
          <w:tcPr>
            <w:tcW w:w="1417" w:type="dxa"/>
            <w:tcBorders>
              <w:top w:val="single" w:sz="1" w:space="0" w:color="000000"/>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9  кл.</w:t>
            </w:r>
          </w:p>
        </w:tc>
        <w:tc>
          <w:tcPr>
            <w:tcW w:w="992" w:type="dxa"/>
            <w:tcBorders>
              <w:top w:val="single" w:sz="1" w:space="0" w:color="000000"/>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bCs/>
                <w:sz w:val="20"/>
                <w:szCs w:val="20"/>
              </w:rPr>
            </w:pPr>
            <w:r w:rsidRPr="006E4A6C">
              <w:rPr>
                <w:rFonts w:ascii="Times New Roman" w:hAnsi="Times New Roman"/>
                <w:b/>
                <w:bCs/>
                <w:sz w:val="20"/>
                <w:szCs w:val="20"/>
              </w:rPr>
              <w:t>11  кл.</w:t>
            </w:r>
          </w:p>
        </w:tc>
      </w:tr>
      <w:tr w:rsidR="00DD6CE9" w:rsidRPr="006E4A6C" w:rsidTr="00DD6CE9">
        <w:trPr>
          <w:trHeight w:val="400"/>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Начало  учебного  года</w:t>
            </w:r>
          </w:p>
        </w:tc>
        <w:tc>
          <w:tcPr>
            <w:tcW w:w="7796" w:type="dxa"/>
            <w:gridSpan w:val="7"/>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  сентября  2018  года</w:t>
            </w:r>
          </w:p>
        </w:tc>
      </w:tr>
      <w:tr w:rsidR="00DD6CE9" w:rsidRPr="006E4A6C" w:rsidTr="00DD6CE9">
        <w:trPr>
          <w:trHeight w:val="1231"/>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Окончание  учебного  года</w:t>
            </w:r>
          </w:p>
        </w:tc>
        <w:tc>
          <w:tcPr>
            <w:tcW w:w="1134"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25.05.19</w:t>
            </w:r>
          </w:p>
        </w:tc>
        <w:tc>
          <w:tcPr>
            <w:tcW w:w="4253" w:type="dxa"/>
            <w:gridSpan w:val="4"/>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31.05.19</w:t>
            </w:r>
          </w:p>
        </w:tc>
        <w:tc>
          <w:tcPr>
            <w:tcW w:w="1417"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25.05.19</w:t>
            </w:r>
          </w:p>
        </w:tc>
        <w:tc>
          <w:tcPr>
            <w:tcW w:w="992" w:type="dxa"/>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25.05.19</w:t>
            </w:r>
          </w:p>
        </w:tc>
      </w:tr>
      <w:tr w:rsidR="00DD6CE9" w:rsidRPr="006E4A6C" w:rsidTr="00DD6CE9">
        <w:trPr>
          <w:trHeight w:val="449"/>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Продолжительность  учебного  года</w:t>
            </w:r>
          </w:p>
        </w:tc>
        <w:tc>
          <w:tcPr>
            <w:tcW w:w="1134"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33  нед.</w:t>
            </w:r>
          </w:p>
        </w:tc>
        <w:tc>
          <w:tcPr>
            <w:tcW w:w="4253" w:type="dxa"/>
            <w:gridSpan w:val="4"/>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35  недель</w:t>
            </w:r>
          </w:p>
        </w:tc>
        <w:tc>
          <w:tcPr>
            <w:tcW w:w="1417"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34  нед.</w:t>
            </w:r>
          </w:p>
        </w:tc>
        <w:tc>
          <w:tcPr>
            <w:tcW w:w="992" w:type="dxa"/>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34  нед.</w:t>
            </w:r>
          </w:p>
        </w:tc>
      </w:tr>
      <w:tr w:rsidR="00DD6CE9" w:rsidRPr="006E4A6C" w:rsidTr="00DD6CE9">
        <w:trPr>
          <w:trHeight w:val="440"/>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Осенние  каникулы</w:t>
            </w:r>
          </w:p>
        </w:tc>
        <w:tc>
          <w:tcPr>
            <w:tcW w:w="7796" w:type="dxa"/>
            <w:gridSpan w:val="7"/>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  -  9  ноября</w:t>
            </w:r>
          </w:p>
        </w:tc>
      </w:tr>
      <w:tr w:rsidR="00DD6CE9" w:rsidRPr="006E4A6C" w:rsidTr="00DD6CE9">
        <w:trPr>
          <w:trHeight w:val="454"/>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Зимние  каникулы</w:t>
            </w:r>
          </w:p>
        </w:tc>
        <w:tc>
          <w:tcPr>
            <w:tcW w:w="7796" w:type="dxa"/>
            <w:gridSpan w:val="7"/>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31  декабря  -  11  января</w:t>
            </w:r>
          </w:p>
        </w:tc>
      </w:tr>
      <w:tr w:rsidR="00DD6CE9" w:rsidRPr="006E4A6C" w:rsidTr="00DD6CE9">
        <w:trPr>
          <w:trHeight w:val="653"/>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Дополнительные  каникулы</w:t>
            </w:r>
          </w:p>
        </w:tc>
        <w:tc>
          <w:tcPr>
            <w:tcW w:w="1134"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9.02  -  15.02</w:t>
            </w: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850"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851"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1417"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992" w:type="dxa"/>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r>
      <w:tr w:rsidR="00DD6CE9" w:rsidRPr="006E4A6C" w:rsidTr="00DD6CE9">
        <w:trPr>
          <w:trHeight w:val="369"/>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Весенние  каникулы</w:t>
            </w:r>
          </w:p>
        </w:tc>
        <w:tc>
          <w:tcPr>
            <w:tcW w:w="7796" w:type="dxa"/>
            <w:gridSpan w:val="7"/>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22  марта  -  31 марта</w:t>
            </w:r>
          </w:p>
        </w:tc>
      </w:tr>
      <w:tr w:rsidR="00DD6CE9" w:rsidRPr="006E4A6C" w:rsidTr="00DD6CE9">
        <w:trPr>
          <w:trHeight w:val="1231"/>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Промежуточная  аттестация</w:t>
            </w:r>
          </w:p>
        </w:tc>
        <w:tc>
          <w:tcPr>
            <w:tcW w:w="1134"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c>
          <w:tcPr>
            <w:tcW w:w="1701" w:type="dxa"/>
            <w:gridSpan w:val="2"/>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c>
          <w:tcPr>
            <w:tcW w:w="1417"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w:t>
            </w:r>
            <w:r w:rsidR="008A54E1">
              <w:rPr>
                <w:rFonts w:ascii="Times New Roman" w:hAnsi="Times New Roman"/>
                <w:b/>
                <w:sz w:val="20"/>
                <w:szCs w:val="20"/>
              </w:rPr>
              <w:t>2020</w:t>
            </w:r>
            <w:r w:rsidRPr="006E4A6C">
              <w:rPr>
                <w:rFonts w:ascii="Times New Roman" w:hAnsi="Times New Roman"/>
                <w:b/>
                <w:sz w:val="20"/>
                <w:szCs w:val="20"/>
              </w:rPr>
              <w:t>-30.05.20</w:t>
            </w:r>
            <w:r w:rsidR="008A54E1">
              <w:rPr>
                <w:rFonts w:ascii="Times New Roman" w:hAnsi="Times New Roman"/>
                <w:b/>
                <w:sz w:val="20"/>
                <w:szCs w:val="20"/>
              </w:rPr>
              <w:t>20</w:t>
            </w:r>
          </w:p>
        </w:tc>
        <w:tc>
          <w:tcPr>
            <w:tcW w:w="992" w:type="dxa"/>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p w:rsidR="00DD6CE9" w:rsidRPr="006E4A6C" w:rsidRDefault="00DD6CE9" w:rsidP="008A54E1">
            <w:pPr>
              <w:pStyle w:val="aff3"/>
              <w:jc w:val="center"/>
              <w:rPr>
                <w:rFonts w:ascii="Times New Roman" w:hAnsi="Times New Roman"/>
                <w:b/>
                <w:sz w:val="20"/>
                <w:szCs w:val="20"/>
              </w:rPr>
            </w:pPr>
            <w:r w:rsidRPr="006E4A6C">
              <w:rPr>
                <w:rFonts w:ascii="Times New Roman" w:hAnsi="Times New Roman"/>
                <w:b/>
                <w:sz w:val="20"/>
                <w:szCs w:val="20"/>
              </w:rPr>
              <w:t>2.05.20</w:t>
            </w:r>
            <w:r w:rsidR="008A54E1">
              <w:rPr>
                <w:rFonts w:ascii="Times New Roman" w:hAnsi="Times New Roman"/>
                <w:b/>
                <w:sz w:val="20"/>
                <w:szCs w:val="20"/>
              </w:rPr>
              <w:t>20</w:t>
            </w:r>
            <w:r w:rsidRPr="006E4A6C">
              <w:rPr>
                <w:rFonts w:ascii="Times New Roman" w:hAnsi="Times New Roman"/>
                <w:b/>
                <w:sz w:val="20"/>
                <w:szCs w:val="20"/>
              </w:rPr>
              <w:t>-30.05.20</w:t>
            </w:r>
            <w:r w:rsidR="008A54E1">
              <w:rPr>
                <w:rFonts w:ascii="Times New Roman" w:hAnsi="Times New Roman"/>
                <w:b/>
                <w:sz w:val="20"/>
                <w:szCs w:val="20"/>
              </w:rPr>
              <w:t>20</w:t>
            </w:r>
          </w:p>
        </w:tc>
      </w:tr>
      <w:tr w:rsidR="00DD6CE9" w:rsidRPr="006E4A6C" w:rsidTr="00DD6CE9">
        <w:trPr>
          <w:trHeight w:val="1231"/>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Государственная  (итоговая)  аттестация</w:t>
            </w:r>
          </w:p>
        </w:tc>
        <w:tc>
          <w:tcPr>
            <w:tcW w:w="1134"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850"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851"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1417"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 xml:space="preserve">в  </w:t>
            </w:r>
            <w:proofErr w:type="gramStart"/>
            <w:r w:rsidRPr="006E4A6C">
              <w:rPr>
                <w:rFonts w:ascii="Times New Roman" w:hAnsi="Times New Roman"/>
                <w:b/>
                <w:sz w:val="20"/>
                <w:szCs w:val="20"/>
              </w:rPr>
              <w:t>соответ-ствии</w:t>
            </w:r>
            <w:proofErr w:type="gramEnd"/>
            <w:r w:rsidRPr="006E4A6C">
              <w:rPr>
                <w:rFonts w:ascii="Times New Roman" w:hAnsi="Times New Roman"/>
                <w:b/>
                <w:sz w:val="20"/>
                <w:szCs w:val="20"/>
              </w:rPr>
              <w:t xml:space="preserve">  с  пр.  МО  по  РО, письмом Рособрнадзора</w:t>
            </w:r>
          </w:p>
        </w:tc>
        <w:tc>
          <w:tcPr>
            <w:tcW w:w="992" w:type="dxa"/>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 xml:space="preserve">в  </w:t>
            </w:r>
            <w:proofErr w:type="gramStart"/>
            <w:r w:rsidRPr="006E4A6C">
              <w:rPr>
                <w:rFonts w:ascii="Times New Roman" w:hAnsi="Times New Roman"/>
                <w:b/>
                <w:sz w:val="20"/>
                <w:szCs w:val="20"/>
              </w:rPr>
              <w:t>соответ-ствии</w:t>
            </w:r>
            <w:proofErr w:type="gramEnd"/>
            <w:r w:rsidRPr="006E4A6C">
              <w:rPr>
                <w:rFonts w:ascii="Times New Roman" w:hAnsi="Times New Roman"/>
                <w:b/>
                <w:sz w:val="20"/>
                <w:szCs w:val="20"/>
              </w:rPr>
              <w:t xml:space="preserve">  с  пр.  Минобр.  РФ</w:t>
            </w:r>
          </w:p>
        </w:tc>
      </w:tr>
      <w:tr w:rsidR="00DD6CE9" w:rsidRPr="006E4A6C" w:rsidTr="00DD6CE9">
        <w:trPr>
          <w:trHeight w:val="636"/>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Летние  каникулы</w:t>
            </w:r>
          </w:p>
        </w:tc>
        <w:tc>
          <w:tcPr>
            <w:tcW w:w="1134"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26.05.  -  31.09.</w:t>
            </w: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850"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851"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1276"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r w:rsidRPr="006E4A6C">
              <w:rPr>
                <w:rFonts w:ascii="Times New Roman" w:hAnsi="Times New Roman"/>
                <w:b/>
                <w:sz w:val="20"/>
                <w:szCs w:val="20"/>
              </w:rPr>
              <w:t>1.06.  -  31.09.</w:t>
            </w:r>
          </w:p>
        </w:tc>
        <w:tc>
          <w:tcPr>
            <w:tcW w:w="1417" w:type="dxa"/>
            <w:tcBorders>
              <w:left w:val="single" w:sz="1" w:space="0" w:color="000000"/>
              <w:bottom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c>
          <w:tcPr>
            <w:tcW w:w="992" w:type="dxa"/>
            <w:tcBorders>
              <w:left w:val="single" w:sz="1" w:space="0" w:color="000000"/>
              <w:bottom w:val="single" w:sz="1" w:space="0" w:color="000000"/>
              <w:right w:val="single" w:sz="1" w:space="0" w:color="000000"/>
            </w:tcBorders>
          </w:tcPr>
          <w:p w:rsidR="00DD6CE9" w:rsidRPr="006E4A6C" w:rsidRDefault="00DD6CE9" w:rsidP="006E4A6C">
            <w:pPr>
              <w:pStyle w:val="aff3"/>
              <w:snapToGrid w:val="0"/>
              <w:jc w:val="center"/>
              <w:rPr>
                <w:rFonts w:ascii="Times New Roman" w:hAnsi="Times New Roman"/>
                <w:b/>
                <w:sz w:val="20"/>
                <w:szCs w:val="20"/>
              </w:rPr>
            </w:pPr>
          </w:p>
        </w:tc>
      </w:tr>
      <w:tr w:rsidR="00DD6CE9" w:rsidRPr="006E4A6C" w:rsidTr="00DD6CE9">
        <w:trPr>
          <w:trHeight w:val="378"/>
        </w:trPr>
        <w:tc>
          <w:tcPr>
            <w:tcW w:w="2977" w:type="dxa"/>
            <w:tcBorders>
              <w:left w:val="single" w:sz="1" w:space="0" w:color="000000"/>
              <w:bottom w:val="single" w:sz="1" w:space="0" w:color="000000"/>
            </w:tcBorders>
          </w:tcPr>
          <w:p w:rsidR="00DD6CE9" w:rsidRPr="006E4A6C" w:rsidRDefault="00DD6CE9" w:rsidP="006E4A6C">
            <w:pPr>
              <w:pStyle w:val="aff3"/>
              <w:snapToGrid w:val="0"/>
              <w:rPr>
                <w:rFonts w:ascii="Times New Roman" w:hAnsi="Times New Roman"/>
                <w:b/>
                <w:bCs/>
                <w:sz w:val="20"/>
                <w:szCs w:val="20"/>
              </w:rPr>
            </w:pPr>
            <w:r w:rsidRPr="006E4A6C">
              <w:rPr>
                <w:rFonts w:ascii="Times New Roman" w:hAnsi="Times New Roman"/>
                <w:b/>
                <w:bCs/>
                <w:sz w:val="20"/>
                <w:szCs w:val="20"/>
              </w:rPr>
              <w:t>Праздничные  дни</w:t>
            </w:r>
          </w:p>
        </w:tc>
        <w:tc>
          <w:tcPr>
            <w:tcW w:w="7796" w:type="dxa"/>
            <w:gridSpan w:val="7"/>
            <w:tcBorders>
              <w:left w:val="single" w:sz="1" w:space="0" w:color="000000"/>
              <w:bottom w:val="single" w:sz="1" w:space="0" w:color="000000"/>
              <w:right w:val="single" w:sz="1" w:space="0" w:color="000000"/>
            </w:tcBorders>
          </w:tcPr>
          <w:p w:rsidR="00DD6CE9" w:rsidRPr="006E4A6C" w:rsidRDefault="00DD6CE9" w:rsidP="000B2057">
            <w:pPr>
              <w:pStyle w:val="aff3"/>
              <w:snapToGrid w:val="0"/>
              <w:jc w:val="center"/>
              <w:rPr>
                <w:rFonts w:ascii="Times New Roman" w:hAnsi="Times New Roman"/>
                <w:b/>
                <w:sz w:val="20"/>
                <w:szCs w:val="20"/>
              </w:rPr>
            </w:pPr>
            <w:r w:rsidRPr="006E4A6C">
              <w:rPr>
                <w:rFonts w:ascii="Times New Roman" w:hAnsi="Times New Roman"/>
                <w:b/>
                <w:sz w:val="20"/>
                <w:szCs w:val="20"/>
              </w:rPr>
              <w:t>15.09.201</w:t>
            </w:r>
            <w:r w:rsidR="000B2057">
              <w:rPr>
                <w:rFonts w:ascii="Times New Roman" w:hAnsi="Times New Roman"/>
                <w:b/>
                <w:sz w:val="20"/>
                <w:szCs w:val="20"/>
              </w:rPr>
              <w:t>9</w:t>
            </w:r>
            <w:r w:rsidRPr="006E4A6C">
              <w:rPr>
                <w:rFonts w:ascii="Times New Roman" w:hAnsi="Times New Roman"/>
                <w:b/>
                <w:sz w:val="20"/>
                <w:szCs w:val="20"/>
              </w:rPr>
              <w:t>,4.11.201</w:t>
            </w:r>
            <w:r w:rsidR="000B2057">
              <w:rPr>
                <w:rFonts w:ascii="Times New Roman" w:hAnsi="Times New Roman"/>
                <w:b/>
                <w:sz w:val="20"/>
                <w:szCs w:val="20"/>
              </w:rPr>
              <w:t>9, 1-09</w:t>
            </w:r>
            <w:r w:rsidRPr="006E4A6C">
              <w:rPr>
                <w:rFonts w:ascii="Times New Roman" w:hAnsi="Times New Roman"/>
                <w:b/>
                <w:sz w:val="20"/>
                <w:szCs w:val="20"/>
              </w:rPr>
              <w:t>.01.20</w:t>
            </w:r>
            <w:r w:rsidR="000B2057">
              <w:rPr>
                <w:rFonts w:ascii="Times New Roman" w:hAnsi="Times New Roman"/>
                <w:b/>
                <w:sz w:val="20"/>
                <w:szCs w:val="20"/>
              </w:rPr>
              <w:t>20</w:t>
            </w:r>
            <w:r w:rsidRPr="006E4A6C">
              <w:rPr>
                <w:rFonts w:ascii="Times New Roman" w:hAnsi="Times New Roman"/>
                <w:b/>
                <w:sz w:val="20"/>
                <w:szCs w:val="20"/>
              </w:rPr>
              <w:t xml:space="preserve"> 23.02.20</w:t>
            </w:r>
            <w:r w:rsidR="000B2057">
              <w:rPr>
                <w:rFonts w:ascii="Times New Roman" w:hAnsi="Times New Roman"/>
                <w:b/>
                <w:sz w:val="20"/>
                <w:szCs w:val="20"/>
              </w:rPr>
              <w:t>20</w:t>
            </w:r>
            <w:r w:rsidRPr="006E4A6C">
              <w:rPr>
                <w:rFonts w:ascii="Times New Roman" w:hAnsi="Times New Roman"/>
                <w:b/>
                <w:sz w:val="20"/>
                <w:szCs w:val="20"/>
              </w:rPr>
              <w:t>,  8.03.20</w:t>
            </w:r>
            <w:r w:rsidR="000B2057">
              <w:rPr>
                <w:rFonts w:ascii="Times New Roman" w:hAnsi="Times New Roman"/>
                <w:b/>
                <w:sz w:val="20"/>
                <w:szCs w:val="20"/>
              </w:rPr>
              <w:t>20</w:t>
            </w:r>
            <w:r w:rsidRPr="006E4A6C">
              <w:rPr>
                <w:rFonts w:ascii="Times New Roman" w:hAnsi="Times New Roman"/>
                <w:b/>
                <w:sz w:val="20"/>
                <w:szCs w:val="20"/>
              </w:rPr>
              <w:t>,  1-4.05.2019,  9.05.20</w:t>
            </w:r>
            <w:r w:rsidR="000B2057">
              <w:rPr>
                <w:rFonts w:ascii="Times New Roman" w:hAnsi="Times New Roman"/>
                <w:b/>
                <w:sz w:val="20"/>
                <w:szCs w:val="20"/>
              </w:rPr>
              <w:t>20</w:t>
            </w:r>
            <w:r w:rsidRPr="006E4A6C">
              <w:rPr>
                <w:rFonts w:ascii="Times New Roman" w:hAnsi="Times New Roman"/>
                <w:b/>
                <w:sz w:val="20"/>
                <w:szCs w:val="20"/>
              </w:rPr>
              <w:t>,  12.06.20</w:t>
            </w:r>
            <w:r w:rsidR="000B2057">
              <w:rPr>
                <w:rFonts w:ascii="Times New Roman" w:hAnsi="Times New Roman"/>
                <w:b/>
                <w:sz w:val="20"/>
                <w:szCs w:val="20"/>
              </w:rPr>
              <w:t>20</w:t>
            </w:r>
            <w:r w:rsidRPr="006E4A6C">
              <w:rPr>
                <w:rFonts w:ascii="Times New Roman" w:hAnsi="Times New Roman"/>
                <w:b/>
                <w:sz w:val="20"/>
                <w:szCs w:val="20"/>
              </w:rPr>
              <w:t>, 26.07.20</w:t>
            </w:r>
            <w:r w:rsidR="000B2057">
              <w:rPr>
                <w:rFonts w:ascii="Times New Roman" w:hAnsi="Times New Roman"/>
                <w:b/>
                <w:sz w:val="20"/>
                <w:szCs w:val="20"/>
              </w:rPr>
              <w:t>20</w:t>
            </w:r>
            <w:r w:rsidRPr="006E4A6C">
              <w:rPr>
                <w:rFonts w:ascii="Times New Roman" w:hAnsi="Times New Roman"/>
                <w:b/>
                <w:sz w:val="20"/>
                <w:szCs w:val="20"/>
              </w:rPr>
              <w:t xml:space="preserve"> года.</w:t>
            </w:r>
          </w:p>
        </w:tc>
      </w:tr>
    </w:tbl>
    <w:p w:rsidR="00DD6CE9" w:rsidRPr="006E4A6C" w:rsidRDefault="00DD6CE9" w:rsidP="006E4A6C">
      <w:pPr>
        <w:spacing w:after="0" w:line="240" w:lineRule="auto"/>
        <w:rPr>
          <w:rFonts w:ascii="Times New Roman" w:hAnsi="Times New Roman" w:cs="Times New Roman"/>
          <w:b/>
          <w:bCs/>
          <w:sz w:val="20"/>
          <w:szCs w:val="20"/>
        </w:rPr>
      </w:pPr>
    </w:p>
    <w:p w:rsidR="005833CB" w:rsidRPr="006E4A6C" w:rsidRDefault="005833CB" w:rsidP="006E4A6C">
      <w:pPr>
        <w:pStyle w:val="111"/>
        <w:keepNext/>
        <w:keepLines/>
        <w:shd w:val="clear" w:color="auto" w:fill="auto"/>
        <w:spacing w:after="0" w:line="240" w:lineRule="auto"/>
        <w:jc w:val="center"/>
        <w:rPr>
          <w:rFonts w:ascii="Times New Roman" w:hAnsi="Times New Roman" w:cs="Times New Roman"/>
          <w:b/>
          <w:smallCaps/>
          <w:sz w:val="20"/>
          <w:szCs w:val="20"/>
          <w:shd w:val="clear" w:color="auto" w:fill="FFFFFF"/>
        </w:rPr>
      </w:pPr>
      <w:bookmarkStart w:id="205" w:name="bookmark394"/>
      <w:r w:rsidRPr="006E4A6C">
        <w:rPr>
          <w:rStyle w:val="12pt1"/>
          <w:rFonts w:ascii="Times New Roman" w:hAnsi="Times New Roman" w:cs="Times New Roman"/>
          <w:b/>
          <w:sz w:val="20"/>
          <w:szCs w:val="20"/>
        </w:rPr>
        <w:t>3.4.</w:t>
      </w:r>
      <w:r w:rsidRPr="006E4A6C">
        <w:rPr>
          <w:rStyle w:val="16"/>
          <w:rFonts w:ascii="Times New Roman" w:hAnsi="Times New Roman" w:cs="Times New Roman"/>
          <w:b/>
          <w:sz w:val="20"/>
          <w:szCs w:val="20"/>
        </w:rPr>
        <w:t> </w:t>
      </w:r>
      <w:r w:rsidRPr="006E4A6C">
        <w:rPr>
          <w:rStyle w:val="16"/>
          <w:rFonts w:ascii="Times New Roman" w:hAnsi="Times New Roman" w:cs="Times New Roman"/>
          <w:b/>
          <w:smallCaps/>
          <w:sz w:val="20"/>
          <w:szCs w:val="20"/>
        </w:rPr>
        <w:t>Система условий реализацииосновной образовательной программы</w:t>
      </w:r>
      <w:bookmarkEnd w:id="205"/>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pStyle w:val="af"/>
        <w:spacing w:after="0"/>
        <w:ind w:firstLine="454"/>
        <w:jc w:val="center"/>
        <w:rPr>
          <w:sz w:val="20"/>
          <w:szCs w:val="20"/>
        </w:rPr>
      </w:pPr>
      <w:r w:rsidRPr="006E4A6C">
        <w:rPr>
          <w:sz w:val="20"/>
          <w:szCs w:val="20"/>
        </w:rPr>
        <w:t>В соответствии с требованиями Стандарта раздел основной образовательной программы, характеризующий систему условий, должен содержать:</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описание кадровых, психолого-п</w:t>
      </w:r>
      <w:r w:rsidR="00B97C5C" w:rsidRPr="006E4A6C">
        <w:rPr>
          <w:sz w:val="20"/>
          <w:szCs w:val="20"/>
        </w:rPr>
        <w:t>едагогических, финансовых, мате</w:t>
      </w:r>
      <w:r w:rsidRPr="006E4A6C">
        <w:rPr>
          <w:sz w:val="20"/>
          <w:szCs w:val="20"/>
        </w:rPr>
        <w:t>риально-технических, информационно-методических условий и ресурсов;</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обоснование необходимых изменений в имеющихся условиях в соответствии с целями и приоритетами основной образовательной программы;</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механизмы достижения целевых ориентиров в системе условий;</w:t>
      </w:r>
    </w:p>
    <w:p w:rsidR="005833CB" w:rsidRPr="006E4A6C" w:rsidRDefault="005833CB" w:rsidP="006E4A6C">
      <w:pPr>
        <w:pStyle w:val="af"/>
        <w:tabs>
          <w:tab w:val="left" w:pos="634"/>
        </w:tabs>
        <w:spacing w:after="0"/>
        <w:ind w:firstLine="454"/>
        <w:jc w:val="center"/>
        <w:rPr>
          <w:sz w:val="20"/>
          <w:szCs w:val="20"/>
        </w:rPr>
      </w:pPr>
      <w:r w:rsidRPr="006E4A6C">
        <w:rPr>
          <w:sz w:val="20"/>
          <w:szCs w:val="20"/>
        </w:rPr>
        <w:t>• сетевой график (дорожную карту) по формированию необходимой системы условий;</w:t>
      </w:r>
    </w:p>
    <w:p w:rsidR="005833CB" w:rsidRPr="006E4A6C" w:rsidRDefault="005833CB" w:rsidP="006E4A6C">
      <w:pPr>
        <w:pStyle w:val="af"/>
        <w:tabs>
          <w:tab w:val="left" w:pos="631"/>
        </w:tabs>
        <w:spacing w:after="0"/>
        <w:ind w:firstLine="454"/>
        <w:jc w:val="center"/>
        <w:rPr>
          <w:sz w:val="20"/>
          <w:szCs w:val="20"/>
        </w:rPr>
      </w:pPr>
      <w:r w:rsidRPr="006E4A6C">
        <w:rPr>
          <w:sz w:val="20"/>
          <w:szCs w:val="20"/>
        </w:rPr>
        <w:t>• систему оценки условий.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lastRenderedPageBreak/>
        <w:t>Реализация образовательной программы основного общего образования МКОУ «</w:t>
      </w:r>
      <w:r w:rsidR="00B97C5C" w:rsidRPr="006E4A6C">
        <w:rPr>
          <w:rFonts w:ascii="Times New Roman" w:hAnsi="Times New Roman" w:cs="Times New Roman"/>
          <w:sz w:val="20"/>
          <w:szCs w:val="20"/>
        </w:rPr>
        <w:t xml:space="preserve">Советская </w:t>
      </w:r>
      <w:r w:rsidRPr="006E4A6C">
        <w:rPr>
          <w:rFonts w:ascii="Times New Roman" w:eastAsia="Times New Roman" w:hAnsi="Times New Roman" w:cs="Times New Roman"/>
          <w:color w:val="373737"/>
          <w:sz w:val="20"/>
          <w:szCs w:val="20"/>
        </w:rPr>
        <w:t>СОШ</w:t>
      </w:r>
      <w:r w:rsidR="00967D15">
        <w:rPr>
          <w:rFonts w:ascii="Times New Roman" w:eastAsia="Times New Roman" w:hAnsi="Times New Roman" w:cs="Times New Roman"/>
          <w:color w:val="373737"/>
          <w:sz w:val="20"/>
          <w:szCs w:val="20"/>
        </w:rPr>
        <w:t xml:space="preserve"> ми.Ш.Т.Амачиева</w:t>
      </w:r>
      <w:r w:rsidRPr="006E4A6C">
        <w:rPr>
          <w:rFonts w:ascii="Times New Roman" w:eastAsia="Times New Roman" w:hAnsi="Times New Roman" w:cs="Times New Roman"/>
          <w:color w:val="373737"/>
          <w:sz w:val="20"/>
          <w:szCs w:val="20"/>
        </w:rPr>
        <w:t>» обеспечена: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необходимыми педагогическими кадрами соответствующей квалификации;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необходимым оборудованием и пособиями, обеспечивающими реализацию образовательных программ  среднего общего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учебными программами, методическими рекомендациями, дидактическими материалами. Обучение  в  10-11  классах  осуществляется  в  соответствии  с  примерными программами среднего  (полного)  общего  образования  для  универсаль</w:t>
      </w:r>
      <w:r w:rsidR="00B97C5C" w:rsidRPr="006E4A6C">
        <w:rPr>
          <w:rFonts w:ascii="Times New Roman" w:eastAsia="Times New Roman" w:hAnsi="Times New Roman" w:cs="Times New Roman"/>
          <w:color w:val="373737"/>
          <w:sz w:val="20"/>
          <w:szCs w:val="20"/>
        </w:rPr>
        <w:t>ного (непрофильного)  обучения</w:t>
      </w:r>
      <w:r w:rsidRPr="006E4A6C">
        <w:rPr>
          <w:rFonts w:ascii="Times New Roman" w:eastAsia="Times New Roman" w:hAnsi="Times New Roman" w:cs="Times New Roman"/>
          <w:color w:val="373737"/>
          <w:sz w:val="20"/>
          <w:szCs w:val="20"/>
        </w:rPr>
        <w:t>.  Используемые учебно-методические  комплекты  призваны  обеспечить  преемственность  образования  на каждой ступени обучения.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 xml:space="preserve">3. Система условий реализации   образовательной программы </w:t>
      </w:r>
      <w:r w:rsidRPr="006E4A6C">
        <w:rPr>
          <w:rFonts w:ascii="Times New Roman" w:eastAsia="Times New Roman" w:hAnsi="Times New Roman" w:cs="Times New Roman"/>
          <w:color w:val="373737"/>
          <w:sz w:val="20"/>
          <w:szCs w:val="20"/>
        </w:rPr>
        <w:t>основного</w:t>
      </w:r>
      <w:r w:rsidRPr="006E4A6C">
        <w:rPr>
          <w:rFonts w:ascii="Times New Roman" w:eastAsia="Times New Roman" w:hAnsi="Times New Roman" w:cs="Times New Roman"/>
          <w:b/>
          <w:bCs/>
          <w:color w:val="373737"/>
          <w:sz w:val="20"/>
          <w:szCs w:val="20"/>
        </w:rPr>
        <w:t xml:space="preserve"> общего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Кадровый состав, обеспечивающий реализацию основной образовательной программы среднего общего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w:t>
      </w:r>
    </w:p>
    <w:tbl>
      <w:tblPr>
        <w:tblW w:w="10695" w:type="dxa"/>
        <w:tblCellMar>
          <w:left w:w="0" w:type="dxa"/>
          <w:right w:w="0" w:type="dxa"/>
        </w:tblCellMar>
        <w:tblLook w:val="04A0"/>
      </w:tblPr>
      <w:tblGrid>
        <w:gridCol w:w="544"/>
        <w:gridCol w:w="1646"/>
        <w:gridCol w:w="3845"/>
        <w:gridCol w:w="2271"/>
        <w:gridCol w:w="2389"/>
      </w:tblGrid>
      <w:tr w:rsidR="005833CB" w:rsidRPr="006E4A6C" w:rsidTr="0052107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2п/ 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Специалисты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Функции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Количество специалистов     в средней школе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Квалификация</w:t>
            </w:r>
          </w:p>
        </w:tc>
      </w:tr>
      <w:tr w:rsidR="005833CB" w:rsidRPr="006E4A6C" w:rsidTr="0052107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Педагог-предметник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Русский язык и литература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Иностранный язык</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Математика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Физика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Химия и биология</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Технология и ОБЖ</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Физическое воспитание</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История и обществознание</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Информатика</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3</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Высшая квалификационная- 6</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 </w:t>
            </w:r>
          </w:p>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Первая квалификационная категория- 2</w:t>
            </w:r>
          </w:p>
        </w:tc>
      </w:tr>
      <w:tr w:rsidR="005833CB" w:rsidRPr="006E4A6C" w:rsidTr="0052107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Классный руководитель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Осуществляет    индивидуальное или   групповое   педагогическое сопровождение образовательного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833CB" w:rsidRPr="006E4A6C" w:rsidRDefault="005833CB" w:rsidP="006E4A6C">
            <w:pPr>
              <w:spacing w:after="0" w:line="240" w:lineRule="auto"/>
              <w:textAlignment w:val="baseline"/>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bdr w:val="none" w:sz="0" w:space="0" w:color="auto" w:frame="1"/>
              </w:rPr>
              <w:t>Первая  квалификационная категория -1</w:t>
            </w:r>
          </w:p>
        </w:tc>
      </w:tr>
    </w:tbl>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Укомплектованность педагогическим и иным персоналом: 100%.</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Непрерывность профессионального развития работников школы, реализующей ООП ООО, обеспечивается освоением работниками школы дополнительных профессиональных образовательных программ в объеме не менее 72 часов, не реже чем каждые три года в образовательных учреждениях дополнительного профессионального образования.    Разработан перспективный план-график прохождения курсов повышения квалификации.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В школе созданы условия для ведения постоянной методической поддержки, получения консультаций по вопросам реализации ООП ООО. Изучается и перенимается инновационный опыт других образовательных учреждений, проводятся комплексные мониторинговые исследования результатов образовательного процесса, отслеживается эффективность инноваций.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Разработаны должностные инструкции педагогов,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заместителей директора по учебно-воспитательной работе, педагогов дополнительного образования, учителей-предметников   классных руководителей.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Финансовые условия.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расходы на оплату труда работников образовательного учреждения: оплата труда производится на основании приказа о присвоении квалификации и ставок заработной платы в соответствии с утвержденной сметой расходов; для поощрения работников используется фонд оплаты труда (компенсационная часть и стимулирующая часть) — по существующему положению «О доплатах и надбавках» осуществляется выплата учителям начальных классов по итогам работы;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расходы на учебно-методическое и информационное обеспечение образовательного процесса;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расходы на проведение научно-методических и научно-исследовательских работ;</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затраты на приобретение расходных материалов;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хозяйственные расходы (за исключением расходов на содержание зданий и коммунальных расходов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Материально-технические условия реализации ООП</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Санитарно-гигиенические: соответствуют нормам СанПиН 2.4.2.2821-10</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Санитарно-бытовые: раздевалка для учащихся средней школы расположены рядом с классами в коридоре</w:t>
      </w:r>
      <w:r w:rsidR="00967D15">
        <w:rPr>
          <w:rFonts w:ascii="Times New Roman" w:eastAsia="Times New Roman" w:hAnsi="Times New Roman" w:cs="Times New Roman"/>
          <w:color w:val="373737"/>
          <w:sz w:val="20"/>
          <w:szCs w:val="20"/>
        </w:rPr>
        <w:t xml:space="preserve">, </w:t>
      </w:r>
      <w:r w:rsidRPr="006E4A6C">
        <w:rPr>
          <w:rFonts w:ascii="Times New Roman" w:eastAsia="Times New Roman" w:hAnsi="Times New Roman" w:cs="Times New Roman"/>
          <w:color w:val="373737"/>
          <w:sz w:val="20"/>
          <w:szCs w:val="20"/>
        </w:rPr>
        <w:t>спортзал.</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Обеспечение пожарной и электробезопасности: соответствуют нормам ФЗ от 21.12.1994 г. № 69-ФЗ «О пожарной безопасности». Пожарная сигнализация установлена.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Соблюдение требований охраны труда: соответствует Постановлению Минтруда № 80 от 17.12.2002 г. и № 29 от 13.01.2003 г.</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lastRenderedPageBreak/>
        <w:t>    Соблюдение сроков и необходимых объемов ремонта: текущий проводится ежегодно по мере выделения денежных средств.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Соответствие требованиям к участку общеобразовательного учреждения: территория общеобразовательного учреждения ограждена забором и озеленена.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Соответствие требованиям к зданию образовательного учреждения: архитектура здания – щитовка, освещенность в соответствии с нормами СанПиН, спортзал — 150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Соответствие требованиям к помещениям библиотеки: площадь библиотеки — 32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 учебный фонд — 1174 экз., художественный — 627 экз.</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Соответствие требованиям к помещению для питания: обеденный зал — 68,7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 66 посадочных мест, пищеблок с подсобными помещениями: 109,2 м</w:t>
      </w:r>
      <w:r w:rsidRPr="006E4A6C">
        <w:rPr>
          <w:rFonts w:ascii="Times New Roman" w:eastAsia="Times New Roman" w:hAnsi="Times New Roman" w:cs="Times New Roman"/>
          <w:color w:val="373737"/>
          <w:sz w:val="20"/>
          <w:szCs w:val="20"/>
          <w:bdr w:val="none" w:sz="0" w:space="0" w:color="auto" w:frame="1"/>
          <w:vertAlign w:val="superscript"/>
        </w:rPr>
        <w:t>2</w:t>
      </w:r>
      <w:r w:rsidRPr="006E4A6C">
        <w:rPr>
          <w:rFonts w:ascii="Times New Roman" w:eastAsia="Times New Roman" w:hAnsi="Times New Roman" w:cs="Times New Roman"/>
          <w:color w:val="373737"/>
          <w:sz w:val="20"/>
          <w:szCs w:val="20"/>
        </w:rPr>
        <w:t>, охват горячим питанием — 96 %.</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Соответствие требованиям к помещениям для занятий музыкой, изобразительным искусством, техническим творчеством:  созданы условия для занятий музыкой, моделированием и техническим творчеством.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b/>
          <w:bCs/>
          <w:color w:val="373737"/>
          <w:sz w:val="20"/>
          <w:szCs w:val="20"/>
        </w:rPr>
        <w:t>Материальное и информационное оснащение образовательного учреждения</w:t>
      </w:r>
      <w:r w:rsidRPr="006E4A6C">
        <w:rPr>
          <w:rFonts w:ascii="Times New Roman" w:eastAsia="Times New Roman" w:hAnsi="Times New Roman" w:cs="Times New Roman"/>
          <w:color w:val="373737"/>
          <w:sz w:val="20"/>
          <w:szCs w:val="20"/>
        </w:rPr>
        <w:t>, обеспечивающее виды деятельности учащегося и учителя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Созданы условия для   использования, создания и обработки  информации (в том числе письмо, запись и обработка изображений и звука, выступления с аудио- видео сопровождением и графическим сопровождением, общение в Интернете). Имеется школьный сайт, электронная почта, доступ в Интернет.</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i/>
          <w:iCs/>
          <w:color w:val="373737"/>
          <w:sz w:val="20"/>
          <w:szCs w:val="20"/>
        </w:rPr>
        <w:t>Информационно-методические условияреализации основной образовательнойпрограммы среднего общего образования </w:t>
      </w:r>
      <w:r w:rsidRPr="006E4A6C">
        <w:rPr>
          <w:rFonts w:ascii="Times New Roman" w:eastAsia="Times New Roman" w:hAnsi="Times New Roman" w:cs="Times New Roman"/>
          <w:color w:val="373737"/>
          <w:sz w:val="20"/>
          <w:szCs w:val="20"/>
        </w:rPr>
        <w:t>обеспечиваются современной информационно-образовательной средой.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Основными элементами ИОС являются: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информационно-образовательные ресурсы в виде печатной продукции;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информационно-образовательные ресурсы на сменных оптических носителях;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информационно-образовательные ресурсы Интернета;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вычислительная и информационно-телекоммуникационная инфраструктура;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прикладные программы, в том числе поддерживающие администрирование 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финансово-хозяйственную деятельность образовательного учреждения.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Необходимое для использования ИКТ оборудование отвечает современным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требованиям и обеспечивать использование ИКТ:</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 учебной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во внеурочной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 исследовательской и проектной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при измерении, контроле и оценке результатов образования;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образовательного учреждения с другими организациями социальной сферы и органами управления.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Учебно-методическое и информационное оснащение образовательного процесса</w:t>
      </w:r>
      <w:r w:rsidRPr="006E4A6C">
        <w:rPr>
          <w:rFonts w:ascii="Times New Roman" w:eastAsia="Times New Roman" w:hAnsi="Times New Roman" w:cs="Times New Roman"/>
          <w:color w:val="373737"/>
          <w:sz w:val="20"/>
          <w:szCs w:val="20"/>
          <w:bdr w:val="none" w:sz="0" w:space="0" w:color="auto" w:frame="1"/>
        </w:rPr>
        <w:t> обеспечивает возможность:</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реализации индивидуальных образовательных планов обучающихся, осуществления их самостоятельной образовательной деятельности;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выступления с аудио-, видео- и графическим экранным сопровождением;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вывода информации на бумагу и т. п. и в трёхмерную материальную среду (печать);</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поиска и получения информации;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использования источников информации на бумажных и цифровых носителях (в том числе в справочниках, словарях, поисковых системах);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вещания (подкастинга), использования носимых аудио-видеоустройств для учебной деятельности на уроке и вне урока;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общения в Интернете, взаимодействия в социальных группах и сетях, участия в форумах, групповой работы над сообщениями (вики);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создания и заполнения баз данных, в том числе определителей; наглядного представления и анализа данных;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lastRenderedPageBreak/>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занятий по изучению правил дорожного движения с использованием игр, оборудования, а также компьютерных тренажёров;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 выпуска школьных печатных изданий, работы школьной видеостудии.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bdr w:val="none" w:sz="0" w:space="0" w:color="auto" w:frame="1"/>
        </w:rPr>
        <w:t>Все указанные виды деятельности обеспечены расходными материалами.</w:t>
      </w:r>
    </w:p>
    <w:p w:rsidR="005833CB" w:rsidRDefault="005833CB" w:rsidP="006E4A6C">
      <w:pPr>
        <w:spacing w:after="0" w:line="240" w:lineRule="auto"/>
        <w:textAlignment w:val="baseline"/>
        <w:rPr>
          <w:rFonts w:ascii="Times New Roman" w:eastAsia="Times New Roman" w:hAnsi="Times New Roman" w:cs="Times New Roman"/>
          <w:b/>
          <w:i/>
          <w:iCs/>
          <w:color w:val="373737"/>
          <w:sz w:val="20"/>
          <w:szCs w:val="20"/>
        </w:rPr>
      </w:pPr>
      <w:r w:rsidRPr="006E4A6C">
        <w:rPr>
          <w:rFonts w:ascii="Times New Roman" w:eastAsia="Times New Roman" w:hAnsi="Times New Roman" w:cs="Times New Roman"/>
          <w:b/>
          <w:i/>
          <w:iCs/>
          <w:color w:val="373737"/>
          <w:sz w:val="20"/>
          <w:szCs w:val="20"/>
        </w:rPr>
        <w:t>Материально-техническая база МКОУ «</w:t>
      </w:r>
      <w:r w:rsidR="00B97C5C" w:rsidRPr="006E4A6C">
        <w:rPr>
          <w:rFonts w:ascii="Times New Roman" w:hAnsi="Times New Roman" w:cs="Times New Roman"/>
          <w:b/>
          <w:i/>
          <w:sz w:val="20"/>
          <w:szCs w:val="20"/>
        </w:rPr>
        <w:t>Советская</w:t>
      </w:r>
      <w:r w:rsidRPr="006E4A6C">
        <w:rPr>
          <w:rFonts w:ascii="Times New Roman" w:eastAsia="Times New Roman" w:hAnsi="Times New Roman" w:cs="Times New Roman"/>
          <w:b/>
          <w:i/>
          <w:iCs/>
          <w:color w:val="373737"/>
          <w:sz w:val="20"/>
          <w:szCs w:val="20"/>
        </w:rPr>
        <w:t>СОШ»: </w:t>
      </w:r>
    </w:p>
    <w:p w:rsidR="00C15D3B" w:rsidRDefault="00C15D3B" w:rsidP="006E4A6C">
      <w:pPr>
        <w:spacing w:after="0" w:line="240" w:lineRule="auto"/>
        <w:textAlignment w:val="baseline"/>
        <w:rPr>
          <w:rFonts w:ascii="Times New Roman" w:eastAsia="Times New Roman" w:hAnsi="Times New Roman" w:cs="Times New Roman"/>
          <w:b/>
          <w:i/>
          <w:iCs/>
          <w:color w:val="373737"/>
          <w:sz w:val="20"/>
          <w:szCs w:val="20"/>
        </w:rPr>
      </w:pPr>
    </w:p>
    <w:tbl>
      <w:tblPr>
        <w:tblStyle w:val="aff4"/>
        <w:tblW w:w="0" w:type="auto"/>
        <w:tblLook w:val="04A0"/>
      </w:tblPr>
      <w:tblGrid>
        <w:gridCol w:w="5210"/>
        <w:gridCol w:w="1277"/>
      </w:tblGrid>
      <w:tr w:rsidR="00C15D3B" w:rsidTr="00C15D3B">
        <w:tc>
          <w:tcPr>
            <w:tcW w:w="5210" w:type="dxa"/>
          </w:tcPr>
          <w:p w:rsidR="00C15D3B" w:rsidRDefault="00C15D3B" w:rsidP="00C15D3B">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учебников на одного обучающегося</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Обновление фонда учебной литературы</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90%</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компьютеров</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14</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ноутбуков</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нетбуков</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14</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Принтер лазерный</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Интерактивная доска</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Диапроектор</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15D3B" w:rsidTr="00C15D3B">
        <w:tc>
          <w:tcPr>
            <w:tcW w:w="5210"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Телевизор</w:t>
            </w:r>
          </w:p>
        </w:tc>
        <w:tc>
          <w:tcPr>
            <w:tcW w:w="1277" w:type="dxa"/>
          </w:tcPr>
          <w:p w:rsidR="00C15D3B" w:rsidRDefault="00C15D3B" w:rsidP="006E4A6C">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3</w:t>
            </w:r>
          </w:p>
        </w:tc>
      </w:tr>
    </w:tbl>
    <w:p w:rsidR="00C15D3B" w:rsidRPr="006E4A6C" w:rsidRDefault="00C15D3B" w:rsidP="006E4A6C">
      <w:pPr>
        <w:spacing w:after="0" w:line="240" w:lineRule="auto"/>
        <w:textAlignment w:val="baseline"/>
        <w:rPr>
          <w:rFonts w:ascii="Times New Roman" w:eastAsia="Times New Roman" w:hAnsi="Times New Roman" w:cs="Times New Roman"/>
          <w:b/>
          <w:color w:val="373737"/>
          <w:sz w:val="20"/>
          <w:szCs w:val="20"/>
        </w:rPr>
      </w:pP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w:t>
      </w:r>
      <w:r w:rsidRPr="006E4A6C">
        <w:rPr>
          <w:rFonts w:ascii="Times New Roman" w:eastAsia="Times New Roman" w:hAnsi="Times New Roman" w:cs="Times New Roman"/>
          <w:b/>
          <w:bCs/>
          <w:color w:val="373737"/>
          <w:sz w:val="20"/>
          <w:szCs w:val="20"/>
        </w:rPr>
        <w:t>Психолого-педагогическое сопровождение участников образовательного процесса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К основным направлениям психолого-педагогического сопровождения можно отнести: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сохранение и укрепление психологического здоровья;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мониторинг возможностей и способностей обучающихся;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психолого-педагогическую поддержку участников олимпиадного движения;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формирование у обучающихся ценности здоровья и безопасного образа жизни;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развитие экологической культуры;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выявление и поддержку детей с особыми образовательными потребностями;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формирование коммуникативных навыков в разновозрастной среде и среде сверстников;</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поддержку детских объединений и ученического самоуправления;</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выявление и поддержку одарённых детей.</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xml:space="preserve">    В </w:t>
      </w:r>
      <w:r w:rsidRPr="006E4A6C">
        <w:rPr>
          <w:rFonts w:ascii="Times New Roman" w:eastAsia="Times New Roman" w:hAnsi="Times New Roman" w:cs="Times New Roman"/>
          <w:i/>
          <w:iCs/>
          <w:color w:val="373737"/>
          <w:sz w:val="20"/>
          <w:szCs w:val="20"/>
        </w:rPr>
        <w:t>МКОУ «</w:t>
      </w:r>
      <w:r w:rsidR="00B97C5C" w:rsidRPr="006E4A6C">
        <w:rPr>
          <w:rFonts w:ascii="Times New Roman" w:hAnsi="Times New Roman" w:cs="Times New Roman"/>
          <w:i/>
          <w:sz w:val="20"/>
          <w:szCs w:val="20"/>
        </w:rPr>
        <w:t>Советская</w:t>
      </w:r>
      <w:r w:rsidRPr="006E4A6C">
        <w:rPr>
          <w:rFonts w:ascii="Times New Roman" w:eastAsia="Times New Roman" w:hAnsi="Times New Roman" w:cs="Times New Roman"/>
          <w:i/>
          <w:iCs/>
          <w:color w:val="373737"/>
          <w:sz w:val="20"/>
          <w:szCs w:val="20"/>
        </w:rPr>
        <w:t>СОШ</w:t>
      </w:r>
      <w:r w:rsidR="00C15D3B">
        <w:rPr>
          <w:rFonts w:ascii="Times New Roman" w:eastAsia="Times New Roman" w:hAnsi="Times New Roman" w:cs="Times New Roman"/>
          <w:i/>
          <w:iCs/>
          <w:color w:val="373737"/>
          <w:sz w:val="20"/>
          <w:szCs w:val="20"/>
        </w:rPr>
        <w:t xml:space="preserve"> им.Ш.Т.Амачиева</w:t>
      </w:r>
      <w:r w:rsidRPr="006E4A6C">
        <w:rPr>
          <w:rFonts w:ascii="Times New Roman" w:eastAsia="Times New Roman" w:hAnsi="Times New Roman" w:cs="Times New Roman"/>
          <w:i/>
          <w:iCs/>
          <w:color w:val="373737"/>
          <w:sz w:val="20"/>
          <w:szCs w:val="20"/>
        </w:rPr>
        <w:t>»</w:t>
      </w:r>
      <w:r w:rsidRPr="006E4A6C">
        <w:rPr>
          <w:rFonts w:ascii="Times New Roman" w:eastAsia="Times New Roman" w:hAnsi="Times New Roman" w:cs="Times New Roman"/>
          <w:color w:val="373737"/>
          <w:sz w:val="20"/>
          <w:szCs w:val="20"/>
        </w:rPr>
        <w:t xml:space="preserve"> уделяется большое внимание психолого-педагогическому сопровождению участников образовательного процесса, в котором участвуют все педагогические работники школы. Каждый работник выполняет свою функцию. Психолого-педагогическое сопровождение организовано на различных уровнях:</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индивидуальный (классный руководитель, учитель, администрация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групповой (классный  руководитель, учитель, администрация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уровень класса (классный  руководитель, учителями, администрацией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Используются различные направления и формы психолого-педагогического сопровождения участников образовательного процесса:</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профилактическая работа с обучающимися группы «риска», стоящими на внутришкольном учёте и учёте КДН (ответственные- классные руководители, ответственный за работу по профилактике безнадзорности);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диагностическая работа  (ответственные - учитель, классный  руководитель под руководством администрации школы);</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просвещение всех участников образовательного процесса (участвуют все педагогические работники, каждый в своём направлении);</w:t>
      </w:r>
    </w:p>
    <w:p w:rsidR="005833CB" w:rsidRPr="006E4A6C" w:rsidRDefault="005833CB" w:rsidP="006E4A6C">
      <w:pPr>
        <w:spacing w:after="0" w:line="240" w:lineRule="auto"/>
        <w:textAlignment w:val="baseline"/>
        <w:rPr>
          <w:rFonts w:ascii="Times New Roman" w:eastAsia="Times New Roman" w:hAnsi="Times New Roman" w:cs="Times New Roman"/>
          <w:color w:val="373737"/>
          <w:sz w:val="20"/>
          <w:szCs w:val="20"/>
        </w:rPr>
      </w:pPr>
      <w:r w:rsidRPr="006E4A6C">
        <w:rPr>
          <w:rFonts w:ascii="Times New Roman" w:eastAsia="Times New Roman" w:hAnsi="Times New Roman" w:cs="Times New Roman"/>
          <w:color w:val="373737"/>
          <w:sz w:val="20"/>
          <w:szCs w:val="20"/>
        </w:rPr>
        <w:t>- коррекционная и развивающая работа – (ответственные- учитель, классный руководитель);</w:t>
      </w:r>
    </w:p>
    <w:p w:rsidR="005833CB" w:rsidRPr="006E4A6C" w:rsidRDefault="005833CB" w:rsidP="006E4A6C">
      <w:pPr>
        <w:spacing w:after="0" w:line="240" w:lineRule="auto"/>
        <w:textAlignment w:val="baseline"/>
        <w:rPr>
          <w:rFonts w:ascii="Times New Roman" w:eastAsia="Times New Roman" w:hAnsi="Times New Roman" w:cs="Times New Roman"/>
          <w:b/>
          <w:i/>
          <w:sz w:val="20"/>
          <w:szCs w:val="20"/>
        </w:rPr>
      </w:pPr>
      <w:r w:rsidRPr="006E4A6C">
        <w:rPr>
          <w:rFonts w:ascii="Times New Roman" w:eastAsia="Times New Roman" w:hAnsi="Times New Roman" w:cs="Times New Roman"/>
          <w:color w:val="373737"/>
          <w:sz w:val="20"/>
          <w:szCs w:val="20"/>
        </w:rPr>
        <w:t>- консультирование (проводят все педагогические работники в пределах своей компетенции).</w:t>
      </w:r>
      <w:r w:rsidRPr="006E4A6C">
        <w:rPr>
          <w:rFonts w:ascii="Times New Roman" w:eastAsia="Times New Roman" w:hAnsi="Times New Roman" w:cs="Times New Roman"/>
          <w:b/>
          <w:i/>
          <w:sz w:val="20"/>
          <w:szCs w:val="20"/>
        </w:rPr>
        <w:t>Приложение 1</w:t>
      </w:r>
    </w:p>
    <w:p w:rsidR="005833CB" w:rsidRPr="006E4A6C" w:rsidRDefault="005833CB" w:rsidP="006E4A6C">
      <w:pPr>
        <w:pStyle w:val="a5"/>
        <w:tabs>
          <w:tab w:val="left" w:pos="709"/>
        </w:tabs>
        <w:jc w:val="center"/>
        <w:rPr>
          <w:b/>
          <w:sz w:val="20"/>
          <w:szCs w:val="20"/>
          <w:lang w:val="ru-RU"/>
        </w:rPr>
      </w:pPr>
      <w:r w:rsidRPr="006E4A6C">
        <w:rPr>
          <w:b/>
          <w:sz w:val="20"/>
          <w:szCs w:val="20"/>
          <w:lang w:val="ru-RU"/>
        </w:rPr>
        <w:t>Использование ИКТ учащимися: наиболее часто встречающиеся случаи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8017"/>
        <w:gridCol w:w="855"/>
      </w:tblGrid>
      <w:tr w:rsidR="005833CB" w:rsidRPr="006E4A6C" w:rsidTr="00521079">
        <w:tc>
          <w:tcPr>
            <w:tcW w:w="699" w:type="dxa"/>
            <w:vAlign w:val="center"/>
          </w:tcPr>
          <w:p w:rsidR="005833CB" w:rsidRPr="006E4A6C" w:rsidRDefault="005833CB" w:rsidP="006E4A6C">
            <w:pPr>
              <w:pStyle w:val="a5"/>
              <w:tabs>
                <w:tab w:val="left" w:pos="709"/>
              </w:tabs>
              <w:jc w:val="both"/>
              <w:rPr>
                <w:sz w:val="20"/>
                <w:szCs w:val="20"/>
              </w:rPr>
            </w:pPr>
            <w:r w:rsidRPr="006E4A6C">
              <w:rPr>
                <w:b/>
                <w:sz w:val="20"/>
                <w:szCs w:val="20"/>
              </w:rPr>
              <w:lastRenderedPageBreak/>
              <w:t>КОД</w:t>
            </w:r>
          </w:p>
        </w:tc>
        <w:tc>
          <w:tcPr>
            <w:tcW w:w="8017" w:type="dxa"/>
            <w:vAlign w:val="center"/>
          </w:tcPr>
          <w:p w:rsidR="005833CB" w:rsidRPr="006E4A6C" w:rsidRDefault="005833CB" w:rsidP="006E4A6C">
            <w:pPr>
              <w:pStyle w:val="a5"/>
              <w:tabs>
                <w:tab w:val="left" w:pos="709"/>
              </w:tabs>
              <w:jc w:val="both"/>
              <w:rPr>
                <w:sz w:val="20"/>
                <w:szCs w:val="20"/>
              </w:rPr>
            </w:pPr>
            <w:r w:rsidRPr="006E4A6C">
              <w:rPr>
                <w:b/>
                <w:sz w:val="20"/>
                <w:szCs w:val="20"/>
              </w:rPr>
              <w:t>Учащиеся …</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«Вес», баллы</w:t>
            </w:r>
          </w:p>
        </w:tc>
      </w:tr>
      <w:tr w:rsidR="005833CB" w:rsidRPr="006E4A6C" w:rsidTr="00521079">
        <w:tc>
          <w:tcPr>
            <w:tcW w:w="9571" w:type="dxa"/>
            <w:gridSpan w:val="3"/>
            <w:shd w:val="clear" w:color="auto" w:fill="A6A6A6"/>
            <w:vAlign w:val="center"/>
          </w:tcPr>
          <w:p w:rsidR="005833CB" w:rsidRPr="006E4A6C" w:rsidRDefault="005833CB" w:rsidP="006E4A6C">
            <w:pPr>
              <w:pStyle w:val="a5"/>
              <w:tabs>
                <w:tab w:val="left" w:pos="709"/>
              </w:tabs>
              <w:rPr>
                <w:b/>
                <w:sz w:val="20"/>
                <w:szCs w:val="20"/>
                <w:lang w:val="ru-RU"/>
              </w:rPr>
            </w:pPr>
            <w:r w:rsidRPr="006E4A6C">
              <w:rPr>
                <w:b/>
                <w:bCs/>
                <w:sz w:val="20"/>
                <w:szCs w:val="20"/>
                <w:lang w:val="ru-RU"/>
              </w:rPr>
              <w:t>работают с готовыми электронными образовательными ресурсами, не преобразуя эти объекты</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1.1</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работают с готовыми ресурсами, перемещая, группируя и сортируя объекты, размещая их по “мешкам”, иным полям, упорядочивали объекты, расположив их в заданном или самостоятельно установленном порядке и т.п.</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9571" w:type="dxa"/>
            <w:gridSpan w:val="3"/>
            <w:shd w:val="clear" w:color="auto" w:fill="A6A6A6"/>
            <w:vAlign w:val="center"/>
          </w:tcPr>
          <w:p w:rsidR="005833CB" w:rsidRPr="006E4A6C" w:rsidRDefault="005833CB" w:rsidP="006E4A6C">
            <w:pPr>
              <w:pStyle w:val="a5"/>
              <w:tabs>
                <w:tab w:val="left" w:pos="709"/>
              </w:tabs>
              <w:rPr>
                <w:b/>
                <w:sz w:val="20"/>
                <w:szCs w:val="20"/>
                <w:lang w:val="ru-RU"/>
              </w:rPr>
            </w:pPr>
            <w:r w:rsidRPr="006E4A6C">
              <w:rPr>
                <w:b/>
                <w:bCs/>
                <w:sz w:val="20"/>
                <w:szCs w:val="20"/>
                <w:lang w:val="ru-RU"/>
              </w:rPr>
              <w:t>используют технические возможности ИКТ и ЭОР как средство решения учебной задачи</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используют текстовые редакторы для ведения записей или редактирования текстов </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2.2</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находят и выделяют цветом в тексте необходимую информацию, делят текст на части</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2.3</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ищут необходимую информацию (текстовую, иллюстрации, графические и иные объекты) в памяти компьютера, в Интернете по заданным ссылкам</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2.4</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самостоятельно ищут необходимую информацию (текстовую, иллюстрации, графические и иные объекты) в памяти компьютера, в Интернете и сопоставляют информацию из нескольких источников</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2.5</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пользуются ресурсами, размещенными на веб-сайте класса, с помощью удаленного доступа</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2.6</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поясняют с опорой на анимированную схему или динамическую модель, как устроен и действует данный объект, или протекает процесс</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2.7</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работают с анимированными картами</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2.8</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color w:val="000000"/>
                <w:kern w:val="24"/>
                <w:sz w:val="20"/>
                <w:szCs w:val="20"/>
              </w:rPr>
              <w:t>обрабатывают или анализируют данные</w:t>
            </w:r>
            <w:r w:rsidRPr="006E4A6C">
              <w:rPr>
                <w:rFonts w:ascii="Times New Roman" w:hAnsi="Times New Roman" w:cs="Times New Roman"/>
                <w:sz w:val="20"/>
                <w:szCs w:val="20"/>
              </w:rPr>
              <w:t xml:space="preserve">, заполняют схемы, таблицы, представляют полученные данные в виде диаграммы </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2.9</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преобразуют готовые информационные объекты, представляя их в ином формате, более удобном для изучения, используя текстовые и графические редакторы, базы данных</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2.10</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выполняют проверочные работы, отрабатывают умения или алгоритмы, работая с тренажерами</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1</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2.11</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планируют свою деятельность (например, составляют план выполнения задания) и отслеживают её выполнение</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2.12</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получают индивидуальное задание, комментарии или консультацию учителя</w:t>
            </w:r>
          </w:p>
        </w:tc>
        <w:tc>
          <w:tcPr>
            <w:tcW w:w="855" w:type="dxa"/>
            <w:vAlign w:val="center"/>
          </w:tcPr>
          <w:p w:rsidR="005833CB" w:rsidRPr="006E4A6C" w:rsidRDefault="005833CB" w:rsidP="006E4A6C">
            <w:pPr>
              <w:pStyle w:val="a5"/>
              <w:tabs>
                <w:tab w:val="left" w:pos="709"/>
              </w:tabs>
              <w:jc w:val="center"/>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2.12</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сотрудничают с одноклассниками с помощью e-mail или участвуют в общеклассной online дискуссии с помощью форумов</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2.14</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используют инструменты видеоконференций (например, Skype, веб-камеру) для сотрудничества, общения, обучения (как в классе, так и за его пределами)</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2.15</w:t>
            </w:r>
          </w:p>
        </w:tc>
        <w:tc>
          <w:tcPr>
            <w:tcW w:w="8017" w:type="dxa"/>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участвуют в дистанционном обучении</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9571" w:type="dxa"/>
            <w:gridSpan w:val="3"/>
            <w:shd w:val="clear" w:color="auto" w:fill="A6A6A6"/>
            <w:vAlign w:val="center"/>
          </w:tcPr>
          <w:p w:rsidR="005833CB" w:rsidRPr="006E4A6C" w:rsidRDefault="005833CB" w:rsidP="006E4A6C">
            <w:pPr>
              <w:pStyle w:val="a5"/>
              <w:tabs>
                <w:tab w:val="left" w:pos="709"/>
              </w:tabs>
              <w:rPr>
                <w:b/>
                <w:sz w:val="20"/>
                <w:szCs w:val="20"/>
                <w:lang w:val="ru-RU"/>
              </w:rPr>
            </w:pPr>
            <w:r w:rsidRPr="006E4A6C">
              <w:rPr>
                <w:b/>
                <w:bCs/>
                <w:sz w:val="20"/>
                <w:szCs w:val="20"/>
                <w:lang w:val="ru-RU"/>
              </w:rPr>
              <w:t>используют технические возможности ИКТ и ЭОР для самостоятельного создания новых объектов</w:t>
            </w:r>
          </w:p>
        </w:tc>
      </w:tr>
      <w:tr w:rsidR="005833CB" w:rsidRPr="006E4A6C" w:rsidTr="00521079">
        <w:tc>
          <w:tcPr>
            <w:tcW w:w="699"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3.1</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используют текстовые редакторы для создания текстов (сочинений, подписей к слайдам, докладов, эссе, отчетов, оформления и записи решения, представления результатов и т.п.)</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1 или 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3.2</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страничку или слайд-шоу (например, с рекламой любимой книги, с биографией любимого писателя, композитора, художника, с описанием и фотографиями достопримечательностей, презентацию с результатами наблюдения за растениями нашей местности и/или домашним животным, и/или протеканием опыта и т.п.)</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3.3</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готовят обобщающую схему, составляли карту понятий по теме, правило, описание порядка действий, памятку и т.п.</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3.4</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с помощью цифрового фотоаппарата фотоизображения, например, для фиксации результатов естественнонаучного опыта, делали аудио- и/или видеозапись своего или чужого выступления, проведенного интервью и сохраняют созданные изображения, аудиозаписи в памяти компьютера для последующего воспроизведения и/или обработки</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3.5</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макет или схему какого-либо объекта</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3.6</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роботизированные устройства на базе микрокомпьютеров</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3.7</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на основе готовых шаблонов интерактивную дидактическую игру (например, типа кроссворда) или мини-тест</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3.8</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простейшую музыкальную мелодию или подбирали аккомпанемент</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3.9</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 xml:space="preserve">создают анимации, мультфильмы </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r w:rsidR="005833CB" w:rsidRPr="006E4A6C" w:rsidTr="00521079">
        <w:tc>
          <w:tcPr>
            <w:tcW w:w="699" w:type="dxa"/>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3.10</w:t>
            </w:r>
          </w:p>
        </w:tc>
        <w:tc>
          <w:tcPr>
            <w:tcW w:w="8017" w:type="dxa"/>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создают интерактивный веб-сайт</w:t>
            </w:r>
          </w:p>
        </w:tc>
        <w:tc>
          <w:tcPr>
            <w:tcW w:w="855" w:type="dxa"/>
            <w:vAlign w:val="center"/>
          </w:tcPr>
          <w:p w:rsidR="005833CB" w:rsidRPr="006E4A6C" w:rsidRDefault="005833CB" w:rsidP="006E4A6C">
            <w:pPr>
              <w:pStyle w:val="a5"/>
              <w:tabs>
                <w:tab w:val="left" w:pos="709"/>
              </w:tabs>
              <w:rPr>
                <w:b/>
                <w:sz w:val="20"/>
                <w:szCs w:val="20"/>
              </w:rPr>
            </w:pPr>
            <w:r w:rsidRPr="006E4A6C">
              <w:rPr>
                <w:b/>
                <w:sz w:val="20"/>
                <w:szCs w:val="20"/>
              </w:rPr>
              <w:t>2</w:t>
            </w:r>
          </w:p>
        </w:tc>
      </w:tr>
    </w:tbl>
    <w:p w:rsidR="005833CB" w:rsidRPr="006E4A6C" w:rsidRDefault="005833CB" w:rsidP="006E4A6C">
      <w:pPr>
        <w:spacing w:after="0" w:line="240" w:lineRule="auto"/>
        <w:ind w:firstLine="720"/>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Приложение 2</w:t>
      </w:r>
    </w:p>
    <w:p w:rsidR="005833CB" w:rsidRPr="006E4A6C" w:rsidRDefault="005833CB" w:rsidP="006E4A6C">
      <w:pPr>
        <w:pStyle w:val="dash041e005f0431005f044b005f0447005f043d005f044b005f0439"/>
        <w:ind w:left="709"/>
        <w:rPr>
          <w:b/>
          <w:sz w:val="20"/>
          <w:szCs w:val="20"/>
        </w:rPr>
      </w:pPr>
      <w:r w:rsidRPr="006E4A6C">
        <w:rPr>
          <w:b/>
          <w:sz w:val="20"/>
          <w:szCs w:val="20"/>
        </w:rPr>
        <w:t>Примеры учебных исследований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740"/>
        <w:gridCol w:w="2741"/>
        <w:gridCol w:w="2741"/>
      </w:tblGrid>
      <w:tr w:rsidR="005833CB" w:rsidRPr="006E4A6C" w:rsidTr="00521079">
        <w:tc>
          <w:tcPr>
            <w:tcW w:w="1701" w:type="dxa"/>
            <w:vMerge w:val="restart"/>
            <w:vAlign w:val="center"/>
          </w:tcPr>
          <w:p w:rsidR="005833CB" w:rsidRPr="006E4A6C" w:rsidRDefault="005833CB" w:rsidP="006E4A6C">
            <w:pPr>
              <w:pStyle w:val="dash041e005f0431005f044b005f0447005f043d005f044b005f0439"/>
              <w:rPr>
                <w:b/>
                <w:sz w:val="20"/>
                <w:szCs w:val="20"/>
              </w:rPr>
            </w:pPr>
            <w:r w:rsidRPr="006E4A6C">
              <w:rPr>
                <w:b/>
                <w:sz w:val="20"/>
                <w:szCs w:val="20"/>
              </w:rPr>
              <w:t>Предметная область</w:t>
            </w:r>
          </w:p>
        </w:tc>
        <w:tc>
          <w:tcPr>
            <w:tcW w:w="8222" w:type="dxa"/>
            <w:gridSpan w:val="3"/>
            <w:vAlign w:val="center"/>
          </w:tcPr>
          <w:p w:rsidR="005833CB" w:rsidRPr="006E4A6C" w:rsidRDefault="005833CB" w:rsidP="006E4A6C">
            <w:pPr>
              <w:pStyle w:val="dash041e005f0431005f044b005f0447005f043d005f044b005f0439"/>
              <w:rPr>
                <w:b/>
                <w:sz w:val="20"/>
                <w:szCs w:val="20"/>
              </w:rPr>
            </w:pPr>
            <w:r w:rsidRPr="006E4A6C">
              <w:rPr>
                <w:b/>
                <w:sz w:val="20"/>
                <w:szCs w:val="20"/>
              </w:rPr>
              <w:t>Уровень исследования</w:t>
            </w:r>
          </w:p>
        </w:tc>
      </w:tr>
      <w:tr w:rsidR="005833CB" w:rsidRPr="006E4A6C" w:rsidTr="00521079">
        <w:tc>
          <w:tcPr>
            <w:tcW w:w="1701" w:type="dxa"/>
            <w:vMerge/>
            <w:vAlign w:val="center"/>
          </w:tcPr>
          <w:p w:rsidR="005833CB" w:rsidRPr="006E4A6C" w:rsidRDefault="005833CB" w:rsidP="006E4A6C">
            <w:pPr>
              <w:pStyle w:val="dash041e005f0431005f044b005f0447005f043d005f044b005f0439"/>
              <w:rPr>
                <w:b/>
                <w:sz w:val="20"/>
                <w:szCs w:val="20"/>
              </w:rPr>
            </w:pPr>
          </w:p>
        </w:tc>
        <w:tc>
          <w:tcPr>
            <w:tcW w:w="2740"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Факты и понятия</w:t>
            </w:r>
          </w:p>
        </w:tc>
        <w:tc>
          <w:tcPr>
            <w:tcW w:w="274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Идеи и закономерности</w:t>
            </w:r>
          </w:p>
        </w:tc>
        <w:tc>
          <w:tcPr>
            <w:tcW w:w="274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Методология и философия</w:t>
            </w:r>
          </w:p>
        </w:tc>
      </w:tr>
      <w:tr w:rsidR="005833CB" w:rsidRPr="006E4A6C" w:rsidTr="00521079">
        <w:tc>
          <w:tcPr>
            <w:tcW w:w="170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Язык и литература</w:t>
            </w:r>
          </w:p>
        </w:tc>
        <w:tc>
          <w:tcPr>
            <w:tcW w:w="2740" w:type="dxa"/>
            <w:vAlign w:val="center"/>
          </w:tcPr>
          <w:p w:rsidR="005833CB" w:rsidRPr="006E4A6C" w:rsidRDefault="005833CB" w:rsidP="006E4A6C">
            <w:pPr>
              <w:pStyle w:val="dash041e005f0431005f044b005f0447005f043d005f044b005f0439"/>
              <w:rPr>
                <w:sz w:val="20"/>
                <w:szCs w:val="20"/>
              </w:rPr>
            </w:pPr>
            <w:r w:rsidRPr="006E4A6C">
              <w:rPr>
                <w:b/>
                <w:i/>
                <w:sz w:val="20"/>
                <w:szCs w:val="20"/>
              </w:rPr>
              <w:t>Обобщаем и систематизируем:</w:t>
            </w:r>
            <w:r w:rsidRPr="006E4A6C">
              <w:rPr>
                <w:sz w:val="20"/>
                <w:szCs w:val="20"/>
              </w:rPr>
              <w:t xml:space="preserve"> Что общего в мифах, легендах и сказках?</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i/>
                <w:sz w:val="20"/>
                <w:szCs w:val="20"/>
              </w:rPr>
              <w:t>Изучаем и оцениваем</w:t>
            </w:r>
            <w:r w:rsidRPr="006E4A6C">
              <w:rPr>
                <w:i/>
                <w:sz w:val="20"/>
                <w:szCs w:val="20"/>
              </w:rPr>
              <w:t>:</w:t>
            </w:r>
          </w:p>
          <w:p w:rsidR="005833CB" w:rsidRPr="006E4A6C" w:rsidRDefault="005833CB" w:rsidP="006E4A6C">
            <w:pPr>
              <w:pStyle w:val="dash041e005f0431005f044b005f0447005f043d005f044b005f0439"/>
              <w:rPr>
                <w:sz w:val="20"/>
                <w:szCs w:val="20"/>
              </w:rPr>
            </w:pPr>
            <w:r w:rsidRPr="006E4A6C">
              <w:rPr>
                <w:sz w:val="20"/>
                <w:szCs w:val="20"/>
              </w:rPr>
              <w:t>Много ли слэнга в моей речи? Насколько это приемлемо?</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i/>
                <w:sz w:val="20"/>
                <w:szCs w:val="20"/>
              </w:rPr>
              <w:t>Анализируем ключевые идеи</w:t>
            </w:r>
            <w:r w:rsidRPr="006E4A6C">
              <w:rPr>
                <w:b/>
                <w:sz w:val="20"/>
                <w:szCs w:val="20"/>
              </w:rPr>
              <w:t>:</w:t>
            </w:r>
            <w:r w:rsidRPr="006E4A6C">
              <w:rPr>
                <w:sz w:val="20"/>
                <w:szCs w:val="20"/>
              </w:rPr>
              <w:t xml:space="preserve"> Что можно извлечь из мифа? Чему он меня может научить?</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i/>
                <w:sz w:val="20"/>
                <w:szCs w:val="20"/>
              </w:rPr>
              <w:t>Анализируем ключевые идеи</w:t>
            </w:r>
            <w:r w:rsidRPr="006E4A6C">
              <w:rPr>
                <w:b/>
                <w:sz w:val="20"/>
                <w:szCs w:val="20"/>
              </w:rPr>
              <w:t>:</w:t>
            </w:r>
            <w:r w:rsidRPr="006E4A6C">
              <w:rPr>
                <w:sz w:val="20"/>
                <w:szCs w:val="20"/>
              </w:rPr>
              <w:t xml:space="preserve"> Где могут лежать истоки утверждения: «Поэт в России больше, чем поэт»?</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Создаем и проверяем теорию:</w:t>
            </w:r>
            <w:r w:rsidRPr="006E4A6C">
              <w:rPr>
                <w:sz w:val="20"/>
                <w:szCs w:val="20"/>
              </w:rPr>
              <w:t>Как появляется и развивается язык улицы?</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i/>
                <w:sz w:val="20"/>
                <w:szCs w:val="20"/>
              </w:rPr>
              <w:lastRenderedPageBreak/>
              <w:t>Приглашение к дискуссии:</w:t>
            </w:r>
            <w:r w:rsidRPr="006E4A6C">
              <w:rPr>
                <w:sz w:val="20"/>
                <w:szCs w:val="20"/>
              </w:rPr>
              <w:t xml:space="preserve"> Содержат ли мифы истину?</w:t>
            </w:r>
          </w:p>
        </w:tc>
      </w:tr>
      <w:tr w:rsidR="005833CB" w:rsidRPr="006E4A6C" w:rsidTr="00521079">
        <w:tc>
          <w:tcPr>
            <w:tcW w:w="1701" w:type="dxa"/>
            <w:vAlign w:val="center"/>
          </w:tcPr>
          <w:p w:rsidR="005833CB" w:rsidRPr="006E4A6C" w:rsidRDefault="005833CB" w:rsidP="00C15D3B">
            <w:pPr>
              <w:pStyle w:val="dash041e005f0431005f044b005f0447005f043d005f044b005f0439"/>
              <w:rPr>
                <w:sz w:val="20"/>
                <w:szCs w:val="20"/>
              </w:rPr>
            </w:pPr>
            <w:r w:rsidRPr="006E4A6C">
              <w:rPr>
                <w:b/>
                <w:sz w:val="20"/>
                <w:szCs w:val="20"/>
              </w:rPr>
              <w:lastRenderedPageBreak/>
              <w:t xml:space="preserve">История. </w:t>
            </w:r>
            <w:proofErr w:type="gramStart"/>
            <w:r w:rsidRPr="006E4A6C">
              <w:rPr>
                <w:b/>
                <w:sz w:val="20"/>
                <w:szCs w:val="20"/>
              </w:rPr>
              <w:t>Общество</w:t>
            </w:r>
            <w:r w:rsidR="00C15D3B">
              <w:rPr>
                <w:b/>
                <w:sz w:val="20"/>
                <w:szCs w:val="20"/>
              </w:rPr>
              <w:t>-</w:t>
            </w:r>
            <w:r w:rsidRPr="006E4A6C">
              <w:rPr>
                <w:b/>
                <w:sz w:val="20"/>
                <w:szCs w:val="20"/>
              </w:rPr>
              <w:t>знание</w:t>
            </w:r>
            <w:proofErr w:type="gramEnd"/>
          </w:p>
        </w:tc>
        <w:tc>
          <w:tcPr>
            <w:tcW w:w="2740"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Обобщаем и систематизируем</w:t>
            </w:r>
            <w:r w:rsidRPr="006E4A6C">
              <w:rPr>
                <w:b/>
                <w:bCs/>
                <w:sz w:val="20"/>
                <w:szCs w:val="20"/>
              </w:rPr>
              <w:t xml:space="preserve">: </w:t>
            </w:r>
            <w:r w:rsidRPr="006E4A6C">
              <w:rPr>
                <w:sz w:val="20"/>
                <w:szCs w:val="20"/>
              </w:rPr>
              <w:t>В чём проявилось влияние идей эпохи Просвещения на ход российской истории?</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Анализируем ключевые идеи</w:t>
            </w:r>
            <w:r w:rsidRPr="006E4A6C">
              <w:rPr>
                <w:b/>
                <w:bCs/>
                <w:sz w:val="20"/>
                <w:szCs w:val="20"/>
              </w:rPr>
              <w:t xml:space="preserve">: </w:t>
            </w:r>
            <w:r w:rsidRPr="006E4A6C">
              <w:rPr>
                <w:sz w:val="20"/>
                <w:szCs w:val="20"/>
              </w:rPr>
              <w:t>Как революционные политические изменения сказываются на жизни простых людей?</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Создаем и проверяем теорию</w:t>
            </w:r>
            <w:r w:rsidRPr="006E4A6C">
              <w:rPr>
                <w:b/>
                <w:bCs/>
                <w:sz w:val="20"/>
                <w:szCs w:val="20"/>
              </w:rPr>
              <w:t xml:space="preserve">: </w:t>
            </w:r>
            <w:r w:rsidRPr="006E4A6C">
              <w:rPr>
                <w:sz w:val="20"/>
                <w:szCs w:val="20"/>
              </w:rPr>
              <w:t>Как соотносятся конкуренция и кооперация?</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Может ли один человек изменить мир?</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Являются ли революции неизбежной частью человеческой истории?</w:t>
            </w:r>
          </w:p>
        </w:tc>
      </w:tr>
      <w:tr w:rsidR="005833CB" w:rsidRPr="006E4A6C" w:rsidTr="00521079">
        <w:tc>
          <w:tcPr>
            <w:tcW w:w="1701" w:type="dxa"/>
            <w:vAlign w:val="center"/>
          </w:tcPr>
          <w:p w:rsidR="005833CB" w:rsidRPr="006E4A6C" w:rsidRDefault="005833CB" w:rsidP="006E4A6C">
            <w:pPr>
              <w:pStyle w:val="dash041e005f0431005f044b005f0447005f043d005f044b005f0439"/>
              <w:rPr>
                <w:b/>
                <w:sz w:val="20"/>
                <w:szCs w:val="20"/>
              </w:rPr>
            </w:pPr>
            <w:r w:rsidRPr="006E4A6C">
              <w:rPr>
                <w:b/>
                <w:sz w:val="20"/>
                <w:szCs w:val="20"/>
              </w:rPr>
              <w:t>Математика</w:t>
            </w:r>
          </w:p>
        </w:tc>
        <w:tc>
          <w:tcPr>
            <w:tcW w:w="2740"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Обобщаем и применяем</w:t>
            </w:r>
            <w:r w:rsidRPr="006E4A6C">
              <w:rPr>
                <w:b/>
                <w:bCs/>
                <w:sz w:val="20"/>
                <w:szCs w:val="20"/>
              </w:rPr>
              <w:t xml:space="preserve">: </w:t>
            </w:r>
            <w:r w:rsidRPr="006E4A6C">
              <w:rPr>
                <w:sz w:val="20"/>
                <w:szCs w:val="20"/>
              </w:rPr>
              <w:t>Как определить, перпендикулярны ли две прямые?</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Обобщаем и систематизируем</w:t>
            </w:r>
            <w:r w:rsidRPr="006E4A6C">
              <w:rPr>
                <w:b/>
                <w:bCs/>
                <w:sz w:val="20"/>
                <w:szCs w:val="20"/>
              </w:rPr>
              <w:t xml:space="preserve">: </w:t>
            </w:r>
            <w:r w:rsidRPr="006E4A6C">
              <w:rPr>
                <w:sz w:val="20"/>
                <w:szCs w:val="20"/>
              </w:rPr>
              <w:t>Что значит найти решение функции? Как это можно сделать?</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Анализируем ключевые идеи</w:t>
            </w:r>
            <w:r w:rsidRPr="006E4A6C">
              <w:rPr>
                <w:b/>
                <w:bCs/>
                <w:sz w:val="20"/>
                <w:szCs w:val="20"/>
              </w:rPr>
              <w:t xml:space="preserve">: </w:t>
            </w:r>
            <w:r w:rsidRPr="006E4A6C">
              <w:rPr>
                <w:sz w:val="20"/>
                <w:szCs w:val="20"/>
              </w:rPr>
              <w:t>В каких случаях полезна оценка значения/решения?</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Создаем и проверяем теорию</w:t>
            </w:r>
            <w:r w:rsidRPr="006E4A6C">
              <w:rPr>
                <w:b/>
                <w:bCs/>
                <w:sz w:val="20"/>
                <w:szCs w:val="20"/>
              </w:rPr>
              <w:t xml:space="preserve">: </w:t>
            </w:r>
            <w:r w:rsidRPr="006E4A6C">
              <w:rPr>
                <w:sz w:val="20"/>
                <w:szCs w:val="20"/>
              </w:rPr>
              <w:t>Как появились числа?</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Что более свойственно природе – порядок или хаос?</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i/>
                <w:sz w:val="20"/>
                <w:szCs w:val="20"/>
              </w:rPr>
              <w:t>Приглашение к дискуссии</w:t>
            </w:r>
            <w:r w:rsidRPr="006E4A6C">
              <w:rPr>
                <w:b/>
                <w:bCs/>
                <w:sz w:val="20"/>
                <w:szCs w:val="20"/>
              </w:rPr>
              <w:t xml:space="preserve">: </w:t>
            </w:r>
            <w:r w:rsidRPr="006E4A6C">
              <w:rPr>
                <w:sz w:val="20"/>
                <w:szCs w:val="20"/>
              </w:rPr>
              <w:t>Насколько велика бесконечность?</w:t>
            </w:r>
          </w:p>
        </w:tc>
      </w:tr>
      <w:tr w:rsidR="005833CB" w:rsidRPr="006E4A6C" w:rsidTr="00521079">
        <w:tc>
          <w:tcPr>
            <w:tcW w:w="1701" w:type="dxa"/>
            <w:vAlign w:val="center"/>
          </w:tcPr>
          <w:p w:rsidR="005833CB" w:rsidRPr="006E4A6C" w:rsidRDefault="005833CB" w:rsidP="00C15D3B">
            <w:pPr>
              <w:pStyle w:val="dash041e005f0431005f044b005f0447005f043d005f044b005f0439"/>
              <w:rPr>
                <w:b/>
                <w:sz w:val="20"/>
                <w:szCs w:val="20"/>
              </w:rPr>
            </w:pPr>
            <w:r w:rsidRPr="006E4A6C">
              <w:rPr>
                <w:b/>
                <w:sz w:val="20"/>
                <w:szCs w:val="20"/>
              </w:rPr>
              <w:t>Естественные науки</w:t>
            </w:r>
          </w:p>
        </w:tc>
        <w:tc>
          <w:tcPr>
            <w:tcW w:w="2740" w:type="dxa"/>
            <w:vAlign w:val="center"/>
          </w:tcPr>
          <w:p w:rsidR="005833CB" w:rsidRPr="006E4A6C" w:rsidRDefault="005833CB" w:rsidP="006E4A6C">
            <w:pPr>
              <w:pStyle w:val="dash041e005f0431005f044b005f0447005f043d005f044b005f0439"/>
              <w:rPr>
                <w:sz w:val="20"/>
                <w:szCs w:val="20"/>
              </w:rPr>
            </w:pPr>
            <w:r w:rsidRPr="006E4A6C">
              <w:rPr>
                <w:b/>
                <w:bCs/>
                <w:sz w:val="20"/>
                <w:szCs w:val="20"/>
              </w:rPr>
              <w:t xml:space="preserve">Обобщаем и систематизируем: </w:t>
            </w:r>
            <w:r w:rsidRPr="006E4A6C">
              <w:rPr>
                <w:sz w:val="20"/>
                <w:szCs w:val="20"/>
              </w:rPr>
              <w:t>Какие технологии позволяют получать и использовать электрическую энергии в промышленных масштабах?</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sz w:val="20"/>
                <w:szCs w:val="20"/>
              </w:rPr>
              <w:t xml:space="preserve">Устанавливаем связи: </w:t>
            </w:r>
            <w:r w:rsidRPr="006E4A6C">
              <w:rPr>
                <w:sz w:val="20"/>
                <w:szCs w:val="20"/>
              </w:rPr>
              <w:t>Можно ли по следу определить скорость тела?</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sz w:val="20"/>
                <w:szCs w:val="20"/>
              </w:rPr>
              <w:t xml:space="preserve">Анализируем ключевые идеи: </w:t>
            </w:r>
            <w:r w:rsidRPr="006E4A6C">
              <w:rPr>
                <w:sz w:val="20"/>
                <w:szCs w:val="20"/>
              </w:rPr>
              <w:t>Как развиваются, уточняются и преобразуются модели (</w:t>
            </w:r>
            <w:r w:rsidRPr="006E4A6C">
              <w:rPr>
                <w:i/>
                <w:iCs/>
                <w:sz w:val="20"/>
                <w:szCs w:val="20"/>
              </w:rPr>
              <w:t xml:space="preserve">вещества, эволюции </w:t>
            </w:r>
            <w:r w:rsidRPr="006E4A6C">
              <w:rPr>
                <w:sz w:val="20"/>
                <w:szCs w:val="20"/>
              </w:rPr>
              <w:t>…)?</w:t>
            </w:r>
          </w:p>
        </w:tc>
        <w:tc>
          <w:tcPr>
            <w:tcW w:w="2741" w:type="dxa"/>
            <w:vAlign w:val="center"/>
          </w:tcPr>
          <w:p w:rsidR="005833CB" w:rsidRPr="006E4A6C" w:rsidRDefault="005833CB" w:rsidP="006E4A6C">
            <w:pPr>
              <w:pStyle w:val="dash041e005f0431005f044b005f0447005f043d005f044b005f0439"/>
              <w:rPr>
                <w:sz w:val="20"/>
                <w:szCs w:val="20"/>
              </w:rPr>
            </w:pPr>
            <w:r w:rsidRPr="006E4A6C">
              <w:rPr>
                <w:b/>
                <w:bCs/>
                <w:sz w:val="20"/>
                <w:szCs w:val="20"/>
              </w:rPr>
              <w:t xml:space="preserve">Приглашение к дискуссии: </w:t>
            </w:r>
            <w:r w:rsidRPr="006E4A6C">
              <w:rPr>
                <w:sz w:val="20"/>
                <w:szCs w:val="20"/>
              </w:rPr>
              <w:t>Кто может/должен иметь право работать с генетическим материалом? Следует ли это контролировать? Как?</w:t>
            </w:r>
          </w:p>
          <w:p w:rsidR="005833CB" w:rsidRPr="006E4A6C" w:rsidRDefault="005833CB" w:rsidP="006E4A6C">
            <w:pPr>
              <w:pStyle w:val="dash041e005f0431005f044b005f0447005f043d005f044b005f0439"/>
              <w:rPr>
                <w:sz w:val="20"/>
                <w:szCs w:val="20"/>
              </w:rPr>
            </w:pPr>
          </w:p>
          <w:p w:rsidR="005833CB" w:rsidRPr="006E4A6C" w:rsidRDefault="005833CB" w:rsidP="006E4A6C">
            <w:pPr>
              <w:pStyle w:val="dash041e005f0431005f044b005f0447005f043d005f044b005f0439"/>
              <w:rPr>
                <w:sz w:val="20"/>
                <w:szCs w:val="20"/>
              </w:rPr>
            </w:pPr>
            <w:r w:rsidRPr="006E4A6C">
              <w:rPr>
                <w:b/>
                <w:bCs/>
                <w:sz w:val="20"/>
                <w:szCs w:val="20"/>
              </w:rPr>
              <w:t xml:space="preserve">Приглашение к дискуссии: </w:t>
            </w:r>
            <w:r w:rsidRPr="006E4A6C">
              <w:rPr>
                <w:sz w:val="20"/>
                <w:szCs w:val="20"/>
              </w:rPr>
              <w:t>Каковы социальные и экономические последствия использования атомной энергии?</w:t>
            </w:r>
          </w:p>
        </w:tc>
      </w:tr>
    </w:tbl>
    <w:p w:rsidR="005833CB" w:rsidRPr="006E4A6C" w:rsidRDefault="005833CB" w:rsidP="006E4A6C">
      <w:pPr>
        <w:spacing w:after="0" w:line="240" w:lineRule="auto"/>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br w:type="page"/>
      </w:r>
    </w:p>
    <w:p w:rsidR="005833CB" w:rsidRPr="006E4A6C" w:rsidRDefault="005833CB" w:rsidP="006E4A6C">
      <w:pPr>
        <w:spacing w:after="0" w:line="240" w:lineRule="auto"/>
        <w:ind w:firstLine="720"/>
        <w:jc w:val="right"/>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lastRenderedPageBreak/>
        <w:t>Приложение 3</w:t>
      </w:r>
    </w:p>
    <w:p w:rsidR="005833CB" w:rsidRPr="006E4A6C" w:rsidRDefault="005833CB" w:rsidP="006E4A6C">
      <w:pPr>
        <w:pStyle w:val="a5"/>
        <w:tabs>
          <w:tab w:val="left" w:pos="709"/>
        </w:tabs>
        <w:jc w:val="center"/>
        <w:rPr>
          <w:b/>
          <w:sz w:val="20"/>
          <w:szCs w:val="20"/>
          <w:lang w:val="ru-RU"/>
        </w:rPr>
      </w:pPr>
    </w:p>
    <w:p w:rsidR="005833CB" w:rsidRPr="006E4A6C" w:rsidRDefault="005833CB" w:rsidP="006E4A6C">
      <w:pPr>
        <w:pStyle w:val="a5"/>
        <w:tabs>
          <w:tab w:val="left" w:pos="709"/>
        </w:tabs>
        <w:jc w:val="center"/>
        <w:rPr>
          <w:b/>
          <w:sz w:val="20"/>
          <w:szCs w:val="20"/>
          <w:lang w:val="ru-RU"/>
        </w:rPr>
      </w:pPr>
      <w:r w:rsidRPr="006E4A6C">
        <w:rPr>
          <w:b/>
          <w:sz w:val="20"/>
          <w:szCs w:val="20"/>
          <w:lang w:val="ru-RU"/>
        </w:rPr>
        <w:t>Использование ИКТ учителями: наиболее часто встречающиеся случаи</w:t>
      </w:r>
    </w:p>
    <w:p w:rsidR="005833CB" w:rsidRPr="006E4A6C" w:rsidRDefault="005833CB" w:rsidP="006E4A6C">
      <w:pPr>
        <w:pStyle w:val="a5"/>
        <w:tabs>
          <w:tab w:val="left" w:pos="709"/>
        </w:tabs>
        <w:jc w:val="center"/>
        <w:rPr>
          <w:b/>
          <w:sz w:val="20"/>
          <w:szCs w:val="20"/>
          <w:lang w:val="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2"/>
        <w:gridCol w:w="8898"/>
      </w:tblGrid>
      <w:tr w:rsidR="005833CB" w:rsidRPr="006E4A6C" w:rsidTr="00521079">
        <w:tc>
          <w:tcPr>
            <w:tcW w:w="742"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КОД</w:t>
            </w:r>
          </w:p>
        </w:tc>
        <w:tc>
          <w:tcPr>
            <w:tcW w:w="8898" w:type="dxa"/>
            <w:vAlign w:val="center"/>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Учителя …</w:t>
            </w:r>
          </w:p>
        </w:tc>
      </w:tr>
      <w:tr w:rsidR="005833CB" w:rsidRPr="006E4A6C" w:rsidTr="00521079">
        <w:tc>
          <w:tcPr>
            <w:tcW w:w="9640" w:type="dxa"/>
            <w:gridSpan w:val="2"/>
            <w:shd w:val="clear" w:color="auto" w:fill="BFBFBF"/>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используют технические возможности ИКТ и ЭОР для подготовки уроков </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1.1</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проводят исследование (например, поиск в Интернете) и делают конспект урока</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1.2</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готовят раздаточный материал или иные ресурсы</w:t>
            </w:r>
          </w:p>
        </w:tc>
      </w:tr>
      <w:tr w:rsidR="005833CB" w:rsidRPr="006E4A6C" w:rsidTr="00521079">
        <w:tc>
          <w:tcPr>
            <w:tcW w:w="9640" w:type="dxa"/>
            <w:gridSpan w:val="2"/>
            <w:shd w:val="clear" w:color="auto" w:fill="BFBFBF"/>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 xml:space="preserve">используют технические возможности ИКТ и ЭОР для проведения занятий и образовательного взаимодействия  </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2.1</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представляют информацию или дают классу инструкции (в т.ч. – объясняют новый материал)</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2.2</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проводят демонстрации в классе (например, компьютерные симуляции, виртуальные лаборатории)</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2.3</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отслеживают достижение каждым учеником заранее поставленных учебных целей или требований стандарта</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2.4</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общаются с учениками (например, e-mail, распределяют задания и ресурсы, собирают домашние задания)</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2.5</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общаются с родителями и выпускниками</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2.6</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сотрудничают с экспертами, учителями из других школ, иными людьми в целях обучения</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2.7</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участвуют в социальных сетях, ведут блоги, wiki, или иные типы открытых документов, размещают свои материалы, с целью обмена опытом, участия в повышении квалификации, иных образовательных целях</w:t>
            </w:r>
          </w:p>
        </w:tc>
      </w:tr>
      <w:tr w:rsidR="005833CB" w:rsidRPr="006E4A6C" w:rsidTr="00521079">
        <w:tc>
          <w:tcPr>
            <w:tcW w:w="9640" w:type="dxa"/>
            <w:gridSpan w:val="2"/>
            <w:shd w:val="clear" w:color="auto" w:fill="BFBFBF"/>
            <w:vAlign w:val="center"/>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b/>
                <w:bCs/>
                <w:sz w:val="20"/>
                <w:szCs w:val="20"/>
              </w:rPr>
              <w:t>используют технические возможности ИКТ и ЭОР для выполнения административных функций</w:t>
            </w:r>
          </w:p>
        </w:tc>
      </w:tr>
      <w:tr w:rsidR="005833CB" w:rsidRPr="006E4A6C" w:rsidTr="00521079">
        <w:tc>
          <w:tcPr>
            <w:tcW w:w="742"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b/>
                <w:sz w:val="20"/>
                <w:szCs w:val="20"/>
              </w:rPr>
            </w:pPr>
            <w:r w:rsidRPr="006E4A6C">
              <w:rPr>
                <w:rFonts w:ascii="Times New Roman" w:hAnsi="Times New Roman" w:cs="Times New Roman"/>
                <w:b/>
                <w:sz w:val="20"/>
                <w:szCs w:val="20"/>
              </w:rPr>
              <w:t>3.1</w:t>
            </w:r>
          </w:p>
        </w:tc>
        <w:tc>
          <w:tcPr>
            <w:tcW w:w="8898" w:type="dxa"/>
            <w:tcBorders>
              <w:top w:val="single" w:sz="4" w:space="0" w:color="auto"/>
              <w:left w:val="single" w:sz="4" w:space="0" w:color="auto"/>
              <w:bottom w:val="single" w:sz="4" w:space="0" w:color="auto"/>
              <w:right w:val="single" w:sz="4" w:space="0" w:color="auto"/>
            </w:tcBorders>
          </w:tcPr>
          <w:p w:rsidR="005833CB" w:rsidRPr="006E4A6C" w:rsidRDefault="005833CB" w:rsidP="006E4A6C">
            <w:pPr>
              <w:spacing w:after="0" w:line="240" w:lineRule="auto"/>
              <w:rPr>
                <w:rFonts w:ascii="Times New Roman" w:hAnsi="Times New Roman" w:cs="Times New Roman"/>
                <w:sz w:val="20"/>
                <w:szCs w:val="20"/>
              </w:rPr>
            </w:pPr>
            <w:r w:rsidRPr="006E4A6C">
              <w:rPr>
                <w:rFonts w:ascii="Times New Roman" w:hAnsi="Times New Roman" w:cs="Times New Roman"/>
                <w:sz w:val="20"/>
                <w:szCs w:val="20"/>
              </w:rPr>
              <w:t>организуют данные по классу (например, отметки, посещаемость)</w:t>
            </w:r>
          </w:p>
        </w:tc>
      </w:tr>
    </w:tbl>
    <w:p w:rsidR="005833CB" w:rsidRPr="006E4A6C" w:rsidRDefault="005833CB" w:rsidP="006E4A6C">
      <w:pPr>
        <w:spacing w:after="0" w:line="240" w:lineRule="auto"/>
        <w:jc w:val="both"/>
        <w:rPr>
          <w:rFonts w:ascii="Times New Roman" w:hAnsi="Times New Roman" w:cs="Times New Roman"/>
          <w:bCs/>
          <w:sz w:val="20"/>
          <w:szCs w:val="20"/>
        </w:rPr>
      </w:pPr>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spacing w:after="0" w:line="240" w:lineRule="auto"/>
        <w:ind w:firstLine="720"/>
        <w:jc w:val="right"/>
        <w:rPr>
          <w:rFonts w:ascii="Times New Roman" w:eastAsia="Times New Roman" w:hAnsi="Times New Roman" w:cs="Times New Roman"/>
          <w:b/>
          <w:i/>
          <w:sz w:val="20"/>
          <w:szCs w:val="20"/>
        </w:rPr>
      </w:pPr>
      <w:r w:rsidRPr="006E4A6C">
        <w:rPr>
          <w:rFonts w:ascii="Times New Roman" w:eastAsia="Times New Roman" w:hAnsi="Times New Roman" w:cs="Times New Roman"/>
          <w:b/>
          <w:i/>
          <w:sz w:val="20"/>
          <w:szCs w:val="20"/>
        </w:rPr>
        <w:t>Приложение 4</w:t>
      </w:r>
    </w:p>
    <w:p w:rsidR="005833CB" w:rsidRPr="006E4A6C" w:rsidRDefault="005833CB" w:rsidP="006E4A6C">
      <w:pPr>
        <w:spacing w:after="0" w:line="240" w:lineRule="auto"/>
        <w:jc w:val="center"/>
        <w:rPr>
          <w:rFonts w:ascii="Times New Roman" w:hAnsi="Times New Roman" w:cs="Times New Roman"/>
          <w:b/>
          <w:caps/>
          <w:noProof/>
          <w:sz w:val="20"/>
          <w:szCs w:val="20"/>
        </w:rPr>
      </w:pPr>
      <w:r w:rsidRPr="006E4A6C">
        <w:rPr>
          <w:rFonts w:ascii="Times New Roman" w:hAnsi="Times New Roman" w:cs="Times New Roman"/>
          <w:b/>
          <w:caps/>
          <w:noProof/>
          <w:sz w:val="20"/>
          <w:szCs w:val="20"/>
        </w:rPr>
        <w:t>ВХОДНОЙ тест</w:t>
      </w:r>
    </w:p>
    <w:p w:rsidR="005833CB" w:rsidRPr="006E4A6C" w:rsidRDefault="005833CB" w:rsidP="006E4A6C">
      <w:pPr>
        <w:keepNext/>
        <w:spacing w:after="0" w:line="240" w:lineRule="auto"/>
        <w:jc w:val="center"/>
        <w:outlineLvl w:val="4"/>
        <w:rPr>
          <w:rFonts w:ascii="Times New Roman" w:eastAsia="Times New Roman" w:hAnsi="Times New Roman" w:cs="Times New Roman"/>
          <w:b/>
          <w:sz w:val="20"/>
          <w:szCs w:val="20"/>
        </w:rPr>
      </w:pPr>
    </w:p>
    <w:tbl>
      <w:tblPr>
        <w:tblW w:w="7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283"/>
        <w:gridCol w:w="1701"/>
        <w:gridCol w:w="283"/>
        <w:gridCol w:w="1701"/>
        <w:gridCol w:w="283"/>
        <w:gridCol w:w="1134"/>
        <w:gridCol w:w="283"/>
        <w:gridCol w:w="1136"/>
      </w:tblGrid>
      <w:tr w:rsidR="005833CB" w:rsidRPr="006E4A6C" w:rsidTr="00521079">
        <w:trPr>
          <w:trHeight w:val="283"/>
          <w:jc w:val="center"/>
        </w:trPr>
        <w:tc>
          <w:tcPr>
            <w:tcW w:w="7937" w:type="dxa"/>
            <w:gridSpan w:val="9"/>
            <w:tcBorders>
              <w:bottom w:val="nil"/>
            </w:tcBorders>
            <w:shd w:val="clear" w:color="auto" w:fill="D9D9D9"/>
          </w:tcPr>
          <w:p w:rsidR="005833CB" w:rsidRPr="006E4A6C" w:rsidRDefault="005833CB" w:rsidP="006E4A6C">
            <w:pPr>
              <w:spacing w:after="0" w:line="240" w:lineRule="auto"/>
              <w:jc w:val="center"/>
              <w:rPr>
                <w:rFonts w:ascii="Times New Roman" w:eastAsia="Cambria" w:hAnsi="Times New Roman" w:cs="Times New Roman"/>
                <w:sz w:val="20"/>
                <w:szCs w:val="20"/>
              </w:rPr>
            </w:pPr>
            <w:r w:rsidRPr="006E4A6C">
              <w:rPr>
                <w:rFonts w:ascii="Times New Roman" w:eastAsia="Cambria" w:hAnsi="Times New Roman" w:cs="Times New Roman"/>
                <w:sz w:val="20"/>
                <w:szCs w:val="20"/>
              </w:rPr>
              <w:br w:type="page"/>
            </w:r>
            <w:r w:rsidRPr="006E4A6C">
              <w:rPr>
                <w:rFonts w:ascii="Times New Roman" w:eastAsia="Cambria" w:hAnsi="Times New Roman" w:cs="Times New Roman"/>
                <w:sz w:val="20"/>
                <w:szCs w:val="20"/>
              </w:rPr>
              <w:br w:type="page"/>
            </w:r>
            <w:r w:rsidRPr="006E4A6C">
              <w:rPr>
                <w:rFonts w:ascii="Times New Roman" w:eastAsia="Cambria" w:hAnsi="Times New Roman" w:cs="Times New Roman"/>
                <w:b/>
                <w:iCs/>
                <w:caps/>
                <w:sz w:val="20"/>
                <w:szCs w:val="20"/>
              </w:rPr>
              <w:t>Идентификационный номер работ</w:t>
            </w:r>
            <w:proofErr w:type="gramStart"/>
            <w:r w:rsidRPr="006E4A6C">
              <w:rPr>
                <w:rFonts w:ascii="Times New Roman" w:eastAsia="Cambria" w:hAnsi="Times New Roman" w:cs="Times New Roman"/>
                <w:b/>
                <w:iCs/>
                <w:caps/>
                <w:sz w:val="20"/>
                <w:szCs w:val="20"/>
              </w:rPr>
              <w:t>ы(</w:t>
            </w:r>
            <w:proofErr w:type="gramEnd"/>
            <w:r w:rsidRPr="006E4A6C">
              <w:rPr>
                <w:rFonts w:ascii="Times New Roman" w:eastAsia="Cambria" w:hAnsi="Times New Roman" w:cs="Times New Roman"/>
                <w:b/>
                <w:i/>
                <w:iCs/>
                <w:caps/>
                <w:sz w:val="20"/>
                <w:szCs w:val="20"/>
              </w:rPr>
              <w:t>заполняется учителем</w:t>
            </w:r>
            <w:r w:rsidRPr="006E4A6C">
              <w:rPr>
                <w:rFonts w:ascii="Times New Roman" w:eastAsia="Cambria" w:hAnsi="Times New Roman" w:cs="Times New Roman"/>
                <w:b/>
                <w:iCs/>
                <w:caps/>
                <w:sz w:val="20"/>
                <w:szCs w:val="20"/>
              </w:rPr>
              <w:t>)</w:t>
            </w:r>
          </w:p>
        </w:tc>
      </w:tr>
      <w:tr w:rsidR="005833CB" w:rsidRPr="006E4A6C" w:rsidTr="00521079">
        <w:trPr>
          <w:trHeight w:val="218"/>
          <w:jc w:val="center"/>
        </w:trPr>
        <w:tc>
          <w:tcPr>
            <w:tcW w:w="1133" w:type="dxa"/>
            <w:tcBorders>
              <w:bottom w:val="nil"/>
            </w:tcBorders>
            <w:shd w:val="clear" w:color="auto" w:fill="auto"/>
          </w:tcPr>
          <w:p w:rsidR="005833CB" w:rsidRPr="006E4A6C" w:rsidRDefault="005833CB" w:rsidP="006E4A6C">
            <w:pPr>
              <w:spacing w:after="0" w:line="240" w:lineRule="auto"/>
              <w:jc w:val="center"/>
              <w:rPr>
                <w:rFonts w:ascii="Times New Roman" w:eastAsia="Cambria" w:hAnsi="Times New Roman" w:cs="Times New Roman"/>
                <w:b/>
                <w:sz w:val="20"/>
                <w:szCs w:val="20"/>
              </w:rPr>
            </w:pPr>
            <w:r w:rsidRPr="006E4A6C">
              <w:rPr>
                <w:rFonts w:ascii="Times New Roman" w:eastAsia="Cambria" w:hAnsi="Times New Roman" w:cs="Times New Roman"/>
                <w:b/>
                <w:i/>
                <w:iCs/>
                <w:sz w:val="20"/>
                <w:szCs w:val="20"/>
              </w:rPr>
              <w:t>Регион</w:t>
            </w:r>
          </w:p>
        </w:tc>
        <w:tc>
          <w:tcPr>
            <w:tcW w:w="283" w:type="dxa"/>
            <w:tcBorders>
              <w:bottom w:val="nil"/>
            </w:tcBorders>
            <w:shd w:val="clear" w:color="auto" w:fill="808080"/>
          </w:tcPr>
          <w:p w:rsidR="005833CB" w:rsidRPr="006E4A6C" w:rsidRDefault="005833CB" w:rsidP="006E4A6C">
            <w:pPr>
              <w:spacing w:after="0" w:line="240" w:lineRule="auto"/>
              <w:jc w:val="center"/>
              <w:rPr>
                <w:rFonts w:ascii="Times New Roman" w:eastAsia="Cambria" w:hAnsi="Times New Roman" w:cs="Times New Roman"/>
                <w:b/>
                <w:sz w:val="20"/>
                <w:szCs w:val="20"/>
              </w:rPr>
            </w:pPr>
          </w:p>
        </w:tc>
        <w:tc>
          <w:tcPr>
            <w:tcW w:w="1701" w:type="dxa"/>
            <w:tcBorders>
              <w:bottom w:val="nil"/>
            </w:tcBorders>
          </w:tcPr>
          <w:p w:rsidR="005833CB" w:rsidRPr="006E4A6C" w:rsidRDefault="005833CB" w:rsidP="006E4A6C">
            <w:pPr>
              <w:spacing w:after="0" w:line="240" w:lineRule="auto"/>
              <w:jc w:val="center"/>
              <w:rPr>
                <w:rFonts w:ascii="Times New Roman" w:eastAsia="Cambria" w:hAnsi="Times New Roman" w:cs="Times New Roman"/>
                <w:b/>
                <w:sz w:val="20"/>
                <w:szCs w:val="20"/>
              </w:rPr>
            </w:pPr>
            <w:r w:rsidRPr="006E4A6C">
              <w:rPr>
                <w:rFonts w:ascii="Times New Roman" w:eastAsia="Cambria" w:hAnsi="Times New Roman" w:cs="Times New Roman"/>
                <w:b/>
                <w:i/>
                <w:iCs/>
                <w:sz w:val="20"/>
                <w:szCs w:val="20"/>
              </w:rPr>
              <w:t>Школа</w:t>
            </w:r>
          </w:p>
        </w:tc>
        <w:tc>
          <w:tcPr>
            <w:tcW w:w="283" w:type="dxa"/>
            <w:tcBorders>
              <w:bottom w:val="nil"/>
            </w:tcBorders>
            <w:shd w:val="clear" w:color="auto" w:fill="7F7F7F"/>
          </w:tcPr>
          <w:p w:rsidR="005833CB" w:rsidRPr="006E4A6C" w:rsidRDefault="005833CB" w:rsidP="006E4A6C">
            <w:pPr>
              <w:spacing w:after="0" w:line="240" w:lineRule="auto"/>
              <w:jc w:val="center"/>
              <w:rPr>
                <w:rFonts w:ascii="Times New Roman" w:eastAsia="Cambria" w:hAnsi="Times New Roman" w:cs="Times New Roman"/>
                <w:b/>
                <w:sz w:val="20"/>
                <w:szCs w:val="20"/>
              </w:rPr>
            </w:pPr>
          </w:p>
        </w:tc>
        <w:tc>
          <w:tcPr>
            <w:tcW w:w="1701" w:type="dxa"/>
            <w:tcBorders>
              <w:bottom w:val="nil"/>
            </w:tcBorders>
            <w:shd w:val="clear" w:color="auto" w:fill="auto"/>
          </w:tcPr>
          <w:p w:rsidR="005833CB" w:rsidRPr="006E4A6C" w:rsidRDefault="005833CB" w:rsidP="006E4A6C">
            <w:pPr>
              <w:spacing w:after="0" w:line="240" w:lineRule="auto"/>
              <w:jc w:val="center"/>
              <w:rPr>
                <w:rFonts w:ascii="Times New Roman" w:eastAsia="Cambria" w:hAnsi="Times New Roman" w:cs="Times New Roman"/>
                <w:b/>
                <w:sz w:val="20"/>
                <w:szCs w:val="20"/>
              </w:rPr>
            </w:pPr>
            <w:r w:rsidRPr="006E4A6C">
              <w:rPr>
                <w:rFonts w:ascii="Times New Roman" w:eastAsia="Cambria" w:hAnsi="Times New Roman" w:cs="Times New Roman"/>
                <w:b/>
                <w:i/>
                <w:iCs/>
                <w:sz w:val="20"/>
                <w:szCs w:val="20"/>
              </w:rPr>
              <w:t>Учитель</w:t>
            </w:r>
          </w:p>
        </w:tc>
        <w:tc>
          <w:tcPr>
            <w:tcW w:w="283" w:type="dxa"/>
            <w:shd w:val="clear" w:color="auto" w:fill="7F7F7F"/>
          </w:tcPr>
          <w:p w:rsidR="005833CB" w:rsidRPr="006E4A6C" w:rsidRDefault="005833CB" w:rsidP="006E4A6C">
            <w:pPr>
              <w:spacing w:after="0" w:line="240" w:lineRule="auto"/>
              <w:jc w:val="center"/>
              <w:rPr>
                <w:rFonts w:ascii="Times New Roman" w:eastAsia="Cambria" w:hAnsi="Times New Roman" w:cs="Times New Roman"/>
                <w:b/>
                <w:i/>
                <w:iCs/>
                <w:sz w:val="20"/>
                <w:szCs w:val="20"/>
              </w:rPr>
            </w:pPr>
          </w:p>
        </w:tc>
        <w:tc>
          <w:tcPr>
            <w:tcW w:w="1134" w:type="dxa"/>
            <w:tcBorders>
              <w:bottom w:val="nil"/>
            </w:tcBorders>
          </w:tcPr>
          <w:p w:rsidR="005833CB" w:rsidRPr="006E4A6C" w:rsidRDefault="005833CB" w:rsidP="006E4A6C">
            <w:pPr>
              <w:spacing w:after="0" w:line="240" w:lineRule="auto"/>
              <w:jc w:val="center"/>
              <w:rPr>
                <w:rFonts w:ascii="Times New Roman" w:eastAsia="Cambria" w:hAnsi="Times New Roman" w:cs="Times New Roman"/>
                <w:b/>
                <w:i/>
                <w:iCs/>
                <w:sz w:val="20"/>
                <w:szCs w:val="20"/>
              </w:rPr>
            </w:pPr>
            <w:r w:rsidRPr="006E4A6C">
              <w:rPr>
                <w:rFonts w:ascii="Times New Roman" w:eastAsia="Cambria" w:hAnsi="Times New Roman" w:cs="Times New Roman"/>
                <w:b/>
                <w:i/>
                <w:iCs/>
                <w:sz w:val="20"/>
                <w:szCs w:val="20"/>
              </w:rPr>
              <w:t>Класс</w:t>
            </w:r>
          </w:p>
        </w:tc>
        <w:tc>
          <w:tcPr>
            <w:tcW w:w="283" w:type="dxa"/>
            <w:tcBorders>
              <w:bottom w:val="nil"/>
            </w:tcBorders>
            <w:shd w:val="clear" w:color="auto" w:fill="7F7F7F"/>
          </w:tcPr>
          <w:p w:rsidR="005833CB" w:rsidRPr="006E4A6C" w:rsidRDefault="005833CB" w:rsidP="006E4A6C">
            <w:pPr>
              <w:spacing w:after="0" w:line="240" w:lineRule="auto"/>
              <w:jc w:val="center"/>
              <w:rPr>
                <w:rFonts w:ascii="Times New Roman" w:eastAsia="Cambria" w:hAnsi="Times New Roman" w:cs="Times New Roman"/>
                <w:b/>
                <w:i/>
                <w:iCs/>
                <w:sz w:val="20"/>
                <w:szCs w:val="20"/>
              </w:rPr>
            </w:pPr>
          </w:p>
        </w:tc>
        <w:tc>
          <w:tcPr>
            <w:tcW w:w="1136" w:type="dxa"/>
            <w:tcBorders>
              <w:bottom w:val="nil"/>
            </w:tcBorders>
          </w:tcPr>
          <w:p w:rsidR="005833CB" w:rsidRPr="006E4A6C" w:rsidRDefault="005833CB" w:rsidP="006E4A6C">
            <w:pPr>
              <w:spacing w:after="0" w:line="240" w:lineRule="auto"/>
              <w:jc w:val="center"/>
              <w:rPr>
                <w:rFonts w:ascii="Times New Roman" w:eastAsia="Cambria" w:hAnsi="Times New Roman" w:cs="Times New Roman"/>
                <w:b/>
                <w:i/>
                <w:iCs/>
                <w:sz w:val="20"/>
                <w:szCs w:val="20"/>
              </w:rPr>
            </w:pPr>
            <w:r w:rsidRPr="006E4A6C">
              <w:rPr>
                <w:rFonts w:ascii="Times New Roman" w:eastAsia="Cambria" w:hAnsi="Times New Roman" w:cs="Times New Roman"/>
                <w:b/>
                <w:i/>
                <w:iCs/>
                <w:sz w:val="20"/>
                <w:szCs w:val="20"/>
              </w:rPr>
              <w:t>Ученик</w:t>
            </w:r>
          </w:p>
        </w:tc>
      </w:tr>
      <w:tr w:rsidR="005833CB" w:rsidRPr="006E4A6C" w:rsidTr="00521079">
        <w:trPr>
          <w:trHeight w:val="389"/>
          <w:jc w:val="center"/>
        </w:trPr>
        <w:tc>
          <w:tcPr>
            <w:tcW w:w="1133"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tcBorders>
              <w:top w:val="nil"/>
            </w:tcBorders>
            <w:shd w:val="clear" w:color="auto" w:fill="808080"/>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701"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tcBorders>
              <w:top w:val="nil"/>
            </w:tcBorders>
            <w:shd w:val="clear" w:color="auto" w:fill="7F7F7F"/>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701"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shd w:val="clear" w:color="auto" w:fill="7F7F7F"/>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134"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283" w:type="dxa"/>
            <w:tcBorders>
              <w:top w:val="nil"/>
            </w:tcBorders>
            <w:shd w:val="clear" w:color="auto" w:fill="7F7F7F"/>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c>
          <w:tcPr>
            <w:tcW w:w="1136" w:type="dxa"/>
            <w:tcBorders>
              <w:top w:val="nil"/>
            </w:tcBorders>
            <w:shd w:val="clear" w:color="auto" w:fill="D9D9D9"/>
          </w:tcPr>
          <w:p w:rsidR="005833CB" w:rsidRPr="006E4A6C" w:rsidRDefault="005833CB" w:rsidP="006E4A6C">
            <w:pPr>
              <w:spacing w:after="0" w:line="240" w:lineRule="auto"/>
              <w:contextualSpacing/>
              <w:jc w:val="center"/>
              <w:rPr>
                <w:rFonts w:ascii="Times New Roman" w:eastAsia="Times New Roman" w:hAnsi="Times New Roman" w:cs="Times New Roman"/>
                <w:iCs/>
                <w:sz w:val="20"/>
                <w:szCs w:val="20"/>
              </w:rPr>
            </w:pPr>
          </w:p>
        </w:tc>
      </w:tr>
    </w:tbl>
    <w:p w:rsidR="005833CB" w:rsidRPr="006E4A6C" w:rsidRDefault="005833CB" w:rsidP="006E4A6C">
      <w:pPr>
        <w:keepNext/>
        <w:spacing w:after="0" w:line="240" w:lineRule="auto"/>
        <w:jc w:val="center"/>
        <w:outlineLvl w:val="4"/>
        <w:rPr>
          <w:rFonts w:ascii="Times New Roman" w:eastAsia="Times New Roman" w:hAnsi="Times New Roman" w:cs="Times New Roman"/>
          <w:b/>
          <w:sz w:val="20"/>
          <w:szCs w:val="20"/>
        </w:rPr>
      </w:pPr>
    </w:p>
    <w:p w:rsidR="005833CB" w:rsidRPr="006E4A6C" w:rsidRDefault="005833CB" w:rsidP="006E4A6C">
      <w:pPr>
        <w:keepNext/>
        <w:spacing w:after="0" w:line="240" w:lineRule="auto"/>
        <w:jc w:val="center"/>
        <w:outlineLvl w:val="4"/>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ИНСТРУКЦИЯ ДЛЯ УЧАЩИХСЯ</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Выполнение работы рассчитано на 40 минут.</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 xml:space="preserve">В работе тебе встретятся разные задания. Обрати внимание: в заданиях 1 – 3 иногда надо выбрать только один ответ, а иногда – несколько ответов. На вопросы задания 4 все ответы надо </w:t>
      </w:r>
      <w:r w:rsidRPr="006E4A6C">
        <w:rPr>
          <w:rFonts w:ascii="Times New Roman" w:hAnsi="Times New Roman" w:cs="Times New Roman"/>
          <w:iCs/>
          <w:sz w:val="20"/>
          <w:szCs w:val="20"/>
        </w:rPr>
        <w:t xml:space="preserve">записать самостоятельно. </w:t>
      </w:r>
      <w:r w:rsidRPr="006E4A6C">
        <w:rPr>
          <w:rFonts w:ascii="Times New Roman" w:hAnsi="Times New Roman" w:cs="Times New Roman"/>
          <w:sz w:val="20"/>
          <w:szCs w:val="20"/>
        </w:rPr>
        <w:t>Внимательно читай задания!</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 xml:space="preserve">Если ты не знаешь, как выполнить задание, пропусти его и переходи к следующему. </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08"/>
        <w:jc w:val="both"/>
        <w:rPr>
          <w:rFonts w:ascii="Times New Roman" w:hAnsi="Times New Roman" w:cs="Times New Roman"/>
          <w:sz w:val="20"/>
          <w:szCs w:val="20"/>
        </w:rPr>
      </w:pPr>
      <w:r w:rsidRPr="006E4A6C">
        <w:rPr>
          <w:rFonts w:ascii="Times New Roman" w:hAnsi="Times New Roman" w:cs="Times New Roman"/>
          <w:sz w:val="20"/>
          <w:szCs w:val="20"/>
        </w:rPr>
        <w:t>Если ты ошибся, то можешь исправить свой ответ пока не закончил выполнение всех заданий.</w:t>
      </w:r>
    </w:p>
    <w:p w:rsidR="005833CB" w:rsidRPr="006E4A6C" w:rsidRDefault="005833CB" w:rsidP="006E4A6C">
      <w:pPr>
        <w:pBdr>
          <w:top w:val="dashed" w:sz="8" w:space="1" w:color="auto"/>
          <w:left w:val="dashed" w:sz="8" w:space="4" w:color="auto"/>
          <w:bottom w:val="dashed" w:sz="8" w:space="1" w:color="auto"/>
          <w:right w:val="dashed" w:sz="8" w:space="10" w:color="auto"/>
        </w:pBdr>
        <w:spacing w:after="0" w:line="240" w:lineRule="auto"/>
        <w:ind w:firstLine="720"/>
        <w:jc w:val="both"/>
        <w:rPr>
          <w:rFonts w:ascii="Times New Roman" w:hAnsi="Times New Roman" w:cs="Times New Roman"/>
          <w:sz w:val="20"/>
          <w:szCs w:val="20"/>
        </w:rPr>
      </w:pPr>
      <w:r w:rsidRPr="006E4A6C">
        <w:rPr>
          <w:rFonts w:ascii="Times New Roman" w:hAnsi="Times New Roman" w:cs="Times New Roman"/>
          <w:sz w:val="20"/>
          <w:szCs w:val="20"/>
        </w:rPr>
        <w:t>Желаем успеха!</w:t>
      </w:r>
    </w:p>
    <w:p w:rsidR="005833CB" w:rsidRPr="006E4A6C" w:rsidRDefault="005833CB" w:rsidP="006E4A6C">
      <w:pPr>
        <w:keepNext/>
        <w:spacing w:after="0" w:line="240" w:lineRule="auto"/>
        <w:jc w:val="center"/>
        <w:outlineLvl w:val="4"/>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left="1230"/>
        <w:contextualSpacing/>
        <w:jc w:val="both"/>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t>Задание 1. Как поступить?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 xml:space="preserve">Учитель дал задание: через неделю выступить с небольшим сообщением на тему «Кому и зачем нужна математика». </w:t>
      </w:r>
    </w:p>
    <w:p w:rsidR="005833CB" w:rsidRPr="006E4A6C" w:rsidRDefault="005833CB" w:rsidP="006E4A6C">
      <w:pPr>
        <w:pBdr>
          <w:bottom w:val="single" w:sz="12" w:space="0"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А</w:t>
      </w:r>
      <w:r w:rsidR="004520AD" w:rsidRPr="006E4A6C">
        <w:rPr>
          <w:rFonts w:ascii="Times New Roman" w:eastAsia="Times New Roman" w:hAnsi="Times New Roman" w:cs="Times New Roman"/>
          <w:bCs/>
          <w:sz w:val="20"/>
          <w:szCs w:val="20"/>
        </w:rPr>
        <w:t>мин</w:t>
      </w:r>
      <w:r w:rsidRPr="006E4A6C">
        <w:rPr>
          <w:rFonts w:ascii="Times New Roman" w:eastAsia="Times New Roman" w:hAnsi="Times New Roman" w:cs="Times New Roman"/>
          <w:bCs/>
          <w:sz w:val="20"/>
          <w:szCs w:val="20"/>
        </w:rPr>
        <w:t xml:space="preserve"> и Ма</w:t>
      </w:r>
      <w:r w:rsidR="004520AD" w:rsidRPr="006E4A6C">
        <w:rPr>
          <w:rFonts w:ascii="Times New Roman" w:eastAsia="Times New Roman" w:hAnsi="Times New Roman" w:cs="Times New Roman"/>
          <w:bCs/>
          <w:sz w:val="20"/>
          <w:szCs w:val="20"/>
        </w:rPr>
        <w:t xml:space="preserve">рият </w:t>
      </w:r>
      <w:r w:rsidRPr="006E4A6C">
        <w:rPr>
          <w:rFonts w:ascii="Times New Roman" w:eastAsia="Times New Roman" w:hAnsi="Times New Roman" w:cs="Times New Roman"/>
          <w:bCs/>
          <w:sz w:val="20"/>
          <w:szCs w:val="20"/>
        </w:rPr>
        <w:t>считают, что нужно заранее спланировать работу по выполнению задания, а Костя и Таня считают, что планировать работу вообще незачем.</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А. Какой из доводов А</w:t>
      </w:r>
      <w:r w:rsidR="004520AD" w:rsidRPr="006E4A6C">
        <w:rPr>
          <w:rFonts w:ascii="Times New Roman" w:eastAsia="Times New Roman" w:hAnsi="Times New Roman" w:cs="Times New Roman"/>
          <w:b/>
          <w:bCs/>
          <w:sz w:val="20"/>
          <w:szCs w:val="20"/>
        </w:rPr>
        <w:t>мина</w:t>
      </w:r>
      <w:r w:rsidRPr="006E4A6C">
        <w:rPr>
          <w:rFonts w:ascii="Times New Roman" w:eastAsia="Times New Roman" w:hAnsi="Times New Roman" w:cs="Times New Roman"/>
          <w:b/>
          <w:bCs/>
          <w:sz w:val="20"/>
          <w:szCs w:val="20"/>
        </w:rPr>
        <w:t xml:space="preserve"> и Ма</w:t>
      </w:r>
      <w:r w:rsidR="004520AD" w:rsidRPr="006E4A6C">
        <w:rPr>
          <w:rFonts w:ascii="Times New Roman" w:eastAsia="Times New Roman" w:hAnsi="Times New Roman" w:cs="Times New Roman"/>
          <w:b/>
          <w:bCs/>
          <w:sz w:val="20"/>
          <w:szCs w:val="20"/>
        </w:rPr>
        <w:t>рият</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Нужно заранее спланировать работу, потому что:</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любую работу всегда нужно планировать;</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нужно многое успеть сделать – собрать материал, сделать презентацию, отрепетировать выступление;</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учитель велел обязательно составить план;</w:t>
      </w:r>
    </w:p>
    <w:p w:rsidR="005833CB" w:rsidRPr="006E4A6C" w:rsidRDefault="005833CB" w:rsidP="006E4A6C">
      <w:pPr>
        <w:pBdr>
          <w:bottom w:val="single" w:sz="12" w:space="1" w:color="auto"/>
        </w:pBd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все ребята в классе составят план;</w:t>
      </w:r>
    </w:p>
    <w:p w:rsidR="005833CB" w:rsidRPr="006E4A6C" w:rsidRDefault="005833CB" w:rsidP="006E4A6C">
      <w:pPr>
        <w:pBdr>
          <w:bottom w:val="single" w:sz="12" w:space="1" w:color="auto"/>
        </w:pBd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на этой неделе много других заданий, ведь нужно выполнить их все.</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Б. Какой из доводов </w:t>
      </w:r>
      <w:r w:rsidR="004520AD" w:rsidRPr="006E4A6C">
        <w:rPr>
          <w:rFonts w:ascii="Times New Roman" w:eastAsia="Times New Roman" w:hAnsi="Times New Roman" w:cs="Times New Roman"/>
          <w:b/>
          <w:bCs/>
          <w:sz w:val="20"/>
          <w:szCs w:val="20"/>
        </w:rPr>
        <w:t>Амина</w:t>
      </w:r>
      <w:r w:rsidRPr="006E4A6C">
        <w:rPr>
          <w:rFonts w:ascii="Times New Roman" w:eastAsia="Times New Roman" w:hAnsi="Times New Roman" w:cs="Times New Roman"/>
          <w:b/>
          <w:bCs/>
          <w:sz w:val="20"/>
          <w:szCs w:val="20"/>
        </w:rPr>
        <w:t xml:space="preserve"> и </w:t>
      </w:r>
      <w:r w:rsidR="004520AD" w:rsidRPr="006E4A6C">
        <w:rPr>
          <w:rFonts w:ascii="Times New Roman" w:eastAsia="Times New Roman" w:hAnsi="Times New Roman" w:cs="Times New Roman"/>
          <w:b/>
          <w:bCs/>
          <w:sz w:val="20"/>
          <w:szCs w:val="20"/>
        </w:rPr>
        <w:t>Марият</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Планировать работу вообще незачем, потому что: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в жизни планы никогда не осуществляются – всегда что-нибудь случается;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задание простое, его можно быстро сделать и без всякого плана;</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учитель не будет проверять, сделан ли план;</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никто в классе не будет делать план;</w:t>
      </w:r>
    </w:p>
    <w:p w:rsidR="005833CB" w:rsidRPr="006E4A6C" w:rsidRDefault="005833CB" w:rsidP="006E4A6C">
      <w:pPr>
        <w:pBdr>
          <w:bottom w:val="single" w:sz="12" w:space="1" w:color="auto"/>
        </w:pBd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если не будем успевать, всегда можно попросить родителей помочь.</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В. А как поступил(а) бы ты?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Спланировал(а) работу заранее.</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lastRenderedPageBreak/>
        <w:sym w:font="Wingdings" w:char="F06F"/>
      </w:r>
      <w:r w:rsidRPr="006E4A6C">
        <w:rPr>
          <w:rFonts w:ascii="Times New Roman" w:eastAsia="Times New Roman" w:hAnsi="Times New Roman" w:cs="Times New Roman"/>
          <w:bCs/>
          <w:sz w:val="20"/>
          <w:szCs w:val="20"/>
        </w:rPr>
        <w:t xml:space="preserve"> 2) Не стал(а) бы ничего планировать.</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Не знаю.</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left="1230"/>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highlight w:val="lightGray"/>
        </w:rPr>
        <w:t>Задание 2. Кто прав?</w:t>
      </w:r>
    </w:p>
    <w:p w:rsidR="005833CB" w:rsidRPr="006E4A6C" w:rsidRDefault="008271AE" w:rsidP="006E4A6C">
      <w:pPr>
        <w:tabs>
          <w:tab w:val="left" w:pos="744"/>
          <w:tab w:val="left" w:pos="1878"/>
        </w:tabs>
        <w:spacing w:after="0" w:line="240" w:lineRule="auto"/>
        <w:ind w:firstLine="510"/>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Амина</w:t>
      </w:r>
      <w:r w:rsidR="005833CB" w:rsidRPr="006E4A6C">
        <w:rPr>
          <w:rFonts w:ascii="Times New Roman" w:eastAsia="Times New Roman" w:hAnsi="Times New Roman" w:cs="Times New Roman"/>
          <w:sz w:val="20"/>
          <w:szCs w:val="20"/>
        </w:rPr>
        <w:t xml:space="preserve"> и </w:t>
      </w:r>
      <w:r w:rsidRPr="006E4A6C">
        <w:rPr>
          <w:rFonts w:ascii="Times New Roman" w:eastAsia="Times New Roman" w:hAnsi="Times New Roman" w:cs="Times New Roman"/>
          <w:sz w:val="20"/>
          <w:szCs w:val="20"/>
        </w:rPr>
        <w:t>Расул</w:t>
      </w:r>
      <w:r w:rsidR="005833CB" w:rsidRPr="006E4A6C">
        <w:rPr>
          <w:rFonts w:ascii="Times New Roman" w:eastAsia="Times New Roman" w:hAnsi="Times New Roman" w:cs="Times New Roman"/>
          <w:sz w:val="20"/>
          <w:szCs w:val="20"/>
        </w:rPr>
        <w:t xml:space="preserve"> спорили о том, нужен ли лидер, когда работаешь в группе.</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Женя считает, что лидер нужен обязательно, а Саша считает, что можно прекрасно обойтись и без лидера.</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А. Какой из доводов </w:t>
      </w:r>
      <w:r w:rsidR="008271AE" w:rsidRPr="006E4A6C">
        <w:rPr>
          <w:rFonts w:ascii="Times New Roman" w:eastAsia="Times New Roman" w:hAnsi="Times New Roman" w:cs="Times New Roman"/>
          <w:b/>
          <w:bCs/>
          <w:sz w:val="20"/>
          <w:szCs w:val="20"/>
        </w:rPr>
        <w:t>Расула</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Лидер в команде обязательно нужен, потому что: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без него не будет порядка, а лидера все должны слушаться;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лидер всегда лучше знает, что надо делать;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лидер сумеет лучше представить сделанную работу;</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лидер проследит, чтобы работа была выполнена в срок и полностью;</w:t>
      </w:r>
    </w:p>
    <w:p w:rsidR="005833CB" w:rsidRPr="006E4A6C" w:rsidRDefault="005833CB" w:rsidP="006E4A6C">
      <w:pPr>
        <w:pBdr>
          <w:bottom w:val="single" w:sz="12" w:space="1" w:color="auto"/>
        </w:pBd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лидер сумеет уладить конфликт.</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bCs/>
          <w:sz w:val="20"/>
          <w:szCs w:val="20"/>
        </w:rPr>
        <w:t xml:space="preserve">Б. Какой из доводов </w:t>
      </w:r>
      <w:r w:rsidR="008271AE" w:rsidRPr="006E4A6C">
        <w:rPr>
          <w:rFonts w:ascii="Times New Roman" w:eastAsia="Times New Roman" w:hAnsi="Times New Roman" w:cs="Times New Roman"/>
          <w:b/>
          <w:bCs/>
          <w:sz w:val="20"/>
          <w:szCs w:val="20"/>
        </w:rPr>
        <w:t>Аминат</w:t>
      </w:r>
      <w:r w:rsidRPr="006E4A6C">
        <w:rPr>
          <w:rFonts w:ascii="Times New Roman" w:eastAsia="Times New Roman" w:hAnsi="Times New Roman" w:cs="Times New Roman"/>
          <w:b/>
          <w:bCs/>
          <w:sz w:val="20"/>
          <w:szCs w:val="20"/>
        </w:rPr>
        <w:t xml:space="preserve"> кажется тебе наиболее убедительным</w:t>
      </w:r>
      <w:r w:rsidRPr="006E4A6C">
        <w:rPr>
          <w:rFonts w:ascii="Times New Roman" w:eastAsia="Times New Roman" w:hAnsi="Times New Roman" w:cs="Times New Roman"/>
          <w:bCs/>
          <w:sz w:val="20"/>
          <w:szCs w:val="20"/>
        </w:rPr>
        <w:t xml:space="preserve">? 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Команда может прекрасно обойтись и без лидера, потому что: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можно легко договориться и без лидера;</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каждый и сам знает, что надо делать;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каждый должен сам представлять сделанную им работу;</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всегда можно решить, кто из членов команды будет следить за временем;</w:t>
      </w:r>
    </w:p>
    <w:p w:rsidR="005833CB" w:rsidRPr="006E4A6C" w:rsidRDefault="005833CB" w:rsidP="006E4A6C">
      <w:pPr>
        <w:pBdr>
          <w:bottom w:val="single" w:sz="12" w:space="1" w:color="auto"/>
        </w:pBdr>
        <w:tabs>
          <w:tab w:val="left" w:pos="744"/>
          <w:tab w:val="left" w:pos="1878"/>
        </w:tabs>
        <w:spacing w:after="0" w:line="240" w:lineRule="auto"/>
        <w:ind w:firstLine="510"/>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если все настроены на победу, то и ссор не будет.</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В. А что подсказывает тебе твой опыт – лучше работать в команде с лидером, или без лидера? </w:t>
      </w:r>
      <w:r w:rsidRPr="006E4A6C">
        <w:rPr>
          <w:rFonts w:ascii="Times New Roman" w:eastAsia="Times New Roman" w:hAnsi="Times New Roman" w:cs="Times New Roman"/>
          <w:bCs/>
          <w:sz w:val="20"/>
          <w:szCs w:val="20"/>
        </w:rPr>
        <w:t xml:space="preserve">Отметь наиболее подходящий для тебя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Лучше работать без лидера – обычно лидер нам только мешает, никого не слушает, заставляет делать ненужную работу, мы только ссоримся.</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Лучше работать с лидером – мы всегда выбираем таких ребят, которые могут помочь и никого не обижают.</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Лучше работать с лидером – я сам(а) часто бываю лидером.</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Не знаю, у меня нет опыта работы в группе.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spacing w:after="0" w:line="240" w:lineRule="auto"/>
        <w:ind w:firstLine="510"/>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t>Задание 3. Ласточки летают низко – будет дождь?</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Народная примета гласит: «если ласточки летают высоко – долго будет стоять хорошая погода, если ласточки летают низко – жди дождя». Ребята решили проверить, так ли это. </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А. </w:t>
      </w:r>
      <w:r w:rsidRPr="006E4A6C">
        <w:rPr>
          <w:rFonts w:ascii="Times New Roman" w:eastAsia="Times New Roman" w:hAnsi="Times New Roman" w:cs="Times New Roman"/>
          <w:sz w:val="20"/>
          <w:szCs w:val="20"/>
        </w:rPr>
        <w:t xml:space="preserve">Ниже перечислены разные способы проверки, которые предлагали ребята в ходе обсуждения. Отметь </w:t>
      </w:r>
      <w:r w:rsidRPr="006E4A6C">
        <w:rPr>
          <w:rFonts w:ascii="Times New Roman" w:eastAsia="Times New Roman" w:hAnsi="Times New Roman" w:cs="Times New Roman"/>
          <w:sz w:val="20"/>
          <w:szCs w:val="20"/>
          <w:u w:val="single"/>
        </w:rPr>
        <w:t>все</w:t>
      </w:r>
      <w:r w:rsidRPr="006E4A6C">
        <w:rPr>
          <w:rFonts w:ascii="Times New Roman" w:eastAsia="Times New Roman" w:hAnsi="Times New Roman" w:cs="Times New Roman"/>
          <w:sz w:val="20"/>
          <w:szCs w:val="20"/>
        </w:rPr>
        <w:t xml:space="preserve"> полезные, с твоей точки зрения, предложения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Надо спросить у родителей.</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Надо спросить у учителя.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Надо поискать информацию в библиотеке или Интернете.</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Надо самим провести наблюдения.</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Б. </w:t>
      </w:r>
      <w:r w:rsidRPr="006E4A6C">
        <w:rPr>
          <w:rFonts w:ascii="Times New Roman" w:eastAsia="Times New Roman" w:hAnsi="Times New Roman" w:cs="Times New Roman"/>
          <w:sz w:val="20"/>
          <w:szCs w:val="20"/>
        </w:rPr>
        <w:t xml:space="preserve">Какое из следующих сочетаний ключевых слов является лучшим для поиска нужной ребятам информации в библиотеке или Интернете?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Приметы, ласточки, летают, дождь.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Ласточки, высота полёта, погода, наблюдение.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Высота полёта, погода, наблюдение.</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Ласточки, погода, высота полёта.</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В. </w:t>
      </w:r>
      <w:r w:rsidRPr="006E4A6C">
        <w:rPr>
          <w:rFonts w:ascii="Times New Roman" w:eastAsia="Times New Roman" w:hAnsi="Times New Roman" w:cs="Times New Roman"/>
          <w:sz w:val="20"/>
          <w:szCs w:val="20"/>
        </w:rPr>
        <w:t xml:space="preserve">Что бы ты посоветовал(а) ребятам </w:t>
      </w:r>
      <w:r w:rsidRPr="006E4A6C">
        <w:rPr>
          <w:rFonts w:ascii="Times New Roman" w:eastAsia="Times New Roman" w:hAnsi="Times New Roman" w:cs="Times New Roman"/>
          <w:sz w:val="20"/>
          <w:szCs w:val="20"/>
          <w:u w:val="single"/>
        </w:rPr>
        <w:t>обязательно</w:t>
      </w:r>
      <w:r w:rsidRPr="006E4A6C">
        <w:rPr>
          <w:rFonts w:ascii="Times New Roman" w:eastAsia="Times New Roman" w:hAnsi="Times New Roman" w:cs="Times New Roman"/>
          <w:sz w:val="20"/>
          <w:szCs w:val="20"/>
        </w:rPr>
        <w:t xml:space="preserve"> фиксировать в дневнике наблюдений? Отметь </w:t>
      </w:r>
      <w:r w:rsidRPr="006E4A6C">
        <w:rPr>
          <w:rFonts w:ascii="Times New Roman" w:eastAsia="Times New Roman" w:hAnsi="Times New Roman" w:cs="Times New Roman"/>
          <w:sz w:val="20"/>
          <w:szCs w:val="20"/>
          <w:u w:val="single"/>
        </w:rPr>
        <w:t>все</w:t>
      </w:r>
      <w:r w:rsidRPr="006E4A6C">
        <w:rPr>
          <w:rFonts w:ascii="Times New Roman" w:eastAsia="Times New Roman" w:hAnsi="Times New Roman" w:cs="Times New Roman"/>
          <w:sz w:val="20"/>
          <w:szCs w:val="20"/>
        </w:rPr>
        <w:t xml:space="preserve"> необходимые, на твой взгляд, данные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Дата.</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6) Прогноз погоды.</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Время наблюдения.</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7) Направление ветра.</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Имя наблюдателя.</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8) Осадки.</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Место наблюдения.</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9) Температура воздуха.</w:t>
      </w:r>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w:t>
      </w:r>
      <w:proofErr w:type="gramStart"/>
      <w:r w:rsidRPr="006E4A6C">
        <w:rPr>
          <w:rFonts w:ascii="Times New Roman" w:eastAsia="Times New Roman" w:hAnsi="Times New Roman" w:cs="Times New Roman"/>
          <w:bCs/>
          <w:sz w:val="20"/>
          <w:szCs w:val="20"/>
        </w:rPr>
        <w:t>5) Высота полета ласточек.</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10) Облачность (ясно/пасмурно).</w:t>
      </w:r>
      <w:proofErr w:type="gramEnd"/>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w:t>
      </w:r>
      <w:proofErr w:type="gramStart"/>
      <w:r w:rsidRPr="006E4A6C">
        <w:rPr>
          <w:rFonts w:ascii="Times New Roman" w:eastAsia="Times New Roman" w:hAnsi="Times New Roman" w:cs="Times New Roman"/>
          <w:bCs/>
          <w:sz w:val="20"/>
          <w:szCs w:val="20"/>
        </w:rPr>
        <w:t>11) Важные события в вашей жизни.</w:t>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tab/>
      </w: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12) Список литературы.</w:t>
      </w:r>
      <w:proofErr w:type="gramEnd"/>
    </w:p>
    <w:p w:rsidR="005833CB" w:rsidRPr="006E4A6C" w:rsidRDefault="005833CB" w:rsidP="006E4A6C">
      <w:pPr>
        <w:pBdr>
          <w:bottom w:val="single" w:sz="12" w:space="1" w:color="auto"/>
        </w:pBd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Г. </w:t>
      </w:r>
      <w:r w:rsidRPr="006E4A6C">
        <w:rPr>
          <w:rFonts w:ascii="Times New Roman" w:eastAsia="Times New Roman" w:hAnsi="Times New Roman" w:cs="Times New Roman"/>
          <w:sz w:val="20"/>
          <w:szCs w:val="20"/>
        </w:rPr>
        <w:t xml:space="preserve">Ребята решили проводить наблюдения в течение месяца. Как часто, по-твоему, им следует проводить наблюдения?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Ежедневно, один раз в день.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Ежедневно, три раза в день (утром, днем, вечером).</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Только тогда, когда идёт дождь.</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Только в те дни, когда стоит хорошая погода.</w:t>
      </w:r>
    </w:p>
    <w:p w:rsidR="005833CB" w:rsidRPr="006E4A6C" w:rsidRDefault="005833CB" w:rsidP="006E4A6C">
      <w:pPr>
        <w:tabs>
          <w:tab w:val="left" w:pos="744"/>
          <w:tab w:val="left" w:pos="1878"/>
        </w:tabs>
        <w:spacing w:after="0" w:line="240" w:lineRule="auto"/>
        <w:ind w:left="1230"/>
        <w:contextualSpacing/>
        <w:jc w:val="both"/>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t>Задание 4. Готовим презентацию</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lastRenderedPageBreak/>
        <w:t>Группа, состоящая из четырёх человек –</w:t>
      </w:r>
      <w:r w:rsidR="00F5686B" w:rsidRPr="006E4A6C">
        <w:rPr>
          <w:rFonts w:ascii="Times New Roman" w:eastAsia="Times New Roman" w:hAnsi="Times New Roman" w:cs="Times New Roman"/>
          <w:sz w:val="20"/>
          <w:szCs w:val="20"/>
        </w:rPr>
        <w:t xml:space="preserve"> Ахмеда, Патимат,</w:t>
      </w:r>
      <w:r w:rsidR="0024157C">
        <w:rPr>
          <w:rFonts w:ascii="Times New Roman" w:eastAsia="Times New Roman" w:hAnsi="Times New Roman" w:cs="Times New Roman"/>
          <w:sz w:val="20"/>
          <w:szCs w:val="20"/>
        </w:rPr>
        <w:t xml:space="preserve"> А</w:t>
      </w:r>
      <w:r w:rsidR="00F5686B" w:rsidRPr="006E4A6C">
        <w:rPr>
          <w:rFonts w:ascii="Times New Roman" w:eastAsia="Times New Roman" w:hAnsi="Times New Roman" w:cs="Times New Roman"/>
          <w:sz w:val="20"/>
          <w:szCs w:val="20"/>
        </w:rPr>
        <w:t>минат</w:t>
      </w:r>
      <w:r w:rsidRPr="006E4A6C">
        <w:rPr>
          <w:rFonts w:ascii="Times New Roman" w:eastAsia="Times New Roman" w:hAnsi="Times New Roman" w:cs="Times New Roman"/>
          <w:sz w:val="20"/>
          <w:szCs w:val="20"/>
        </w:rPr>
        <w:t xml:space="preserve"> и </w:t>
      </w:r>
      <w:r w:rsidR="00F5686B" w:rsidRPr="006E4A6C">
        <w:rPr>
          <w:rFonts w:ascii="Times New Roman" w:eastAsia="Times New Roman" w:hAnsi="Times New Roman" w:cs="Times New Roman"/>
          <w:sz w:val="20"/>
          <w:szCs w:val="20"/>
        </w:rPr>
        <w:t>Магомеда</w:t>
      </w:r>
      <w:r w:rsidRPr="006E4A6C">
        <w:rPr>
          <w:rFonts w:ascii="Times New Roman" w:eastAsia="Times New Roman" w:hAnsi="Times New Roman" w:cs="Times New Roman"/>
          <w:sz w:val="20"/>
          <w:szCs w:val="20"/>
        </w:rPr>
        <w:t>, – должна за неделю подготовить и представить классу сообщение о ценности времени.</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Все ребята хорошо пишут, Катя и Назар умеют хорошо рисовать и фотографировать, у Артёма и Вероники дома есть компьютеры с выходом в Интернет.</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Ребята решили представить в презентации высказывания известных людей о ценности времени и результаты опроса одноклассников о том, есть ли у них в классе такие ребята, которые все успевают.</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Ребята запланировали следующие дела и встречи:</w:t>
      </w:r>
    </w:p>
    <w:p w:rsidR="005833CB" w:rsidRPr="006E4A6C" w:rsidRDefault="00F5686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Ахмед</w:t>
      </w:r>
      <w:r w:rsidR="005833CB" w:rsidRPr="006E4A6C">
        <w:rPr>
          <w:rFonts w:ascii="Times New Roman" w:eastAsia="Times New Roman" w:hAnsi="Times New Roman" w:cs="Times New Roman"/>
          <w:sz w:val="20"/>
          <w:szCs w:val="20"/>
        </w:rPr>
        <w:t xml:space="preserve">и </w:t>
      </w:r>
      <w:r w:rsidRPr="006E4A6C">
        <w:rPr>
          <w:rFonts w:ascii="Times New Roman" w:eastAsia="Times New Roman" w:hAnsi="Times New Roman" w:cs="Times New Roman"/>
          <w:sz w:val="20"/>
          <w:szCs w:val="20"/>
        </w:rPr>
        <w:t>Патимат</w:t>
      </w:r>
      <w:r w:rsidR="005833CB" w:rsidRPr="006E4A6C">
        <w:rPr>
          <w:rFonts w:ascii="Times New Roman" w:eastAsia="Times New Roman" w:hAnsi="Times New Roman" w:cs="Times New Roman"/>
          <w:sz w:val="20"/>
          <w:szCs w:val="20"/>
        </w:rPr>
        <w:t xml:space="preserve"> подбирают высказывания известных людей.</w:t>
      </w:r>
    </w:p>
    <w:p w:rsidR="005833CB" w:rsidRPr="006E4A6C" w:rsidRDefault="00F5686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Аминат</w:t>
      </w:r>
      <w:r w:rsidR="005833CB" w:rsidRPr="006E4A6C">
        <w:rPr>
          <w:rFonts w:ascii="Times New Roman" w:eastAsia="Times New Roman" w:hAnsi="Times New Roman" w:cs="Times New Roman"/>
          <w:sz w:val="20"/>
          <w:szCs w:val="20"/>
        </w:rPr>
        <w:t xml:space="preserve"> составляет вопросы для опроса одноклассников.</w:t>
      </w:r>
    </w:p>
    <w:p w:rsidR="005833CB" w:rsidRPr="006E4A6C" w:rsidRDefault="005833C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Все вместе</w:t>
      </w:r>
      <w:r w:rsidRPr="006E4A6C">
        <w:rPr>
          <w:rFonts w:ascii="Times New Roman" w:eastAsia="Times New Roman" w:hAnsi="Times New Roman" w:cs="Times New Roman"/>
          <w:sz w:val="20"/>
          <w:szCs w:val="20"/>
        </w:rPr>
        <w:t xml:space="preserve"> проводят опрос одноклассников.</w:t>
      </w:r>
    </w:p>
    <w:p w:rsidR="005833CB" w:rsidRPr="006E4A6C" w:rsidRDefault="00F5686B" w:rsidP="006E4A6C">
      <w:pPr>
        <w:numPr>
          <w:ilvl w:val="0"/>
          <w:numId w:val="227"/>
        </w:numP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Магомед</w:t>
      </w:r>
      <w:r w:rsidR="005833CB" w:rsidRPr="006E4A6C">
        <w:rPr>
          <w:rFonts w:ascii="Times New Roman" w:eastAsia="Times New Roman" w:hAnsi="Times New Roman" w:cs="Times New Roman"/>
          <w:sz w:val="20"/>
          <w:szCs w:val="20"/>
        </w:rPr>
        <w:t xml:space="preserve"> готовит презентацию, делает фотографии и подбирает иллюстрации.</w:t>
      </w:r>
    </w:p>
    <w:p w:rsidR="005833CB" w:rsidRPr="006E4A6C" w:rsidRDefault="005833CB" w:rsidP="006E4A6C">
      <w:pPr>
        <w:numPr>
          <w:ilvl w:val="0"/>
          <w:numId w:val="227"/>
        </w:numPr>
        <w:pBdr>
          <w:bottom w:val="single" w:sz="12" w:space="1" w:color="auto"/>
        </w:pBdr>
        <w:tabs>
          <w:tab w:val="left" w:pos="744"/>
          <w:tab w:val="left" w:pos="1878"/>
        </w:tabs>
        <w:spacing w:after="0" w:line="240" w:lineRule="auto"/>
        <w:ind w:left="0"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Все вместе</w:t>
      </w:r>
      <w:r w:rsidRPr="006E4A6C">
        <w:rPr>
          <w:rFonts w:ascii="Times New Roman" w:eastAsia="Times New Roman" w:hAnsi="Times New Roman" w:cs="Times New Roman"/>
          <w:sz w:val="20"/>
          <w:szCs w:val="20"/>
        </w:rPr>
        <w:t xml:space="preserve"> репетируют сообщение.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А. </w:t>
      </w:r>
      <w:r w:rsidRPr="006E4A6C">
        <w:rPr>
          <w:rFonts w:ascii="Times New Roman" w:eastAsia="Times New Roman" w:hAnsi="Times New Roman" w:cs="Times New Roman"/>
          <w:sz w:val="20"/>
          <w:szCs w:val="20"/>
        </w:rPr>
        <w:t xml:space="preserve">Как ты думаешь, ребята запланировали все важные дела и встречи? </w:t>
      </w:r>
      <w:r w:rsidRPr="006E4A6C">
        <w:rPr>
          <w:rFonts w:ascii="Times New Roman" w:eastAsia="Times New Roman" w:hAnsi="Times New Roman" w:cs="Times New Roman"/>
          <w:bCs/>
          <w:sz w:val="20"/>
          <w:szCs w:val="20"/>
        </w:rPr>
        <w:t xml:space="preserve">Отметь </w:t>
      </w:r>
      <w:r w:rsidRPr="006E4A6C">
        <w:rPr>
          <w:rFonts w:ascii="Times New Roman" w:eastAsia="Times New Roman" w:hAnsi="Times New Roman" w:cs="Times New Roman"/>
          <w:bCs/>
          <w:sz w:val="20"/>
          <w:szCs w:val="20"/>
          <w:u w:val="single"/>
        </w:rPr>
        <w:t>все</w:t>
      </w:r>
      <w:r w:rsidRPr="006E4A6C">
        <w:rPr>
          <w:rFonts w:ascii="Times New Roman" w:eastAsia="Times New Roman" w:hAnsi="Times New Roman" w:cs="Times New Roman"/>
          <w:bCs/>
          <w:sz w:val="20"/>
          <w:szCs w:val="20"/>
        </w:rPr>
        <w:t xml:space="preserve"> нужные ответы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Да, все важные дела и встречи запланированы, ничего не пропущено.</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Нет, ребята не всё запланировали, они должны ещё обязательно составить график работы.</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Нет, ребята не всё запланировали, они должны ещё обязательно обработать результаты опроса.</w:t>
      </w:r>
    </w:p>
    <w:p w:rsidR="005833CB" w:rsidRPr="006E4A6C" w:rsidRDefault="005833CB" w:rsidP="006E4A6C">
      <w:pPr>
        <w:pBdr>
          <w:bottom w:val="single" w:sz="12" w:space="1" w:color="auto"/>
        </w:pBd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Нет, ребята не всё запланировали, они должны ещё обязательно показать презентацию учителю.</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Перед тем, как составить график работ, ребята сначала заполнили «таблицу занятости». Вот что у них получилось.</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Таблица «занятости»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0"/>
        <w:gridCol w:w="783"/>
        <w:gridCol w:w="1099"/>
        <w:gridCol w:w="1150"/>
        <w:gridCol w:w="1159"/>
        <w:gridCol w:w="1159"/>
        <w:gridCol w:w="1014"/>
        <w:gridCol w:w="1227"/>
        <w:gridCol w:w="790"/>
      </w:tblGrid>
      <w:tr w:rsidR="005833CB" w:rsidRPr="006E4A6C" w:rsidTr="00521079">
        <w:tc>
          <w:tcPr>
            <w:tcW w:w="119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783"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Пнк,</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1-ое</w:t>
            </w: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Втрн,</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2-ое</w:t>
            </w: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Среда,</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3-е</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Чтв,</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4-ое</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Птн,</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5-ое</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Сбт,</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6-ое</w:t>
            </w: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Вскр,</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7-ое</w:t>
            </w:r>
          </w:p>
        </w:tc>
        <w:tc>
          <w:tcPr>
            <w:tcW w:w="79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Пнк,</w:t>
            </w:r>
          </w:p>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8-ое</w:t>
            </w:r>
          </w:p>
        </w:tc>
      </w:tr>
      <w:tr w:rsidR="005833CB" w:rsidRPr="006E4A6C" w:rsidTr="00521079">
        <w:trPr>
          <w:cantSplit/>
          <w:trHeight w:val="389"/>
        </w:trPr>
        <w:tc>
          <w:tcPr>
            <w:tcW w:w="1190" w:type="dxa"/>
            <w:vAlign w:val="center"/>
          </w:tcPr>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А</w:t>
            </w:r>
            <w:r w:rsidR="00F5686B" w:rsidRPr="006E4A6C">
              <w:rPr>
                <w:rFonts w:ascii="Times New Roman" w:eastAsia="Times New Roman" w:hAnsi="Times New Roman" w:cs="Times New Roman"/>
                <w:b/>
                <w:sz w:val="20"/>
                <w:szCs w:val="20"/>
              </w:rPr>
              <w:t>хмед</w:t>
            </w:r>
          </w:p>
        </w:tc>
        <w:tc>
          <w:tcPr>
            <w:tcW w:w="783" w:type="dxa"/>
            <w:vMerge w:val="restart"/>
            <w:shd w:val="clear" w:color="auto" w:fill="D9D9D9"/>
            <w:textDirection w:val="btLr"/>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совместное обсуждение задания</w:t>
            </w: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теннис</w:t>
            </w: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теннис</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уезжает с родителями</w:t>
            </w:r>
          </w:p>
        </w:tc>
        <w:tc>
          <w:tcPr>
            <w:tcW w:w="790" w:type="dxa"/>
            <w:vMerge w:val="restart"/>
            <w:shd w:val="clear" w:color="auto" w:fill="D9D9D9"/>
            <w:textDirection w:val="btLr"/>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презентация в классе</w:t>
            </w:r>
          </w:p>
        </w:tc>
      </w:tr>
      <w:tr w:rsidR="005833CB" w:rsidRPr="006E4A6C" w:rsidTr="00521079">
        <w:trPr>
          <w:cantSplit/>
          <w:trHeight w:val="424"/>
        </w:trPr>
        <w:tc>
          <w:tcPr>
            <w:tcW w:w="1190" w:type="dxa"/>
            <w:vAlign w:val="center"/>
          </w:tcPr>
          <w:p w:rsidR="005833CB" w:rsidRPr="006E4A6C" w:rsidRDefault="00F5686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Аминат</w:t>
            </w:r>
          </w:p>
        </w:tc>
        <w:tc>
          <w:tcPr>
            <w:tcW w:w="783"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кружок по рисованию</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кружок по рисованию</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уезжает с родителями</w:t>
            </w:r>
          </w:p>
        </w:tc>
        <w:tc>
          <w:tcPr>
            <w:tcW w:w="790"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r>
      <w:tr w:rsidR="005833CB" w:rsidRPr="006E4A6C" w:rsidTr="00521079">
        <w:trPr>
          <w:cantSplit/>
          <w:trHeight w:val="402"/>
        </w:trPr>
        <w:tc>
          <w:tcPr>
            <w:tcW w:w="1190" w:type="dxa"/>
            <w:vAlign w:val="center"/>
          </w:tcPr>
          <w:p w:rsidR="005833CB" w:rsidRPr="006E4A6C" w:rsidRDefault="00F5686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Патимат</w:t>
            </w:r>
          </w:p>
        </w:tc>
        <w:tc>
          <w:tcPr>
            <w:tcW w:w="783"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концерт</w:t>
            </w: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встреча с подругой</w:t>
            </w: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790"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r>
      <w:tr w:rsidR="005833CB" w:rsidRPr="006E4A6C" w:rsidTr="00521079">
        <w:trPr>
          <w:cantSplit/>
          <w:trHeight w:val="279"/>
        </w:trPr>
        <w:tc>
          <w:tcPr>
            <w:tcW w:w="1190" w:type="dxa"/>
            <w:vAlign w:val="center"/>
          </w:tcPr>
          <w:p w:rsidR="005833CB" w:rsidRPr="006E4A6C" w:rsidRDefault="00F5686B" w:rsidP="006E4A6C">
            <w:p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Магомед</w:t>
            </w:r>
          </w:p>
        </w:tc>
        <w:tc>
          <w:tcPr>
            <w:tcW w:w="783"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c>
          <w:tcPr>
            <w:tcW w:w="109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бас</w:t>
            </w:r>
            <w:r w:rsidR="006843D0" w:rsidRPr="006E4A6C">
              <w:rPr>
                <w:rFonts w:ascii="Times New Roman" w:eastAsia="Times New Roman" w:hAnsi="Times New Roman" w:cs="Times New Roman"/>
                <w:sz w:val="20"/>
                <w:szCs w:val="20"/>
              </w:rPr>
              <w:t>кетбол</w:t>
            </w:r>
          </w:p>
        </w:tc>
        <w:tc>
          <w:tcPr>
            <w:tcW w:w="1150"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шахматы с другом</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бас</w:t>
            </w:r>
            <w:r w:rsidR="006843D0" w:rsidRPr="006E4A6C">
              <w:rPr>
                <w:rFonts w:ascii="Times New Roman" w:eastAsia="Times New Roman" w:hAnsi="Times New Roman" w:cs="Times New Roman"/>
                <w:sz w:val="20"/>
                <w:szCs w:val="20"/>
              </w:rPr>
              <w:t>кетбол</w:t>
            </w:r>
          </w:p>
        </w:tc>
        <w:tc>
          <w:tcPr>
            <w:tcW w:w="1159"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014"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p>
        </w:tc>
        <w:tc>
          <w:tcPr>
            <w:tcW w:w="1227" w:type="dxa"/>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идет в поход</w:t>
            </w:r>
          </w:p>
        </w:tc>
        <w:tc>
          <w:tcPr>
            <w:tcW w:w="790" w:type="dxa"/>
            <w:vMerge/>
            <w:shd w:val="clear" w:color="auto" w:fill="D9D9D9"/>
            <w:vAlign w:val="center"/>
          </w:tcPr>
          <w:p w:rsidR="005833CB" w:rsidRPr="006E4A6C" w:rsidRDefault="005833CB" w:rsidP="006E4A6C">
            <w:pPr>
              <w:tabs>
                <w:tab w:val="left" w:pos="744"/>
                <w:tab w:val="left" w:pos="1878"/>
              </w:tabs>
              <w:spacing w:after="0" w:line="240" w:lineRule="auto"/>
              <w:contextualSpacing/>
              <w:jc w:val="center"/>
              <w:rPr>
                <w:rFonts w:ascii="Times New Roman" w:eastAsia="Times New Roman" w:hAnsi="Times New Roman" w:cs="Times New Roman"/>
                <w:b/>
                <w:sz w:val="20"/>
                <w:szCs w:val="20"/>
              </w:rPr>
            </w:pPr>
          </w:p>
        </w:tc>
      </w:tr>
    </w:tbl>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
          <w:sz w:val="20"/>
          <w:szCs w:val="20"/>
        </w:rPr>
        <w:t xml:space="preserve">Б. К какому дню надо закончить сбор всех материалов, </w:t>
      </w:r>
      <w:r w:rsidRPr="006E4A6C">
        <w:rPr>
          <w:rFonts w:ascii="Times New Roman" w:eastAsia="Times New Roman" w:hAnsi="Times New Roman" w:cs="Times New Roman"/>
          <w:sz w:val="20"/>
          <w:szCs w:val="20"/>
        </w:rPr>
        <w:t xml:space="preserve">чтобы </w:t>
      </w:r>
      <w:r w:rsidR="00F5686B" w:rsidRPr="006E4A6C">
        <w:rPr>
          <w:rFonts w:ascii="Times New Roman" w:eastAsia="Times New Roman" w:hAnsi="Times New Roman" w:cs="Times New Roman"/>
          <w:sz w:val="20"/>
          <w:szCs w:val="20"/>
        </w:rPr>
        <w:t>Магомед</w:t>
      </w:r>
      <w:r w:rsidRPr="006E4A6C">
        <w:rPr>
          <w:rFonts w:ascii="Times New Roman" w:eastAsia="Times New Roman" w:hAnsi="Times New Roman" w:cs="Times New Roman"/>
          <w:sz w:val="20"/>
          <w:szCs w:val="20"/>
        </w:rPr>
        <w:t xml:space="preserve"> смог подготовить презентацию? </w:t>
      </w: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Сбор всех материалов надо закончить в:</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воскресенье 7-го;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субботу 6-го;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пятницу 5-го;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четверг 4-го;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среду 3-го.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В. В какой день лучше провести опрос одноклассников и обработку материалов опроса</w:t>
      </w:r>
      <w:r w:rsidRPr="006E4A6C">
        <w:rPr>
          <w:rFonts w:ascii="Times New Roman" w:eastAsia="Times New Roman" w:hAnsi="Times New Roman" w:cs="Times New Roman"/>
          <w:sz w:val="20"/>
          <w:szCs w:val="20"/>
        </w:rPr>
        <w:t>, чтобы вовремя передать результаты</w:t>
      </w:r>
      <w:r w:rsidR="00F5686B" w:rsidRPr="006E4A6C">
        <w:rPr>
          <w:rFonts w:ascii="Times New Roman" w:eastAsia="Times New Roman" w:hAnsi="Times New Roman" w:cs="Times New Roman"/>
          <w:sz w:val="20"/>
          <w:szCs w:val="20"/>
        </w:rPr>
        <w:t xml:space="preserve"> Магомеду</w:t>
      </w:r>
      <w:r w:rsidRPr="006E4A6C">
        <w:rPr>
          <w:rFonts w:ascii="Times New Roman" w:eastAsia="Times New Roman" w:hAnsi="Times New Roman" w:cs="Times New Roman"/>
          <w:sz w:val="20"/>
          <w:szCs w:val="20"/>
        </w:rPr>
        <w:t xml:space="preserve"> для подготовки презентации?</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Опрос одноклассников и обработку материалов лучше всего провести:</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во вторник 2-го;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в среду 3-го;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в четверг 4-го;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 пятницу 5-го;</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в субботу 6-го.</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 xml:space="preserve">Г. </w:t>
      </w:r>
      <w:r w:rsidRPr="006E4A6C">
        <w:rPr>
          <w:rFonts w:ascii="Times New Roman" w:eastAsia="Times New Roman" w:hAnsi="Times New Roman" w:cs="Times New Roman"/>
          <w:sz w:val="20"/>
          <w:szCs w:val="20"/>
        </w:rPr>
        <w:t xml:space="preserve">В таблице «занятости» нет ни одного дня, в который все члены группы были бы свободны и могли бы собраться вместе для репетиции выступления по подготовленной Назаром презентации. </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Если бы ты был(а) лидером группы, что бы ты сказал(а) своей команде?</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t xml:space="preserve">Отметь ответ </w:t>
      </w:r>
      <w:r w:rsidRPr="006E4A6C">
        <w:rPr>
          <w:rFonts w:ascii="Times New Roman" w:eastAsia="Times New Roman" w:hAnsi="Times New Roman" w:cs="Times New Roman"/>
          <w:b/>
          <w:bCs/>
          <w:sz w:val="20"/>
          <w:szCs w:val="20"/>
          <w:bdr w:val="single" w:sz="4" w:space="0" w:color="auto" w:frame="1"/>
        </w:rPr>
        <w:t>˅</w:t>
      </w:r>
      <w:r w:rsidRPr="006E4A6C">
        <w:rPr>
          <w:rFonts w:ascii="Times New Roman" w:eastAsia="Times New Roman" w:hAnsi="Times New Roman" w:cs="Times New Roman"/>
          <w:bCs/>
          <w:sz w:val="20"/>
          <w:szCs w:val="20"/>
        </w:rPr>
        <w:t>.</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1) Давайте проведём репетицию в школе в понедельник 8-го на переменке.</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2) Давайте не будем проводить репетицию! Мы все готовили сообщение, все и так всё знают, зачем ещё репетировать?!</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3) Давайте соберёмся в субботу без Вероники, раз она одна не может.</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4) Вероника, не могла бы ты перенести свою встречу с подругой или пригласить её к нам на репетицию? Взгляд со стороны был бы нам очень полезен!</w:t>
      </w:r>
    </w:p>
    <w:p w:rsidR="005833CB" w:rsidRPr="006E4A6C" w:rsidRDefault="005833CB" w:rsidP="006E4A6C">
      <w:pPr>
        <w:tabs>
          <w:tab w:val="left" w:pos="744"/>
          <w:tab w:val="left" w:pos="1878"/>
        </w:tabs>
        <w:spacing w:after="0" w:line="240" w:lineRule="auto"/>
        <w:ind w:left="993" w:hanging="483"/>
        <w:contextualSpacing/>
        <w:rPr>
          <w:rFonts w:ascii="Times New Roman" w:eastAsia="Times New Roman" w:hAnsi="Times New Roman" w:cs="Times New Roman"/>
          <w:bCs/>
          <w:sz w:val="20"/>
          <w:szCs w:val="20"/>
        </w:rPr>
      </w:pPr>
      <w:r w:rsidRPr="006E4A6C">
        <w:rPr>
          <w:rFonts w:ascii="Times New Roman" w:eastAsia="Times New Roman" w:hAnsi="Times New Roman" w:cs="Times New Roman"/>
          <w:bCs/>
          <w:sz w:val="20"/>
          <w:szCs w:val="20"/>
        </w:rPr>
        <w:sym w:font="Wingdings" w:char="F06F"/>
      </w:r>
      <w:r w:rsidRPr="006E4A6C">
        <w:rPr>
          <w:rFonts w:ascii="Times New Roman" w:eastAsia="Times New Roman" w:hAnsi="Times New Roman" w:cs="Times New Roman"/>
          <w:bCs/>
          <w:sz w:val="20"/>
          <w:szCs w:val="20"/>
        </w:rPr>
        <w:t xml:space="preserve"> 5) Без репетиции никак нельзя! Поэтому я как лидер группы назначаю общий сбор на субботу. Пожалуйста, отмените все ваши дела и не подводите группу!</w:t>
      </w:r>
    </w:p>
    <w:p w:rsidR="005833CB" w:rsidRPr="006E4A6C" w:rsidRDefault="005833CB" w:rsidP="006E4A6C">
      <w:pPr>
        <w:tabs>
          <w:tab w:val="left" w:pos="744"/>
          <w:tab w:val="left" w:pos="1878"/>
        </w:tabs>
        <w:spacing w:after="0" w:line="240" w:lineRule="auto"/>
        <w:ind w:firstLine="510"/>
        <w:contextualSpacing/>
        <w:rPr>
          <w:rFonts w:ascii="Times New Roman" w:eastAsia="Times New Roman" w:hAnsi="Times New Roman" w:cs="Times New Roman"/>
          <w:b/>
          <w:sz w:val="20"/>
          <w:szCs w:val="20"/>
        </w:rPr>
      </w:pPr>
    </w:p>
    <w:p w:rsidR="005833CB" w:rsidRPr="006E4A6C" w:rsidRDefault="005833CB" w:rsidP="006E4A6C">
      <w:pPr>
        <w:spacing w:after="0" w:line="240" w:lineRule="auto"/>
        <w:rPr>
          <w:rFonts w:ascii="Times New Roman" w:eastAsia="Times New Roman" w:hAnsi="Times New Roman" w:cs="Times New Roman"/>
          <w:b/>
          <w:bCs/>
          <w:sz w:val="20"/>
          <w:szCs w:val="20"/>
        </w:rPr>
      </w:pPr>
      <w:r w:rsidRPr="006E4A6C">
        <w:rPr>
          <w:rFonts w:ascii="Times New Roman" w:eastAsia="Times New Roman" w:hAnsi="Times New Roman" w:cs="Times New Roman"/>
          <w:b/>
          <w:bCs/>
          <w:sz w:val="20"/>
          <w:szCs w:val="20"/>
          <w:highlight w:val="lightGray"/>
        </w:rPr>
        <w:lastRenderedPageBreak/>
        <w:t>Задание 5. Почему червь – дождевой?</w:t>
      </w:r>
    </w:p>
    <w:p w:rsidR="005833CB" w:rsidRPr="006E4A6C" w:rsidRDefault="005833CB" w:rsidP="006E4A6C">
      <w:pPr>
        <w:tabs>
          <w:tab w:val="left" w:pos="744"/>
          <w:tab w:val="left" w:pos="1878"/>
        </w:tabs>
        <w:spacing w:after="0" w:line="240" w:lineRule="auto"/>
        <w:ind w:firstLine="510"/>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Многие, наверное, видели, как дождевые черви дружно выползают на поверхность во время дождя. Как вы думаете, почему они это делают? Может, они хотят пить?</w:t>
      </w: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А. Запиши ниже свою собственную гипотезу (предположение).</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sz w:val="20"/>
          <w:szCs w:val="20"/>
        </w:rPr>
      </w:pPr>
    </w:p>
    <w:p w:rsidR="005833CB" w:rsidRPr="006E4A6C" w:rsidRDefault="005833CB" w:rsidP="006E4A6C">
      <w:pPr>
        <w:tabs>
          <w:tab w:val="left" w:pos="744"/>
          <w:tab w:val="left" w:pos="1878"/>
        </w:tabs>
        <w:spacing w:after="0" w:line="240" w:lineRule="auto"/>
        <w:ind w:firstLine="709"/>
        <w:contextualSpacing/>
        <w:jc w:val="both"/>
        <w:rPr>
          <w:rFonts w:ascii="Times New Roman" w:eastAsia="Times New Roman" w:hAnsi="Times New Roman" w:cs="Times New Roman"/>
          <w:sz w:val="20"/>
          <w:szCs w:val="20"/>
        </w:rPr>
      </w:pPr>
      <w:r w:rsidRPr="006E4A6C">
        <w:rPr>
          <w:rFonts w:ascii="Times New Roman" w:eastAsia="Times New Roman" w:hAnsi="Times New Roman" w:cs="Times New Roman"/>
          <w:b/>
          <w:sz w:val="20"/>
          <w:szCs w:val="20"/>
        </w:rPr>
        <w:t>Б</w:t>
      </w:r>
      <w:r w:rsidRPr="006E4A6C">
        <w:rPr>
          <w:rFonts w:ascii="Times New Roman" w:eastAsia="Times New Roman" w:hAnsi="Times New Roman" w:cs="Times New Roman"/>
          <w:sz w:val="20"/>
          <w:szCs w:val="20"/>
        </w:rPr>
        <w:t>. Составь поисковый запрос и найди в Интернете гипотезы, предлагаемые учёными. Выбери и запиши одну из гипотез, которая показалась тебе наиболее правдоподобной. Укажи автора этой гипотезы и приведи ссылку на использованный ресурс.</w:t>
      </w:r>
    </w:p>
    <w:p w:rsidR="005833CB" w:rsidRPr="006E4A6C" w:rsidRDefault="005833CB" w:rsidP="006E4A6C">
      <w:pPr>
        <w:tabs>
          <w:tab w:val="left" w:pos="744"/>
          <w:tab w:val="left" w:pos="1878"/>
        </w:tabs>
        <w:spacing w:after="0" w:line="240" w:lineRule="auto"/>
        <w:ind w:firstLine="709"/>
        <w:contextualSpacing/>
        <w:rPr>
          <w:rFonts w:ascii="Times New Roman" w:eastAsia="Times New Roman" w:hAnsi="Times New Roman" w:cs="Times New Roman"/>
          <w:b/>
          <w:sz w:val="20"/>
          <w:szCs w:val="20"/>
        </w:rPr>
      </w:pPr>
    </w:p>
    <w:p w:rsidR="005833CB" w:rsidRPr="006E4A6C" w:rsidRDefault="005833CB" w:rsidP="006E4A6C">
      <w:pPr>
        <w:numPr>
          <w:ilvl w:val="0"/>
          <w:numId w:val="228"/>
        </w:num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Для поискового запроса я использовал(а) следующие ключевые слова:</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p>
    <w:p w:rsidR="005833CB" w:rsidRPr="006E4A6C" w:rsidRDefault="005833CB" w:rsidP="006E4A6C">
      <w:pPr>
        <w:numPr>
          <w:ilvl w:val="0"/>
          <w:numId w:val="228"/>
        </w:numPr>
        <w:tabs>
          <w:tab w:val="left" w:pos="744"/>
          <w:tab w:val="left" w:pos="1878"/>
        </w:tabs>
        <w:spacing w:after="0" w:line="240" w:lineRule="auto"/>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Наиболее правдоподобной мне показалась гипотеза, высказанная учёным</w:t>
      </w:r>
    </w:p>
    <w:p w:rsidR="005833CB" w:rsidRPr="006E4A6C" w:rsidRDefault="005833CB" w:rsidP="006E4A6C">
      <w:pPr>
        <w:tabs>
          <w:tab w:val="left" w:pos="744"/>
          <w:tab w:val="left" w:pos="1878"/>
        </w:tabs>
        <w:spacing w:after="0" w:line="240" w:lineRule="auto"/>
        <w:contextualSpacing/>
        <w:jc w:val="both"/>
        <w:rPr>
          <w:rFonts w:ascii="Times New Roman" w:eastAsia="Times New Roman" w:hAnsi="Times New Roman" w:cs="Times New Roman"/>
          <w:b/>
          <w:sz w:val="20"/>
          <w:szCs w:val="20"/>
        </w:rPr>
      </w:pPr>
      <w:r w:rsidRPr="006E4A6C">
        <w:rPr>
          <w:rFonts w:ascii="Times New Roman" w:eastAsia="Times New Roman" w:hAnsi="Times New Roman" w:cs="Times New Roman"/>
          <w:sz w:val="20"/>
          <w:szCs w:val="20"/>
        </w:rPr>
        <w:t>__________________________ (укажи автора гипотезы).</w:t>
      </w:r>
      <w:r w:rsidRPr="006E4A6C">
        <w:rPr>
          <w:rFonts w:ascii="Times New Roman" w:eastAsia="Times New Roman" w:hAnsi="Times New Roman" w:cs="Times New Roman"/>
          <w:b/>
          <w:sz w:val="20"/>
          <w:szCs w:val="20"/>
        </w:rPr>
        <w:t xml:space="preserve"> Она заключается в следующем:</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tabs>
          <w:tab w:val="left" w:pos="744"/>
          <w:tab w:val="left" w:pos="1878"/>
        </w:tabs>
        <w:spacing w:after="0" w:line="240" w:lineRule="auto"/>
        <w:ind w:left="1069"/>
        <w:contextualSpacing/>
        <w:rPr>
          <w:rFonts w:ascii="Times New Roman" w:eastAsia="Times New Roman" w:hAnsi="Times New Roman" w:cs="Times New Roman"/>
          <w:b/>
          <w:sz w:val="20"/>
          <w:szCs w:val="20"/>
        </w:rPr>
      </w:pPr>
    </w:p>
    <w:p w:rsidR="005833CB" w:rsidRPr="006E4A6C" w:rsidRDefault="005833CB" w:rsidP="006E4A6C">
      <w:pPr>
        <w:numPr>
          <w:ilvl w:val="0"/>
          <w:numId w:val="228"/>
        </w:numPr>
        <w:tabs>
          <w:tab w:val="left" w:pos="744"/>
          <w:tab w:val="left" w:pos="1878"/>
        </w:tabs>
        <w:spacing w:after="0" w:line="240" w:lineRule="auto"/>
        <w:contextualSpacing/>
        <w:rPr>
          <w:rFonts w:ascii="Times New Roman" w:eastAsia="Times New Roman" w:hAnsi="Times New Roman" w:cs="Times New Roman"/>
          <w:b/>
          <w:sz w:val="20"/>
          <w:szCs w:val="20"/>
        </w:rPr>
      </w:pPr>
      <w:r w:rsidRPr="006E4A6C">
        <w:rPr>
          <w:rFonts w:ascii="Times New Roman" w:eastAsia="Times New Roman" w:hAnsi="Times New Roman" w:cs="Times New Roman"/>
          <w:b/>
          <w:sz w:val="20"/>
          <w:szCs w:val="20"/>
        </w:rPr>
        <w:t xml:space="preserve">Ссылка на использованный ресурс: </w:t>
      </w:r>
      <w:r w:rsidRPr="006E4A6C">
        <w:rPr>
          <w:rFonts w:ascii="Times New Roman" w:eastAsia="Times New Roman" w:hAnsi="Times New Roman" w:cs="Times New Roman"/>
          <w:sz w:val="20"/>
          <w:szCs w:val="20"/>
        </w:rPr>
        <w:t>___________________________________</w:t>
      </w:r>
    </w:p>
    <w:p w:rsidR="005833CB" w:rsidRPr="006E4A6C" w:rsidRDefault="005833CB" w:rsidP="006E4A6C">
      <w:pPr>
        <w:tabs>
          <w:tab w:val="left" w:pos="744"/>
          <w:tab w:val="left" w:pos="1878"/>
        </w:tabs>
        <w:spacing w:after="0" w:line="240" w:lineRule="auto"/>
        <w:ind w:left="1069"/>
        <w:contextualSpacing/>
        <w:rPr>
          <w:rFonts w:ascii="Times New Roman" w:eastAsia="Times New Roman" w:hAnsi="Times New Roman" w:cs="Times New Roman"/>
          <w:b/>
          <w:sz w:val="20"/>
          <w:szCs w:val="20"/>
        </w:rPr>
      </w:pPr>
    </w:p>
    <w:p w:rsidR="005833CB" w:rsidRPr="006E4A6C" w:rsidRDefault="005833CB" w:rsidP="006E4A6C">
      <w:pPr>
        <w:tabs>
          <w:tab w:val="left" w:pos="744"/>
          <w:tab w:val="left" w:pos="1878"/>
        </w:tabs>
        <w:spacing w:after="0" w:line="240" w:lineRule="auto"/>
        <w:contextualSpacing/>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_____________________________________________________________________________</w:t>
      </w:r>
    </w:p>
    <w:p w:rsidR="005833CB" w:rsidRPr="006E4A6C" w:rsidRDefault="005833CB" w:rsidP="006E4A6C">
      <w:pPr>
        <w:spacing w:after="0" w:line="240" w:lineRule="auto"/>
        <w:rPr>
          <w:rFonts w:ascii="Times New Roman" w:eastAsia="Times New Roman" w:hAnsi="Times New Roman" w:cs="Times New Roman"/>
          <w:b/>
          <w:sz w:val="20"/>
          <w:szCs w:val="20"/>
        </w:rPr>
      </w:pPr>
    </w:p>
    <w:p w:rsidR="005833CB" w:rsidRPr="006E4A6C" w:rsidRDefault="005833CB" w:rsidP="006E4A6C">
      <w:pPr>
        <w:spacing w:after="0" w:line="240" w:lineRule="auto"/>
        <w:jc w:val="center"/>
        <w:rPr>
          <w:rFonts w:ascii="Times New Roman" w:hAnsi="Times New Roman" w:cs="Times New Roman"/>
          <w:b/>
          <w:smallCaps/>
          <w:sz w:val="20"/>
          <w:szCs w:val="20"/>
        </w:rPr>
      </w:pPr>
      <w:r w:rsidRPr="006E4A6C">
        <w:rPr>
          <w:rFonts w:ascii="Times New Roman" w:hAnsi="Times New Roman" w:cs="Times New Roman"/>
          <w:b/>
          <w:smallCaps/>
          <w:sz w:val="20"/>
          <w:szCs w:val="20"/>
        </w:rPr>
        <w:t>2.2. Рабочие программы отдельных учебных предметов</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5833CB" w:rsidRPr="006E4A6C" w:rsidRDefault="005833CB" w:rsidP="006E4A6C">
      <w:pPr>
        <w:keepNext/>
        <w:keepLines/>
        <w:spacing w:after="0" w:line="240" w:lineRule="auto"/>
        <w:ind w:firstLine="454"/>
        <w:jc w:val="both"/>
        <w:outlineLvl w:val="2"/>
        <w:rPr>
          <w:rFonts w:ascii="Times New Roman" w:eastAsia="Times New Roman" w:hAnsi="Times New Roman" w:cs="Times New Roman"/>
          <w:b/>
          <w:bCs/>
          <w:sz w:val="20"/>
          <w:szCs w:val="20"/>
        </w:rPr>
      </w:pPr>
      <w:bookmarkStart w:id="206" w:name="bookmark193"/>
      <w:r w:rsidRPr="006E4A6C">
        <w:rPr>
          <w:rFonts w:ascii="Times New Roman" w:eastAsia="Times New Roman" w:hAnsi="Times New Roman" w:cs="Times New Roman"/>
          <w:bCs/>
          <w:sz w:val="20"/>
          <w:szCs w:val="20"/>
          <w:shd w:val="clear" w:color="auto" w:fill="FFFFFF"/>
        </w:rPr>
        <w:t xml:space="preserve">Учебная деятельность в основной школе приобретает чертыдеятельности по саморазвитию и самообразованию, характеризуется  расширением </w:t>
      </w:r>
      <w:proofErr w:type="gramStart"/>
      <w:r w:rsidRPr="006E4A6C">
        <w:rPr>
          <w:rFonts w:ascii="Times New Roman" w:eastAsia="Times New Roman" w:hAnsi="Times New Roman" w:cs="Times New Roman"/>
          <w:bCs/>
          <w:sz w:val="20"/>
          <w:szCs w:val="20"/>
          <w:shd w:val="clear" w:color="auto" w:fill="FFFFFF"/>
        </w:rPr>
        <w:t>учебно – исследовательской</w:t>
      </w:r>
      <w:proofErr w:type="gramEnd"/>
      <w:r w:rsidRPr="006E4A6C">
        <w:rPr>
          <w:rFonts w:ascii="Times New Roman" w:eastAsia="Times New Roman" w:hAnsi="Times New Roman" w:cs="Times New Roman"/>
          <w:bCs/>
          <w:sz w:val="20"/>
          <w:szCs w:val="20"/>
          <w:shd w:val="clear" w:color="auto" w:fill="FFFFFF"/>
        </w:rPr>
        <w:t xml:space="preserve"> и проектной деятельности.</w:t>
      </w:r>
      <w:bookmarkEnd w:id="206"/>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При усвоении научных понятий  закладываются основы</w:t>
      </w:r>
      <w:r w:rsidRPr="006E4A6C">
        <w:rPr>
          <w:rFonts w:ascii="Times New Roman" w:eastAsia="Times New Roman" w:hAnsi="Times New Roman" w:cs="Times New Roman"/>
          <w:i/>
          <w:iCs/>
          <w:sz w:val="20"/>
          <w:szCs w:val="20"/>
          <w:shd w:val="clear" w:color="auto" w:fill="FFFFFF"/>
        </w:rPr>
        <w:t xml:space="preserve"> теоретического,формального и рефлексивного мышления,</w:t>
      </w:r>
      <w:r w:rsidRPr="006E4A6C">
        <w:rPr>
          <w:rFonts w:ascii="Times New Roman" w:eastAsia="Times New Roman" w:hAnsi="Times New Roman" w:cs="Times New Roman"/>
          <w:sz w:val="20"/>
          <w:szCs w:val="20"/>
        </w:rPr>
        <w:t xml:space="preserve"> появляются</w:t>
      </w:r>
      <w:r w:rsidRPr="006E4A6C">
        <w:rPr>
          <w:rFonts w:ascii="Times New Roman" w:eastAsia="Times New Roman" w:hAnsi="Times New Roman" w:cs="Times New Roman"/>
          <w:i/>
          <w:iCs/>
          <w:sz w:val="20"/>
          <w:szCs w:val="20"/>
          <w:shd w:val="clear" w:color="auto" w:fill="FFFFFF"/>
        </w:rPr>
        <w:t xml:space="preserve"> способности рассуждать</w:t>
      </w:r>
      <w:r w:rsidRPr="006E4A6C">
        <w:rPr>
          <w:rFonts w:ascii="Times New Roman" w:eastAsia="Times New Roman" w:hAnsi="Times New Roman" w:cs="Times New Roman"/>
          <w:sz w:val="20"/>
          <w:szCs w:val="20"/>
        </w:rPr>
        <w:t xml:space="preserve"> на основе общих посылок,</w:t>
      </w:r>
      <w:r w:rsidRPr="006E4A6C">
        <w:rPr>
          <w:rFonts w:ascii="Times New Roman" w:eastAsia="Times New Roman" w:hAnsi="Times New Roman" w:cs="Times New Roman"/>
          <w:i/>
          <w:iCs/>
          <w:sz w:val="20"/>
          <w:szCs w:val="20"/>
          <w:shd w:val="clear" w:color="auto" w:fill="FFFFFF"/>
        </w:rPr>
        <w:t xml:space="preserve"> умение оперировать гипотезами как отличительным инструментомнаучного рассуждения. </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У подростков впервые начинает наблюдаться</w:t>
      </w:r>
      <w:r w:rsidRPr="006E4A6C">
        <w:rPr>
          <w:rFonts w:ascii="Times New Roman" w:eastAsia="Times New Roman" w:hAnsi="Times New Roman" w:cs="Times New Roman"/>
          <w:i/>
          <w:iCs/>
          <w:sz w:val="20"/>
          <w:szCs w:val="20"/>
          <w:shd w:val="clear" w:color="auto" w:fill="FFFFFF"/>
        </w:rPr>
        <w:t xml:space="preserve"> умение длительное время удерживать вниманиена отвлечённом, логически организованном материале. Интеллектуализируется</w:t>
      </w:r>
      <w:r w:rsidRPr="006E4A6C">
        <w:rPr>
          <w:rFonts w:ascii="Times New Roman" w:eastAsia="Times New Roman" w:hAnsi="Times New Roman" w:cs="Times New Roman"/>
          <w:sz w:val="20"/>
          <w:szCs w:val="20"/>
        </w:rPr>
        <w:t xml:space="preserve"> процесс</w:t>
      </w:r>
      <w:r w:rsidRPr="006E4A6C">
        <w:rPr>
          <w:rFonts w:ascii="Times New Roman" w:eastAsia="Times New Roman" w:hAnsi="Times New Roman" w:cs="Times New Roman"/>
          <w:i/>
          <w:iCs/>
          <w:sz w:val="20"/>
          <w:szCs w:val="20"/>
          <w:shd w:val="clear" w:color="auto" w:fill="FFFFFF"/>
        </w:rPr>
        <w:t xml:space="preserve"> восприятия</w:t>
      </w:r>
      <w:r w:rsidRPr="006E4A6C">
        <w:rPr>
          <w:rFonts w:ascii="Times New Roman" w:eastAsia="Times New Roman" w:hAnsi="Times New Roman" w:cs="Times New Roman"/>
          <w:sz w:val="20"/>
          <w:szCs w:val="20"/>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sidRPr="006E4A6C">
        <w:rPr>
          <w:rFonts w:ascii="Times New Roman" w:eastAsia="Times New Roman" w:hAnsi="Times New Roman" w:cs="Times New Roman"/>
          <w:i/>
          <w:iCs/>
          <w:sz w:val="20"/>
          <w:szCs w:val="20"/>
          <w:shd w:val="clear" w:color="auto" w:fill="FFFFFF"/>
        </w:rPr>
        <w:t xml:space="preserve"> осмысления</w:t>
      </w:r>
      <w:r w:rsidRPr="006E4A6C">
        <w:rPr>
          <w:rFonts w:ascii="Times New Roman" w:eastAsia="Times New Roman" w:hAnsi="Times New Roman" w:cs="Times New Roman"/>
          <w:sz w:val="20"/>
          <w:szCs w:val="20"/>
        </w:rPr>
        <w:t xml:space="preserve"> первичных зрительных ощущений.</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соответствии с требованиями Стандарта (п.19.5) программы учебных предметов включают:</w:t>
      </w:r>
    </w:p>
    <w:p w:rsidR="005833CB" w:rsidRPr="006E4A6C" w:rsidRDefault="005833CB" w:rsidP="006E4A6C">
      <w:pPr>
        <w:tabs>
          <w:tab w:val="left" w:pos="115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1) пояснительную записку, в которой конкретизируются общие цели основного общего образования с учётом специфики учебного предмета;</w:t>
      </w:r>
    </w:p>
    <w:p w:rsidR="005833CB" w:rsidRPr="006E4A6C" w:rsidRDefault="005833CB" w:rsidP="006E4A6C">
      <w:pPr>
        <w:tabs>
          <w:tab w:val="left" w:pos="1153"/>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2) общую характеристику учебного предмета, курса;</w:t>
      </w:r>
    </w:p>
    <w:p w:rsidR="005833CB" w:rsidRPr="006E4A6C" w:rsidRDefault="005833CB" w:rsidP="006E4A6C">
      <w:pPr>
        <w:tabs>
          <w:tab w:val="left" w:pos="116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3) описание места учебного предмета, курса в учебном плане;</w:t>
      </w:r>
    </w:p>
    <w:p w:rsidR="005833CB" w:rsidRPr="006E4A6C" w:rsidRDefault="005833CB" w:rsidP="006E4A6C">
      <w:pPr>
        <w:tabs>
          <w:tab w:val="left" w:pos="114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4) личностные, метапредметные и предметные результаты освоения конкретного учебного предмета, курса;</w:t>
      </w:r>
    </w:p>
    <w:p w:rsidR="005833CB" w:rsidRPr="006E4A6C" w:rsidRDefault="005833CB" w:rsidP="006E4A6C">
      <w:pPr>
        <w:tabs>
          <w:tab w:val="left" w:pos="1148"/>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5) содержание учебного предмета, курса;</w:t>
      </w:r>
    </w:p>
    <w:p w:rsidR="005833CB" w:rsidRPr="006E4A6C" w:rsidRDefault="005833CB" w:rsidP="006E4A6C">
      <w:pPr>
        <w:tabs>
          <w:tab w:val="left" w:pos="115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6) тематическое планирование с определением основных видов учебной деятельности;</w:t>
      </w:r>
    </w:p>
    <w:p w:rsidR="005833CB" w:rsidRPr="006E4A6C" w:rsidRDefault="005833CB" w:rsidP="006E4A6C">
      <w:pPr>
        <w:tabs>
          <w:tab w:val="left" w:pos="1161"/>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7) описание учебно-методического и материально-технического обеспечения образовательного процесса;</w:t>
      </w:r>
    </w:p>
    <w:p w:rsidR="005833CB" w:rsidRPr="006E4A6C" w:rsidRDefault="005833CB" w:rsidP="006E4A6C">
      <w:pPr>
        <w:tabs>
          <w:tab w:val="left" w:pos="1156"/>
        </w:tabs>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8) планируемые результаты изучения учебного предмета, курса.</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В данном разделе Программы приводится:</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конструктор рабочих программ по учебным предметам;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основные целевые установки обучения по предметным областям;</w:t>
      </w:r>
    </w:p>
    <w:p w:rsidR="005833CB" w:rsidRPr="006E4A6C" w:rsidRDefault="005833CB" w:rsidP="006E4A6C">
      <w:pPr>
        <w:spacing w:after="0" w:line="240" w:lineRule="auto"/>
        <w:ind w:firstLine="454"/>
        <w:jc w:val="both"/>
        <w:rPr>
          <w:rFonts w:ascii="Times New Roman" w:eastAsia="Times New Roman" w:hAnsi="Times New Roman" w:cs="Times New Roman"/>
          <w:sz w:val="20"/>
          <w:szCs w:val="20"/>
        </w:rPr>
      </w:pPr>
      <w:r w:rsidRPr="006E4A6C">
        <w:rPr>
          <w:rFonts w:ascii="Times New Roman" w:eastAsia="Times New Roman" w:hAnsi="Times New Roman" w:cs="Times New Roman"/>
          <w:sz w:val="20"/>
          <w:szCs w:val="20"/>
        </w:rPr>
        <w:t>- основное содержание курсов по всем обязательным предметам на уровне основного общего образования.</w:t>
      </w:r>
    </w:p>
    <w:p w:rsidR="005833CB" w:rsidRPr="006E4A6C" w:rsidRDefault="005833CB" w:rsidP="006E4A6C">
      <w:pPr>
        <w:pStyle w:val="4"/>
        <w:spacing w:before="0"/>
        <w:rPr>
          <w:rStyle w:val="Zag11"/>
          <w:rFonts w:ascii="Times New Roman" w:eastAsia="@Arial Unicode MS" w:hAnsi="Times New Roman" w:cs="Times New Roman"/>
          <w:color w:val="000000"/>
          <w:sz w:val="20"/>
          <w:szCs w:val="20"/>
          <w:lang w:val="ru-RU"/>
        </w:rPr>
      </w:pPr>
      <w:r w:rsidRPr="006E4A6C">
        <w:rPr>
          <w:rStyle w:val="Zag11"/>
          <w:rFonts w:ascii="Times New Roman" w:eastAsia="@Arial Unicode MS" w:hAnsi="Times New Roman" w:cs="Times New Roman"/>
          <w:color w:val="000000"/>
          <w:sz w:val="20"/>
          <w:szCs w:val="20"/>
          <w:lang w:val="ru-RU"/>
        </w:rPr>
        <w:lastRenderedPageBreak/>
        <w:t>2.2.1.  Конструктор рабочих программ по учебным предметам.</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Пояснительная записка.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Формулируются цели соответствующего уровня общего образования, которые решает эта программа, этот предмет, цели и задачи учебного курса, описывается вклад учебного предмета в общее образование обучающихся.  </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Общая характеристика учебного курса.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делается программа, какие либо особенности  преподавания,  характерные для  Организации. </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b/>
          <w:color w:val="000000"/>
          <w:sz w:val="20"/>
          <w:szCs w:val="20"/>
        </w:rPr>
      </w:pPr>
      <w:r w:rsidRPr="006E4A6C">
        <w:rPr>
          <w:rStyle w:val="Zag11"/>
          <w:rFonts w:ascii="Times New Roman" w:eastAsia="@Arial Unicode MS" w:hAnsi="Times New Roman" w:cs="Times New Roman"/>
          <w:b/>
          <w:color w:val="000000"/>
          <w:sz w:val="20"/>
          <w:szCs w:val="20"/>
        </w:rPr>
        <w:t>Описание места учебного курса в учебном плане.</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В разделе констатируется наличие предмета в предметных областях  ФГОС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и выбранная линия учебников по этому предмету. </w:t>
      </w:r>
    </w:p>
    <w:p w:rsidR="005833CB" w:rsidRPr="006E4A6C" w:rsidRDefault="005833CB" w:rsidP="006E4A6C">
      <w:pPr>
        <w:pStyle w:val="2"/>
        <w:spacing w:before="0" w:line="240" w:lineRule="auto"/>
        <w:rPr>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Личностные, метапредметные и предметные результаты.</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Этот раздел рабочей программы  формируется следующим образом.</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Из Стандарта (п.9 и п.10), в рабочую программу включаются те личностные и метапредметные результаты, которые формируются этим учебным предметом и на достижение  которых должен быть ориентирован учебный процесс. При этом важно помнить, что в Стандарте сформулированы требования, которые  определены на конец изучения курса, а не результаты.</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Предметные требования, зафиксированные в Федеральном государственном образовательном  стандарте  соответствующего уровня образования  (п. 11 – осн. шк.), которые также даны на конец изучения курса, должны быть отражены в рабочей программе в полном объеме. Кроме того, они могут быть дополнены другими предметными результатами  в соответствии с особенностями учебников, по которым ведется обучение.</w:t>
      </w:r>
    </w:p>
    <w:p w:rsidR="005833CB" w:rsidRPr="006E4A6C" w:rsidRDefault="005833CB" w:rsidP="006E4A6C">
      <w:pPr>
        <w:pStyle w:val="2"/>
        <w:spacing w:before="0" w:line="240" w:lineRule="auto"/>
        <w:rPr>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Содержание учебного предмета, курса.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 xml:space="preserve">Раздел «Содержание учебного предмета» - один из важнейших разделов рабочей программы. </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Тематическое планирование.</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Раздел «Тематическое планирование» - это второй уровень детализации 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Раздел «Тематическое планирование», как правило, делается в виде таблицы в две колонки.</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в тех местах, где проводятся, фиксируются контрольные, лабораторные, тематические работы, повторение, работа  по выполнению исследований и  проектов,  и т.д.</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учащихся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5833CB" w:rsidRPr="006E4A6C" w:rsidRDefault="005833CB" w:rsidP="006E4A6C">
      <w:pPr>
        <w:pStyle w:val="2"/>
        <w:spacing w:before="0" w:line="240" w:lineRule="auto"/>
        <w:rPr>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Условия реализации программы курса.</w:t>
      </w:r>
    </w:p>
    <w:p w:rsidR="005833CB" w:rsidRPr="006E4A6C" w:rsidRDefault="005833CB" w:rsidP="006E4A6C">
      <w:pPr>
        <w:tabs>
          <w:tab w:val="left" w:leader="dot" w:pos="624"/>
        </w:tabs>
        <w:spacing w:after="0" w:line="240" w:lineRule="auto"/>
        <w:ind w:firstLine="400"/>
        <w:jc w:val="both"/>
        <w:rPr>
          <w:rStyle w:val="Zag11"/>
          <w:rFonts w:ascii="Times New Roman" w:eastAsia="@Arial Unicode MS" w:hAnsi="Times New Roman" w:cs="Times New Roman"/>
          <w:sz w:val="20"/>
          <w:szCs w:val="20"/>
        </w:rPr>
      </w:pPr>
      <w:r w:rsidRPr="006E4A6C">
        <w:rPr>
          <w:rStyle w:val="Zag11"/>
          <w:rFonts w:ascii="Times New Roman" w:eastAsia="@Arial Unicode MS" w:hAnsi="Times New Roman" w:cs="Times New Roman"/>
          <w:color w:val="000000"/>
          <w:sz w:val="20"/>
          <w:szCs w:val="20"/>
        </w:rPr>
        <w:t xml:space="preserve">В этом разделе дается описание учебно–методического и материально – технического обеспечения учебного процесса по предмету. Этот раздел должен отражать </w:t>
      </w:r>
      <w:r w:rsidR="0024157C">
        <w:rPr>
          <w:rStyle w:val="Zag11"/>
          <w:rFonts w:ascii="Times New Roman" w:eastAsia="@Arial Unicode MS" w:hAnsi="Times New Roman" w:cs="Times New Roman"/>
          <w:color w:val="000000"/>
          <w:sz w:val="20"/>
          <w:szCs w:val="20"/>
        </w:rPr>
        <w:t>п</w:t>
      </w:r>
      <w:r w:rsidRPr="006E4A6C">
        <w:rPr>
          <w:rStyle w:val="Zag11"/>
          <w:rFonts w:ascii="Times New Roman" w:eastAsia="@Arial Unicode MS" w:hAnsi="Times New Roman" w:cs="Times New Roman"/>
          <w:color w:val="000000"/>
          <w:sz w:val="20"/>
          <w:szCs w:val="20"/>
        </w:rPr>
        <w:t>еречень учебного оборудования и технических средств обучения по предмету</w:t>
      </w:r>
      <w:r w:rsidR="0024157C">
        <w:rPr>
          <w:rStyle w:val="Zag11"/>
          <w:rFonts w:ascii="Times New Roman" w:eastAsia="@Arial Unicode MS" w:hAnsi="Times New Roman" w:cs="Times New Roman"/>
          <w:color w:val="000000"/>
          <w:sz w:val="20"/>
          <w:szCs w:val="20"/>
        </w:rPr>
        <w:t>,</w:t>
      </w:r>
      <w:r w:rsidRPr="006E4A6C">
        <w:rPr>
          <w:rStyle w:val="Zag11"/>
          <w:rFonts w:ascii="Times New Roman" w:eastAsia="@Arial Unicode MS" w:hAnsi="Times New Roman" w:cs="Times New Roman"/>
          <w:color w:val="000000"/>
          <w:sz w:val="20"/>
          <w:szCs w:val="20"/>
        </w:rPr>
        <w:t xml:space="preserve"> а также особенности той линии учебников, по которой готовится рабочая программа. </w:t>
      </w:r>
    </w:p>
    <w:p w:rsidR="005833CB" w:rsidRPr="006E4A6C" w:rsidRDefault="005833CB" w:rsidP="006E4A6C">
      <w:pPr>
        <w:pStyle w:val="2"/>
        <w:spacing w:before="0" w:line="240" w:lineRule="auto"/>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 xml:space="preserve">Планируемые результаты обучения. </w:t>
      </w:r>
    </w:p>
    <w:p w:rsidR="005833CB" w:rsidRPr="006E4A6C" w:rsidRDefault="005833CB" w:rsidP="006E4A6C">
      <w:pPr>
        <w:tabs>
          <w:tab w:val="left" w:leader="dot" w:pos="624"/>
        </w:tabs>
        <w:spacing w:after="0" w:line="240" w:lineRule="auto"/>
        <w:ind w:firstLine="510"/>
        <w:jc w:val="both"/>
        <w:rPr>
          <w:rStyle w:val="Zag11"/>
          <w:rFonts w:ascii="Times New Roman" w:eastAsia="@Arial Unicode MS" w:hAnsi="Times New Roman" w:cs="Times New Roman"/>
          <w:color w:val="000000"/>
          <w:sz w:val="20"/>
          <w:szCs w:val="20"/>
        </w:rPr>
      </w:pPr>
      <w:r w:rsidRPr="006E4A6C">
        <w:rPr>
          <w:rStyle w:val="Zag11"/>
          <w:rFonts w:ascii="Times New Roman" w:eastAsia="@Arial Unicode MS" w:hAnsi="Times New Roman" w:cs="Times New Roman"/>
          <w:color w:val="000000"/>
          <w:sz w:val="20"/>
          <w:szCs w:val="20"/>
        </w:rPr>
        <w:t>Планируемые результаты обучения по всем предметам учебного плана даются в настоящей Программе программе и должны быть в полном объеме отражены в соответствующих рабочих программах по учебным предметам.</w:t>
      </w:r>
    </w:p>
    <w:p w:rsidR="005833CB" w:rsidRPr="006E4A6C" w:rsidRDefault="005833CB" w:rsidP="006E4A6C">
      <w:pPr>
        <w:tabs>
          <w:tab w:val="left" w:leader="dot" w:pos="624"/>
        </w:tabs>
        <w:spacing w:after="0" w:line="240" w:lineRule="auto"/>
        <w:ind w:firstLine="510"/>
        <w:jc w:val="both"/>
        <w:rPr>
          <w:rStyle w:val="Zag11"/>
          <w:rFonts w:ascii="Times New Roman" w:eastAsia="@Arial Unicode MS" w:hAnsi="Times New Roman" w:cs="Times New Roman"/>
          <w:b/>
          <w:color w:val="000000"/>
          <w:sz w:val="20"/>
          <w:szCs w:val="20"/>
        </w:rPr>
      </w:pPr>
      <w:r w:rsidRPr="006E4A6C">
        <w:rPr>
          <w:rStyle w:val="Zag11"/>
          <w:rFonts w:ascii="Times New Roman" w:eastAsia="@Arial Unicode MS" w:hAnsi="Times New Roman" w:cs="Times New Roman"/>
          <w:color w:val="000000"/>
          <w:sz w:val="20"/>
          <w:szCs w:val="20"/>
        </w:rPr>
        <w:t xml:space="preserve">Конкретное содержание  рабочих программ по всем предметам  основного общего образования представлено в </w:t>
      </w:r>
      <w:r w:rsidRPr="006E4A6C">
        <w:rPr>
          <w:rStyle w:val="Zag11"/>
          <w:rFonts w:ascii="Times New Roman" w:eastAsia="@Arial Unicode MS" w:hAnsi="Times New Roman" w:cs="Times New Roman"/>
          <w:b/>
          <w:color w:val="000000"/>
          <w:sz w:val="20"/>
          <w:szCs w:val="20"/>
        </w:rPr>
        <w:t xml:space="preserve">Приложении 1 к настоящей Программе. </w:t>
      </w:r>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spacing w:after="0" w:line="240" w:lineRule="auto"/>
        <w:rPr>
          <w:rFonts w:ascii="Times New Roman" w:hAnsi="Times New Roman" w:cs="Times New Roman"/>
          <w:b/>
          <w:sz w:val="20"/>
          <w:szCs w:val="20"/>
        </w:rPr>
      </w:pPr>
    </w:p>
    <w:p w:rsidR="005833CB" w:rsidRPr="006E4A6C" w:rsidRDefault="005833CB" w:rsidP="006E4A6C">
      <w:pPr>
        <w:spacing w:after="0" w:line="240" w:lineRule="auto"/>
        <w:ind w:firstLine="454"/>
        <w:jc w:val="center"/>
        <w:rPr>
          <w:rFonts w:ascii="Times New Roman" w:eastAsia="Times New Roman" w:hAnsi="Times New Roman" w:cs="Times New Roman"/>
          <w:b/>
          <w:sz w:val="20"/>
          <w:szCs w:val="20"/>
          <w:shd w:val="clear" w:color="auto" w:fill="FFFFFF"/>
        </w:rPr>
      </w:pPr>
      <w:r w:rsidRPr="006E4A6C">
        <w:rPr>
          <w:rFonts w:ascii="Times New Roman" w:eastAsia="Times New Roman" w:hAnsi="Times New Roman" w:cs="Times New Roman"/>
          <w:b/>
          <w:sz w:val="20"/>
          <w:szCs w:val="20"/>
          <w:shd w:val="clear" w:color="auto" w:fill="FFFFFF"/>
        </w:rPr>
        <w:t>2.3. Программа воспитания и социализации обучающихся на уровне основного общего образования</w:t>
      </w:r>
    </w:p>
    <w:p w:rsidR="005F609E" w:rsidRPr="006E4A6C" w:rsidRDefault="005F609E" w:rsidP="006E4A6C">
      <w:pPr>
        <w:pStyle w:val="32"/>
        <w:spacing w:before="0" w:after="0"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2.3.1. Цель и задачи воспитания и социализации обучающихся</w:t>
      </w:r>
    </w:p>
    <w:p w:rsidR="005F609E" w:rsidRPr="006E4A6C" w:rsidRDefault="005F609E" w:rsidP="006E4A6C">
      <w:pPr>
        <w:pStyle w:val="aff"/>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Целью воспитания и социализации обу</w:t>
      </w:r>
      <w:r w:rsidRPr="006E4A6C">
        <w:rPr>
          <w:rFonts w:ascii="Times New Roman" w:hAnsi="Times New Roman" w:cs="Times New Roman"/>
          <w:color w:val="auto"/>
          <w:spacing w:val="-2"/>
          <w:sz w:val="20"/>
          <w:szCs w:val="20"/>
        </w:rPr>
        <w:t>чающихся на уровне основного общего образования являет</w:t>
      </w:r>
      <w:r w:rsidRPr="006E4A6C">
        <w:rPr>
          <w:rFonts w:ascii="Times New Roman" w:hAnsi="Times New Roman" w:cs="Times New Roman"/>
          <w:color w:val="auto"/>
          <w:sz w:val="20"/>
          <w:szCs w:val="20"/>
        </w:rPr>
        <w:t xml:space="preserve">ся социальная </w:t>
      </w:r>
      <w:r w:rsidRPr="006E4A6C">
        <w:rPr>
          <w:rFonts w:ascii="Times New Roman" w:hAnsi="Times New Roman" w:cs="Times New Roman"/>
          <w:color w:val="auto"/>
          <w:sz w:val="20"/>
          <w:szCs w:val="20"/>
        </w:rPr>
        <w:softHyphen/>
        <w:t>педагогическая поддержка становления и развития высоконравственного, творческого, компетентного граж</w:t>
      </w:r>
      <w:r w:rsidRPr="006E4A6C">
        <w:rPr>
          <w:rFonts w:ascii="Times New Roman" w:hAnsi="Times New Roman" w:cs="Times New Roman"/>
          <w:color w:val="auto"/>
          <w:spacing w:val="2"/>
          <w:sz w:val="20"/>
          <w:szCs w:val="20"/>
        </w:rPr>
        <w:t xml:space="preserve">данина </w:t>
      </w:r>
      <w:r w:rsidRPr="006E4A6C">
        <w:rPr>
          <w:rFonts w:ascii="Times New Roman" w:hAnsi="Times New Roman" w:cs="Times New Roman"/>
          <w:color w:val="auto"/>
          <w:spacing w:val="2"/>
          <w:sz w:val="20"/>
          <w:szCs w:val="20"/>
        </w:rPr>
        <w:lastRenderedPageBreak/>
        <w:t xml:space="preserve">России, принимающего судьбу Отечества как </w:t>
      </w:r>
      <w:r w:rsidRPr="006E4A6C">
        <w:rPr>
          <w:rFonts w:ascii="Times New Roman" w:hAnsi="Times New Roman" w:cs="Times New Roman"/>
          <w:color w:val="auto"/>
          <w:sz w:val="20"/>
          <w:szCs w:val="20"/>
        </w:rPr>
        <w:t>свою</w:t>
      </w:r>
      <w:r w:rsidRPr="006E4A6C">
        <w:rPr>
          <w:rFonts w:ascii="Times New Roman" w:hAnsi="Times New Roman" w:cs="Times New Roman"/>
          <w:color w:val="auto"/>
          <w:sz w:val="20"/>
          <w:szCs w:val="20"/>
        </w:rPr>
        <w:br/>
        <w:t>личную, осознающего ответственность за настоящее и буду</w:t>
      </w:r>
      <w:r w:rsidRPr="006E4A6C">
        <w:rPr>
          <w:rFonts w:ascii="Times New Roman" w:hAnsi="Times New Roman" w:cs="Times New Roman"/>
          <w:color w:val="auto"/>
          <w:spacing w:val="2"/>
          <w:sz w:val="20"/>
          <w:szCs w:val="20"/>
        </w:rPr>
        <w:t xml:space="preserve">щее своей страны и человечества в целом, укоренённого в духовных и культурных </w:t>
      </w:r>
      <w:r w:rsidRPr="006E4A6C">
        <w:rPr>
          <w:rFonts w:ascii="Times New Roman" w:hAnsi="Times New Roman" w:cs="Times New Roman"/>
          <w:color w:val="auto"/>
          <w:sz w:val="20"/>
          <w:szCs w:val="20"/>
        </w:rPr>
        <w:t>традициях многонационального народа Российской Федерации, помогающему своей стране и всему миру становится лучше и безопаснее.</w:t>
      </w:r>
    </w:p>
    <w:p w:rsidR="005F609E" w:rsidRPr="006E4A6C" w:rsidRDefault="005F609E" w:rsidP="006E4A6C">
      <w:pPr>
        <w:pStyle w:val="aff"/>
        <w:spacing w:line="240" w:lineRule="auto"/>
        <w:ind w:firstLine="454"/>
        <w:jc w:val="left"/>
        <w:rPr>
          <w:rFonts w:ascii="Times New Roman" w:hAnsi="Times New Roman" w:cs="Times New Roman"/>
          <w:i/>
          <w:iCs/>
          <w:color w:val="auto"/>
          <w:sz w:val="20"/>
          <w:szCs w:val="20"/>
        </w:rPr>
      </w:pPr>
      <w:r w:rsidRPr="006E4A6C">
        <w:rPr>
          <w:rFonts w:ascii="Times New Roman" w:hAnsi="Times New Roman" w:cs="Times New Roman"/>
          <w:color w:val="auto"/>
          <w:sz w:val="20"/>
          <w:szCs w:val="20"/>
        </w:rPr>
        <w:t>Задачи воспитания и социализации обучающихся на уровне основного общего образования:</w:t>
      </w:r>
    </w:p>
    <w:p w:rsidR="005F609E" w:rsidRPr="006E4A6C" w:rsidRDefault="005F609E" w:rsidP="006E4A6C">
      <w:pPr>
        <w:pStyle w:val="aff"/>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i/>
          <w:iCs/>
          <w:color w:val="auto"/>
          <w:sz w:val="20"/>
          <w:szCs w:val="20"/>
        </w:rPr>
        <w:t>В области формирования личностной культуры:</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способности к духовному развитию, реализации творческого потенциала в учебно-</w:t>
      </w:r>
      <w:r w:rsidRPr="006E4A6C">
        <w:rPr>
          <w:rFonts w:ascii="Times New Roman" w:hAnsi="Times New Roman" w:cs="Times New Roman"/>
          <w:color w:val="auto"/>
          <w:sz w:val="20"/>
          <w:szCs w:val="20"/>
        </w:rPr>
        <w:softHyphen/>
        <w:t>игровой, предметно-</w:t>
      </w:r>
      <w:r w:rsidRPr="006E4A6C">
        <w:rPr>
          <w:rFonts w:ascii="Times New Roman" w:hAnsi="Times New Roman" w:cs="Times New Roman"/>
          <w:color w:val="auto"/>
          <w:sz w:val="20"/>
          <w:szCs w:val="20"/>
        </w:rPr>
        <w:softHyphen/>
        <w:t>продуктивной, социально ориентированной деятельности на основе нравственных установок и моральных норм, не</w:t>
      </w:r>
      <w:r w:rsidRPr="006E4A6C">
        <w:rPr>
          <w:rFonts w:ascii="Times New Roman" w:hAnsi="Times New Roman" w:cs="Times New Roman"/>
          <w:color w:val="auto"/>
          <w:spacing w:val="2"/>
          <w:sz w:val="20"/>
          <w:szCs w:val="20"/>
        </w:rPr>
        <w:t xml:space="preserve">прерывного образования, самовоспитания и универсальной </w:t>
      </w:r>
      <w:r w:rsidRPr="006E4A6C">
        <w:rPr>
          <w:rFonts w:ascii="Times New Roman" w:hAnsi="Times New Roman" w:cs="Times New Roman"/>
          <w:color w:val="auto"/>
          <w:sz w:val="20"/>
          <w:szCs w:val="20"/>
        </w:rPr>
        <w:t>духовно</w:t>
      </w:r>
      <w:r w:rsidRPr="006E4A6C">
        <w:rPr>
          <w:rFonts w:ascii="Times New Roman" w:hAnsi="Times New Roman" w:cs="Times New Roman"/>
          <w:color w:val="auto"/>
          <w:sz w:val="20"/>
          <w:szCs w:val="20"/>
        </w:rPr>
        <w:noBreakHyphen/>
        <w:t>нравственной компетенции — «становиться лучше»;</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формирование основ нравственного самосознания лич</w:t>
      </w:r>
      <w:r w:rsidRPr="006E4A6C">
        <w:rPr>
          <w:rFonts w:ascii="Times New Roman" w:hAnsi="Times New Roman" w:cs="Times New Roman"/>
          <w:color w:val="auto"/>
          <w:sz w:val="20"/>
          <w:szCs w:val="20"/>
        </w:rPr>
        <w:t>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нравственного смысла учения;</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основ морали — осознанной обучающим</w:t>
      </w:r>
      <w:r w:rsidRPr="006E4A6C">
        <w:rPr>
          <w:rFonts w:ascii="Times New Roman" w:hAnsi="Times New Roman" w:cs="Times New Roman"/>
          <w:color w:val="auto"/>
          <w:spacing w:val="2"/>
          <w:sz w:val="20"/>
          <w:szCs w:val="20"/>
        </w:rPr>
        <w:t>ся необходимости определённого поведения, обусловленно</w:t>
      </w:r>
      <w:r w:rsidRPr="006E4A6C">
        <w:rPr>
          <w:rFonts w:ascii="Times New Roman" w:hAnsi="Times New Roman" w:cs="Times New Roman"/>
          <w:color w:val="auto"/>
          <w:sz w:val="20"/>
          <w:szCs w:val="20"/>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pacing w:val="2"/>
          <w:sz w:val="20"/>
          <w:szCs w:val="20"/>
        </w:rPr>
        <w:t>принятие обучающимся базовых национальных ценно</w:t>
      </w:r>
      <w:r w:rsidRPr="006E4A6C">
        <w:rPr>
          <w:rFonts w:ascii="Times New Roman" w:hAnsi="Times New Roman" w:cs="Times New Roman"/>
          <w:color w:val="auto"/>
          <w:sz w:val="20"/>
          <w:szCs w:val="20"/>
        </w:rPr>
        <w:t>стей, национальных и этнических духовных традиций;</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эстетических потребностей, ценностей и чувств;</w:t>
      </w:r>
    </w:p>
    <w:p w:rsidR="005F609E" w:rsidRPr="006E4A6C" w:rsidRDefault="005F609E" w:rsidP="006E4A6C">
      <w:pPr>
        <w:pStyle w:val="aff0"/>
        <w:spacing w:line="240" w:lineRule="auto"/>
        <w:ind w:firstLine="454"/>
        <w:jc w:val="left"/>
        <w:rPr>
          <w:rFonts w:ascii="Times New Roman" w:hAnsi="Times New Roman" w:cs="Times New Roman"/>
          <w:color w:val="auto"/>
          <w:spacing w:val="2"/>
          <w:sz w:val="20"/>
          <w:szCs w:val="20"/>
        </w:rPr>
      </w:pPr>
      <w:r w:rsidRPr="006E4A6C">
        <w:rPr>
          <w:rFonts w:ascii="Times New Roman" w:hAnsi="Times New Roman" w:cs="Times New Roman"/>
          <w:color w:val="auto"/>
          <w:spacing w:val="2"/>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F609E" w:rsidRPr="006E4A6C" w:rsidRDefault="005F609E" w:rsidP="006E4A6C">
      <w:pPr>
        <w:pStyle w:val="aff0"/>
        <w:spacing w:line="240" w:lineRule="auto"/>
        <w:ind w:firstLine="454"/>
        <w:jc w:val="left"/>
        <w:rPr>
          <w:rFonts w:ascii="Times New Roman" w:hAnsi="Times New Roman" w:cs="Times New Roman"/>
          <w:i/>
          <w:iCs/>
          <w:color w:val="auto"/>
          <w:sz w:val="20"/>
          <w:szCs w:val="20"/>
        </w:rPr>
      </w:pPr>
      <w:r w:rsidRPr="006E4A6C">
        <w:rPr>
          <w:rFonts w:ascii="Times New Roman" w:hAnsi="Times New Roman" w:cs="Times New Roman"/>
          <w:color w:val="auto"/>
          <w:sz w:val="20"/>
          <w:szCs w:val="20"/>
        </w:rPr>
        <w:t>развитие трудолюбия, способности к преодолению трудностей, целеустремлённости и настойчивости в достижении результата.</w:t>
      </w:r>
    </w:p>
    <w:p w:rsidR="005F609E" w:rsidRPr="006E4A6C" w:rsidRDefault="005F609E" w:rsidP="006E4A6C">
      <w:pPr>
        <w:pStyle w:val="aff"/>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i/>
          <w:iCs/>
          <w:color w:val="auto"/>
          <w:sz w:val="20"/>
          <w:szCs w:val="20"/>
        </w:rPr>
        <w:t>В области формирования социальной культуры:</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формирование основ российской гражданской идентичности;</w:t>
      </w:r>
    </w:p>
    <w:p w:rsidR="005F609E" w:rsidRPr="006E4A6C" w:rsidRDefault="005F609E" w:rsidP="006E4A6C">
      <w:pPr>
        <w:pStyle w:val="aff0"/>
        <w:spacing w:line="240" w:lineRule="auto"/>
        <w:ind w:firstLine="454"/>
        <w:jc w:val="left"/>
        <w:rPr>
          <w:rFonts w:ascii="Times New Roman" w:hAnsi="Times New Roman" w:cs="Times New Roman"/>
          <w:color w:val="auto"/>
          <w:sz w:val="20"/>
          <w:szCs w:val="20"/>
        </w:rPr>
      </w:pPr>
      <w:r w:rsidRPr="006E4A6C">
        <w:rPr>
          <w:rFonts w:ascii="Times New Roman" w:hAnsi="Times New Roman" w:cs="Times New Roman"/>
          <w:color w:val="auto"/>
          <w:sz w:val="20"/>
          <w:szCs w:val="20"/>
        </w:rPr>
        <w:t>пробуждение веры в Россию, в свой народ, чувства личной ответственности за Отечество;</w:t>
      </w:r>
    </w:p>
    <w:p w:rsidR="005F609E" w:rsidRPr="006E4A6C" w:rsidRDefault="005F609E" w:rsidP="006E4A6C">
      <w:pPr>
        <w:pStyle w:val="dash041e005f0431005f044b005f0447005f043d005f044b005f0439"/>
        <w:rPr>
          <w:rStyle w:val="dash041e005f0431005f044b005f0447005f043d005f044b005f0439005f005fchar1char1"/>
          <w:rFonts w:eastAsiaTheme="majorEastAsia"/>
          <w:color w:val="000000"/>
          <w:sz w:val="20"/>
          <w:szCs w:val="20"/>
        </w:rPr>
      </w:pPr>
    </w:p>
    <w:p w:rsidR="005F609E" w:rsidRPr="006E4A6C" w:rsidRDefault="005F609E" w:rsidP="006E4A6C">
      <w:pPr>
        <w:spacing w:after="0" w:line="240" w:lineRule="auto"/>
        <w:rPr>
          <w:rFonts w:ascii="Times New Roman" w:hAnsi="Times New Roman" w:cs="Times New Roman"/>
          <w:sz w:val="20"/>
          <w:szCs w:val="20"/>
        </w:rPr>
      </w:pPr>
    </w:p>
    <w:p w:rsidR="005F609E" w:rsidRPr="006E4A6C" w:rsidRDefault="005F609E" w:rsidP="006E4A6C">
      <w:pPr>
        <w:spacing w:after="0" w:line="240" w:lineRule="auto"/>
        <w:rPr>
          <w:rFonts w:ascii="Times New Roman" w:hAnsi="Times New Roman" w:cs="Times New Roman"/>
          <w:sz w:val="20"/>
          <w:szCs w:val="20"/>
        </w:rPr>
      </w:pPr>
    </w:p>
    <w:p w:rsidR="005833CB" w:rsidRPr="006E4A6C" w:rsidRDefault="005833CB" w:rsidP="006E4A6C">
      <w:pPr>
        <w:pStyle w:val="32"/>
        <w:spacing w:before="0" w:after="0" w:line="240" w:lineRule="auto"/>
        <w:ind w:firstLine="454"/>
        <w:jc w:val="both"/>
        <w:rPr>
          <w:rFonts w:ascii="Times New Roman" w:hAnsi="Times New Roman" w:cs="Times New Roman"/>
          <w:color w:val="auto"/>
          <w:sz w:val="20"/>
          <w:szCs w:val="20"/>
        </w:rPr>
      </w:pPr>
    </w:p>
    <w:sectPr w:rsidR="005833CB" w:rsidRPr="006E4A6C" w:rsidSect="00162399">
      <w:pgSz w:w="11906" w:h="16838"/>
      <w:pgMar w:top="567"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PragmaticaC">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87F"/>
    <w:multiLevelType w:val="hybridMultilevel"/>
    <w:tmpl w:val="EDDC9EC6"/>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0816FF"/>
    <w:multiLevelType w:val="hybridMultilevel"/>
    <w:tmpl w:val="DAE2AB4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27D1768"/>
    <w:multiLevelType w:val="hybridMultilevel"/>
    <w:tmpl w:val="4B12455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3EF15AC"/>
    <w:multiLevelType w:val="hybridMultilevel"/>
    <w:tmpl w:val="549A0E0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403496"/>
    <w:multiLevelType w:val="hybridMultilevel"/>
    <w:tmpl w:val="85B6230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5">
    <w:nsid w:val="04C652AC"/>
    <w:multiLevelType w:val="hybridMultilevel"/>
    <w:tmpl w:val="BC8E367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5007690"/>
    <w:multiLevelType w:val="hybridMultilevel"/>
    <w:tmpl w:val="389C0F84"/>
    <w:lvl w:ilvl="0" w:tplc="F5C40D8C">
      <w:start w:val="1"/>
      <w:numFmt w:val="bullet"/>
      <w:lvlText w:val="٧"/>
      <w:lvlJc w:val="left"/>
      <w:pPr>
        <w:ind w:left="1308" w:hanging="360"/>
      </w:pPr>
      <w:rPr>
        <w:rFonts w:ascii="Times New Roman" w:hAnsi="Times New Roman" w:cs="Times New Roman" w:hint="default"/>
        <w:color w:val="auto"/>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
    <w:nsid w:val="064D5F9E"/>
    <w:multiLevelType w:val="hybridMultilevel"/>
    <w:tmpl w:val="D4A09CF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69829A8"/>
    <w:multiLevelType w:val="hybridMultilevel"/>
    <w:tmpl w:val="910AC36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76616BC"/>
    <w:multiLevelType w:val="hybridMultilevel"/>
    <w:tmpl w:val="AED6C21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76D232B"/>
    <w:multiLevelType w:val="hybridMultilevel"/>
    <w:tmpl w:val="BBFC6D80"/>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78B02A2"/>
    <w:multiLevelType w:val="hybridMultilevel"/>
    <w:tmpl w:val="6A025ED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7112F1"/>
    <w:multiLevelType w:val="hybridMultilevel"/>
    <w:tmpl w:val="CF3A5DA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89C77FF"/>
    <w:multiLevelType w:val="hybridMultilevel"/>
    <w:tmpl w:val="A3BE42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3B46B8"/>
    <w:multiLevelType w:val="hybridMultilevel"/>
    <w:tmpl w:val="8C7AB02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A0F0190"/>
    <w:multiLevelType w:val="hybridMultilevel"/>
    <w:tmpl w:val="573037B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A300440"/>
    <w:multiLevelType w:val="hybridMultilevel"/>
    <w:tmpl w:val="68B0C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AF57AB8"/>
    <w:multiLevelType w:val="hybridMultilevel"/>
    <w:tmpl w:val="67E889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BC53EDC"/>
    <w:multiLevelType w:val="hybridMultilevel"/>
    <w:tmpl w:val="9B76A5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20">
    <w:nsid w:val="0C693D43"/>
    <w:multiLevelType w:val="hybridMultilevel"/>
    <w:tmpl w:val="FBF478B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CEB48BF"/>
    <w:multiLevelType w:val="hybridMultilevel"/>
    <w:tmpl w:val="FAA642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0D1632BA"/>
    <w:multiLevelType w:val="hybridMultilevel"/>
    <w:tmpl w:val="88F254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0D313E9E"/>
    <w:multiLevelType w:val="hybridMultilevel"/>
    <w:tmpl w:val="C828262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E8706DB"/>
    <w:multiLevelType w:val="hybridMultilevel"/>
    <w:tmpl w:val="2E5278F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0E8B23E3"/>
    <w:multiLevelType w:val="hybridMultilevel"/>
    <w:tmpl w:val="F3B62098"/>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6">
    <w:nsid w:val="1102221D"/>
    <w:multiLevelType w:val="hybridMultilevel"/>
    <w:tmpl w:val="C59A38D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15E7796"/>
    <w:multiLevelType w:val="hybridMultilevel"/>
    <w:tmpl w:val="04EE57E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27E0D9C"/>
    <w:multiLevelType w:val="hybridMultilevel"/>
    <w:tmpl w:val="A3D244F6"/>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14647701"/>
    <w:multiLevelType w:val="hybridMultilevel"/>
    <w:tmpl w:val="619038B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46C2AC7"/>
    <w:multiLevelType w:val="hybridMultilevel"/>
    <w:tmpl w:val="C1707A4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49C4E2B"/>
    <w:multiLevelType w:val="hybridMultilevel"/>
    <w:tmpl w:val="1C9E55FE"/>
    <w:lvl w:ilvl="0" w:tplc="523650C0">
      <w:start w:val="1"/>
      <w:numFmt w:val="bullet"/>
      <w:lvlText w:val="•"/>
      <w:lvlJc w:val="left"/>
      <w:pPr>
        <w:tabs>
          <w:tab w:val="num" w:pos="0"/>
        </w:tabs>
        <w:ind w:left="0" w:hanging="360"/>
      </w:pPr>
      <w:rPr>
        <w:rFonts w:ascii="Arial" w:hAnsi="Arial" w:hint="default"/>
      </w:rPr>
    </w:lvl>
    <w:lvl w:ilvl="1" w:tplc="5E229A82" w:tentative="1">
      <w:start w:val="1"/>
      <w:numFmt w:val="bullet"/>
      <w:lvlText w:val="•"/>
      <w:lvlJc w:val="left"/>
      <w:pPr>
        <w:tabs>
          <w:tab w:val="num" w:pos="720"/>
        </w:tabs>
        <w:ind w:left="720" w:hanging="360"/>
      </w:pPr>
      <w:rPr>
        <w:rFonts w:ascii="Arial" w:hAnsi="Arial" w:hint="default"/>
      </w:rPr>
    </w:lvl>
    <w:lvl w:ilvl="2" w:tplc="D8F4A506" w:tentative="1">
      <w:start w:val="1"/>
      <w:numFmt w:val="bullet"/>
      <w:lvlText w:val="•"/>
      <w:lvlJc w:val="left"/>
      <w:pPr>
        <w:tabs>
          <w:tab w:val="num" w:pos="1440"/>
        </w:tabs>
        <w:ind w:left="1440" w:hanging="360"/>
      </w:pPr>
      <w:rPr>
        <w:rFonts w:ascii="Arial" w:hAnsi="Arial" w:hint="default"/>
      </w:rPr>
    </w:lvl>
    <w:lvl w:ilvl="3" w:tplc="568CCDA4" w:tentative="1">
      <w:start w:val="1"/>
      <w:numFmt w:val="bullet"/>
      <w:lvlText w:val="•"/>
      <w:lvlJc w:val="left"/>
      <w:pPr>
        <w:tabs>
          <w:tab w:val="num" w:pos="2160"/>
        </w:tabs>
        <w:ind w:left="2160" w:hanging="360"/>
      </w:pPr>
      <w:rPr>
        <w:rFonts w:ascii="Arial" w:hAnsi="Arial" w:hint="default"/>
      </w:rPr>
    </w:lvl>
    <w:lvl w:ilvl="4" w:tplc="BD54F38A" w:tentative="1">
      <w:start w:val="1"/>
      <w:numFmt w:val="bullet"/>
      <w:lvlText w:val="•"/>
      <w:lvlJc w:val="left"/>
      <w:pPr>
        <w:tabs>
          <w:tab w:val="num" w:pos="2880"/>
        </w:tabs>
        <w:ind w:left="2880" w:hanging="360"/>
      </w:pPr>
      <w:rPr>
        <w:rFonts w:ascii="Arial" w:hAnsi="Arial" w:hint="default"/>
      </w:rPr>
    </w:lvl>
    <w:lvl w:ilvl="5" w:tplc="A8402870" w:tentative="1">
      <w:start w:val="1"/>
      <w:numFmt w:val="bullet"/>
      <w:lvlText w:val="•"/>
      <w:lvlJc w:val="left"/>
      <w:pPr>
        <w:tabs>
          <w:tab w:val="num" w:pos="3600"/>
        </w:tabs>
        <w:ind w:left="3600" w:hanging="360"/>
      </w:pPr>
      <w:rPr>
        <w:rFonts w:ascii="Arial" w:hAnsi="Arial" w:hint="default"/>
      </w:rPr>
    </w:lvl>
    <w:lvl w:ilvl="6" w:tplc="A2F07BD8" w:tentative="1">
      <w:start w:val="1"/>
      <w:numFmt w:val="bullet"/>
      <w:lvlText w:val="•"/>
      <w:lvlJc w:val="left"/>
      <w:pPr>
        <w:tabs>
          <w:tab w:val="num" w:pos="4320"/>
        </w:tabs>
        <w:ind w:left="4320" w:hanging="360"/>
      </w:pPr>
      <w:rPr>
        <w:rFonts w:ascii="Arial" w:hAnsi="Arial" w:hint="default"/>
      </w:rPr>
    </w:lvl>
    <w:lvl w:ilvl="7" w:tplc="AB7EA258" w:tentative="1">
      <w:start w:val="1"/>
      <w:numFmt w:val="bullet"/>
      <w:lvlText w:val="•"/>
      <w:lvlJc w:val="left"/>
      <w:pPr>
        <w:tabs>
          <w:tab w:val="num" w:pos="5040"/>
        </w:tabs>
        <w:ind w:left="5040" w:hanging="360"/>
      </w:pPr>
      <w:rPr>
        <w:rFonts w:ascii="Arial" w:hAnsi="Arial" w:hint="default"/>
      </w:rPr>
    </w:lvl>
    <w:lvl w:ilvl="8" w:tplc="839EDE5C" w:tentative="1">
      <w:start w:val="1"/>
      <w:numFmt w:val="bullet"/>
      <w:lvlText w:val="•"/>
      <w:lvlJc w:val="left"/>
      <w:pPr>
        <w:tabs>
          <w:tab w:val="num" w:pos="5760"/>
        </w:tabs>
        <w:ind w:left="5760" w:hanging="360"/>
      </w:pPr>
      <w:rPr>
        <w:rFonts w:ascii="Arial" w:hAnsi="Arial" w:hint="default"/>
      </w:rPr>
    </w:lvl>
  </w:abstractNum>
  <w:abstractNum w:abstractNumId="32">
    <w:nsid w:val="14DD0594"/>
    <w:multiLevelType w:val="hybridMultilevel"/>
    <w:tmpl w:val="4B3A67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56216D4"/>
    <w:multiLevelType w:val="hybridMultilevel"/>
    <w:tmpl w:val="D1D6B72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58671B6"/>
    <w:multiLevelType w:val="hybridMultilevel"/>
    <w:tmpl w:val="31AABF34"/>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35">
    <w:nsid w:val="15F50C1D"/>
    <w:multiLevelType w:val="hybridMultilevel"/>
    <w:tmpl w:val="D3DA11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15FB68E9"/>
    <w:multiLevelType w:val="hybridMultilevel"/>
    <w:tmpl w:val="F43A16C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66A1EFA"/>
    <w:multiLevelType w:val="hybridMultilevel"/>
    <w:tmpl w:val="25361012"/>
    <w:lvl w:ilvl="0" w:tplc="01346CAA">
      <w:start w:val="1"/>
      <w:numFmt w:val="bullet"/>
      <w:lvlText w:val="•"/>
      <w:lvlJc w:val="left"/>
      <w:pPr>
        <w:tabs>
          <w:tab w:val="num" w:pos="0"/>
        </w:tabs>
        <w:ind w:left="0" w:hanging="360"/>
      </w:pPr>
      <w:rPr>
        <w:rFonts w:ascii="Arial" w:hAnsi="Arial" w:hint="default"/>
      </w:rPr>
    </w:lvl>
    <w:lvl w:ilvl="1" w:tplc="2E165AE8" w:tentative="1">
      <w:start w:val="1"/>
      <w:numFmt w:val="bullet"/>
      <w:lvlText w:val="•"/>
      <w:lvlJc w:val="left"/>
      <w:pPr>
        <w:tabs>
          <w:tab w:val="num" w:pos="720"/>
        </w:tabs>
        <w:ind w:left="720" w:hanging="360"/>
      </w:pPr>
      <w:rPr>
        <w:rFonts w:ascii="Arial" w:hAnsi="Arial" w:hint="default"/>
      </w:rPr>
    </w:lvl>
    <w:lvl w:ilvl="2" w:tplc="F81CE01A" w:tentative="1">
      <w:start w:val="1"/>
      <w:numFmt w:val="bullet"/>
      <w:lvlText w:val="•"/>
      <w:lvlJc w:val="left"/>
      <w:pPr>
        <w:tabs>
          <w:tab w:val="num" w:pos="1440"/>
        </w:tabs>
        <w:ind w:left="1440" w:hanging="360"/>
      </w:pPr>
      <w:rPr>
        <w:rFonts w:ascii="Arial" w:hAnsi="Arial" w:hint="default"/>
      </w:rPr>
    </w:lvl>
    <w:lvl w:ilvl="3" w:tplc="BF663AA6" w:tentative="1">
      <w:start w:val="1"/>
      <w:numFmt w:val="bullet"/>
      <w:lvlText w:val="•"/>
      <w:lvlJc w:val="left"/>
      <w:pPr>
        <w:tabs>
          <w:tab w:val="num" w:pos="2160"/>
        </w:tabs>
        <w:ind w:left="2160" w:hanging="360"/>
      </w:pPr>
      <w:rPr>
        <w:rFonts w:ascii="Arial" w:hAnsi="Arial" w:hint="default"/>
      </w:rPr>
    </w:lvl>
    <w:lvl w:ilvl="4" w:tplc="437EC770" w:tentative="1">
      <w:start w:val="1"/>
      <w:numFmt w:val="bullet"/>
      <w:lvlText w:val="•"/>
      <w:lvlJc w:val="left"/>
      <w:pPr>
        <w:tabs>
          <w:tab w:val="num" w:pos="2880"/>
        </w:tabs>
        <w:ind w:left="2880" w:hanging="360"/>
      </w:pPr>
      <w:rPr>
        <w:rFonts w:ascii="Arial" w:hAnsi="Arial" w:hint="default"/>
      </w:rPr>
    </w:lvl>
    <w:lvl w:ilvl="5" w:tplc="CDB88F96" w:tentative="1">
      <w:start w:val="1"/>
      <w:numFmt w:val="bullet"/>
      <w:lvlText w:val="•"/>
      <w:lvlJc w:val="left"/>
      <w:pPr>
        <w:tabs>
          <w:tab w:val="num" w:pos="3600"/>
        </w:tabs>
        <w:ind w:left="3600" w:hanging="360"/>
      </w:pPr>
      <w:rPr>
        <w:rFonts w:ascii="Arial" w:hAnsi="Arial" w:hint="default"/>
      </w:rPr>
    </w:lvl>
    <w:lvl w:ilvl="6" w:tplc="E5708B16" w:tentative="1">
      <w:start w:val="1"/>
      <w:numFmt w:val="bullet"/>
      <w:lvlText w:val="•"/>
      <w:lvlJc w:val="left"/>
      <w:pPr>
        <w:tabs>
          <w:tab w:val="num" w:pos="4320"/>
        </w:tabs>
        <w:ind w:left="4320" w:hanging="360"/>
      </w:pPr>
      <w:rPr>
        <w:rFonts w:ascii="Arial" w:hAnsi="Arial" w:hint="default"/>
      </w:rPr>
    </w:lvl>
    <w:lvl w:ilvl="7" w:tplc="73D2B2D6" w:tentative="1">
      <w:start w:val="1"/>
      <w:numFmt w:val="bullet"/>
      <w:lvlText w:val="•"/>
      <w:lvlJc w:val="left"/>
      <w:pPr>
        <w:tabs>
          <w:tab w:val="num" w:pos="5040"/>
        </w:tabs>
        <w:ind w:left="5040" w:hanging="360"/>
      </w:pPr>
      <w:rPr>
        <w:rFonts w:ascii="Arial" w:hAnsi="Arial" w:hint="default"/>
      </w:rPr>
    </w:lvl>
    <w:lvl w:ilvl="8" w:tplc="50ECC232" w:tentative="1">
      <w:start w:val="1"/>
      <w:numFmt w:val="bullet"/>
      <w:lvlText w:val="•"/>
      <w:lvlJc w:val="left"/>
      <w:pPr>
        <w:tabs>
          <w:tab w:val="num" w:pos="5760"/>
        </w:tabs>
        <w:ind w:left="5760" w:hanging="360"/>
      </w:pPr>
      <w:rPr>
        <w:rFonts w:ascii="Arial" w:hAnsi="Arial" w:hint="default"/>
      </w:rPr>
    </w:lvl>
  </w:abstractNum>
  <w:abstractNum w:abstractNumId="38">
    <w:nsid w:val="16FE3401"/>
    <w:multiLevelType w:val="hybridMultilevel"/>
    <w:tmpl w:val="6E6CA38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71F334D"/>
    <w:multiLevelType w:val="hybridMultilevel"/>
    <w:tmpl w:val="B980ECB4"/>
    <w:lvl w:ilvl="0" w:tplc="D848CC48">
      <w:start w:val="1"/>
      <w:numFmt w:val="bullet"/>
      <w:lvlText w:val="٧"/>
      <w:lvlJc w:val="left"/>
      <w:pPr>
        <w:tabs>
          <w:tab w:val="num" w:pos="360"/>
        </w:tabs>
        <w:ind w:left="360" w:hanging="360"/>
      </w:pPr>
      <w:rPr>
        <w:rFonts w:ascii="Times New Roman" w:hAnsi="Times New Roman" w:cs="Times New Roman" w:hint="default"/>
        <w:color w:val="auto"/>
      </w:rPr>
    </w:lvl>
    <w:lvl w:ilvl="1" w:tplc="946A3912" w:tentative="1">
      <w:start w:val="1"/>
      <w:numFmt w:val="bullet"/>
      <w:lvlText w:val="o"/>
      <w:lvlJc w:val="left"/>
      <w:pPr>
        <w:tabs>
          <w:tab w:val="num" w:pos="1440"/>
        </w:tabs>
        <w:ind w:left="1440" w:hanging="360"/>
      </w:pPr>
      <w:rPr>
        <w:rFonts w:ascii="Courier New" w:hAnsi="Courier New" w:cs="Courier New" w:hint="default"/>
      </w:rPr>
    </w:lvl>
    <w:lvl w:ilvl="2" w:tplc="AEE4F29C" w:tentative="1">
      <w:start w:val="1"/>
      <w:numFmt w:val="bullet"/>
      <w:lvlText w:val=""/>
      <w:lvlJc w:val="left"/>
      <w:pPr>
        <w:tabs>
          <w:tab w:val="num" w:pos="2160"/>
        </w:tabs>
        <w:ind w:left="2160" w:hanging="360"/>
      </w:pPr>
      <w:rPr>
        <w:rFonts w:ascii="Wingdings" w:hAnsi="Wingdings" w:hint="default"/>
      </w:rPr>
    </w:lvl>
    <w:lvl w:ilvl="3" w:tplc="0B1226AE" w:tentative="1">
      <w:start w:val="1"/>
      <w:numFmt w:val="bullet"/>
      <w:lvlText w:val=""/>
      <w:lvlJc w:val="left"/>
      <w:pPr>
        <w:tabs>
          <w:tab w:val="num" w:pos="2880"/>
        </w:tabs>
        <w:ind w:left="2880" w:hanging="360"/>
      </w:pPr>
      <w:rPr>
        <w:rFonts w:ascii="Symbol" w:hAnsi="Symbol" w:hint="default"/>
      </w:rPr>
    </w:lvl>
    <w:lvl w:ilvl="4" w:tplc="4754E286" w:tentative="1">
      <w:start w:val="1"/>
      <w:numFmt w:val="bullet"/>
      <w:lvlText w:val="o"/>
      <w:lvlJc w:val="left"/>
      <w:pPr>
        <w:tabs>
          <w:tab w:val="num" w:pos="3600"/>
        </w:tabs>
        <w:ind w:left="3600" w:hanging="360"/>
      </w:pPr>
      <w:rPr>
        <w:rFonts w:ascii="Courier New" w:hAnsi="Courier New" w:cs="Courier New" w:hint="default"/>
      </w:rPr>
    </w:lvl>
    <w:lvl w:ilvl="5" w:tplc="B80E7F22" w:tentative="1">
      <w:start w:val="1"/>
      <w:numFmt w:val="bullet"/>
      <w:lvlText w:val=""/>
      <w:lvlJc w:val="left"/>
      <w:pPr>
        <w:tabs>
          <w:tab w:val="num" w:pos="4320"/>
        </w:tabs>
        <w:ind w:left="4320" w:hanging="360"/>
      </w:pPr>
      <w:rPr>
        <w:rFonts w:ascii="Wingdings" w:hAnsi="Wingdings" w:hint="default"/>
      </w:rPr>
    </w:lvl>
    <w:lvl w:ilvl="6" w:tplc="C7C8D154" w:tentative="1">
      <w:start w:val="1"/>
      <w:numFmt w:val="bullet"/>
      <w:lvlText w:val=""/>
      <w:lvlJc w:val="left"/>
      <w:pPr>
        <w:tabs>
          <w:tab w:val="num" w:pos="5040"/>
        </w:tabs>
        <w:ind w:left="5040" w:hanging="360"/>
      </w:pPr>
      <w:rPr>
        <w:rFonts w:ascii="Symbol" w:hAnsi="Symbol" w:hint="default"/>
      </w:rPr>
    </w:lvl>
    <w:lvl w:ilvl="7" w:tplc="07D6198E" w:tentative="1">
      <w:start w:val="1"/>
      <w:numFmt w:val="bullet"/>
      <w:lvlText w:val="o"/>
      <w:lvlJc w:val="left"/>
      <w:pPr>
        <w:tabs>
          <w:tab w:val="num" w:pos="5760"/>
        </w:tabs>
        <w:ind w:left="5760" w:hanging="360"/>
      </w:pPr>
      <w:rPr>
        <w:rFonts w:ascii="Courier New" w:hAnsi="Courier New" w:cs="Courier New" w:hint="default"/>
      </w:rPr>
    </w:lvl>
    <w:lvl w:ilvl="8" w:tplc="CAD83900" w:tentative="1">
      <w:start w:val="1"/>
      <w:numFmt w:val="bullet"/>
      <w:lvlText w:val=""/>
      <w:lvlJc w:val="left"/>
      <w:pPr>
        <w:tabs>
          <w:tab w:val="num" w:pos="6480"/>
        </w:tabs>
        <w:ind w:left="6480" w:hanging="360"/>
      </w:pPr>
      <w:rPr>
        <w:rFonts w:ascii="Wingdings" w:hAnsi="Wingdings" w:hint="default"/>
      </w:rPr>
    </w:lvl>
  </w:abstractNum>
  <w:abstractNum w:abstractNumId="40">
    <w:nsid w:val="177F168A"/>
    <w:multiLevelType w:val="hybridMultilevel"/>
    <w:tmpl w:val="3B4C25AE"/>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7E73395"/>
    <w:multiLevelType w:val="hybridMultilevel"/>
    <w:tmpl w:val="4E7EA1AA"/>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18BD3A1B"/>
    <w:multiLevelType w:val="hybridMultilevel"/>
    <w:tmpl w:val="BEA69FA4"/>
    <w:lvl w:ilvl="0" w:tplc="DEE0BAD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3">
    <w:nsid w:val="195330E5"/>
    <w:multiLevelType w:val="hybridMultilevel"/>
    <w:tmpl w:val="2020E33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982383F"/>
    <w:multiLevelType w:val="hybridMultilevel"/>
    <w:tmpl w:val="FC224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1A4463EB"/>
    <w:multiLevelType w:val="hybridMultilevel"/>
    <w:tmpl w:val="D772CDB8"/>
    <w:lvl w:ilvl="0" w:tplc="F5C40D8C">
      <w:start w:val="1"/>
      <w:numFmt w:val="bullet"/>
      <w:lvlText w:val="٧"/>
      <w:lvlJc w:val="left"/>
      <w:pPr>
        <w:ind w:left="0" w:hanging="360"/>
      </w:pPr>
      <w:rPr>
        <w:rFonts w:ascii="Times New Roman" w:hAnsi="Times New Roman" w:cs="Times New Roman"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6">
    <w:nsid w:val="1A9D2058"/>
    <w:multiLevelType w:val="hybridMultilevel"/>
    <w:tmpl w:val="1288312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AB07890"/>
    <w:multiLevelType w:val="hybridMultilevel"/>
    <w:tmpl w:val="81B2E7CE"/>
    <w:lvl w:ilvl="0" w:tplc="0C48A9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1ACB2702"/>
    <w:multiLevelType w:val="hybridMultilevel"/>
    <w:tmpl w:val="4020974C"/>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1C051A62"/>
    <w:multiLevelType w:val="hybridMultilevel"/>
    <w:tmpl w:val="BD5E6904"/>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1CE0623C"/>
    <w:multiLevelType w:val="hybridMultilevel"/>
    <w:tmpl w:val="C07CDF3E"/>
    <w:lvl w:ilvl="0" w:tplc="0419000F">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1">
    <w:nsid w:val="1D004848"/>
    <w:multiLevelType w:val="hybridMultilevel"/>
    <w:tmpl w:val="6A801CAA"/>
    <w:lvl w:ilvl="0" w:tplc="904C22E6">
      <w:start w:val="2"/>
      <w:numFmt w:val="decimal"/>
      <w:lvlText w:val="%1."/>
      <w:lvlJc w:val="left"/>
      <w:pPr>
        <w:ind w:left="177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2">
    <w:nsid w:val="1D671EC7"/>
    <w:multiLevelType w:val="hybridMultilevel"/>
    <w:tmpl w:val="B9CE9C6A"/>
    <w:lvl w:ilvl="0" w:tplc="29CAA3E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1F57090C"/>
    <w:multiLevelType w:val="hybridMultilevel"/>
    <w:tmpl w:val="9EA6E4A8"/>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1FC0515F"/>
    <w:multiLevelType w:val="hybridMultilevel"/>
    <w:tmpl w:val="C2ACDE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1FD145F2"/>
    <w:multiLevelType w:val="hybridMultilevel"/>
    <w:tmpl w:val="0044AC36"/>
    <w:lvl w:ilvl="0" w:tplc="0F4417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0243196"/>
    <w:multiLevelType w:val="hybridMultilevel"/>
    <w:tmpl w:val="23E42BA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1B9640A"/>
    <w:multiLevelType w:val="hybridMultilevel"/>
    <w:tmpl w:val="98A0C1CC"/>
    <w:lvl w:ilvl="0" w:tplc="F74A765E">
      <w:numFmt w:val="bullet"/>
      <w:lvlText w:val=""/>
      <w:lvlJc w:val="left"/>
      <w:pPr>
        <w:ind w:left="720" w:hanging="360"/>
      </w:pPr>
      <w:rPr>
        <w:rFonts w:ascii="Symbol" w:eastAsia="Times New Roman" w:hAnsi="Symbol" w:hint="default"/>
      </w:rPr>
    </w:lvl>
    <w:lvl w:ilvl="1" w:tplc="04090003">
      <w:start w:val="1"/>
      <w:numFmt w:val="bullet"/>
      <w:lvlText w:val="o"/>
      <w:lvlJc w:val="left"/>
      <w:pPr>
        <w:ind w:left="1211"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8">
    <w:nsid w:val="22960AD9"/>
    <w:multiLevelType w:val="hybridMultilevel"/>
    <w:tmpl w:val="8F9487F2"/>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23F40437"/>
    <w:multiLevelType w:val="hybridMultilevel"/>
    <w:tmpl w:val="ABF0BCF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927" w:hanging="360"/>
      </w:pPr>
      <w:rPr>
        <w:rFonts w:ascii="Courier New" w:hAnsi="Courier New" w:cs="Courier New" w:hint="default"/>
      </w:rPr>
    </w:lvl>
    <w:lvl w:ilvl="2" w:tplc="04190005">
      <w:start w:val="1"/>
      <w:numFmt w:val="bullet"/>
      <w:lvlText w:val=""/>
      <w:lvlJc w:val="left"/>
      <w:pPr>
        <w:ind w:left="1353"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4534816"/>
    <w:multiLevelType w:val="hybridMultilevel"/>
    <w:tmpl w:val="906ACA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1">
    <w:nsid w:val="24A17A86"/>
    <w:multiLevelType w:val="hybridMultilevel"/>
    <w:tmpl w:val="5D841296"/>
    <w:lvl w:ilvl="0" w:tplc="9F16AB40">
      <w:start w:val="1"/>
      <w:numFmt w:val="bullet"/>
      <w:lvlText w:val="٧"/>
      <w:lvlJc w:val="left"/>
      <w:pPr>
        <w:tabs>
          <w:tab w:val="num" w:pos="360"/>
        </w:tabs>
        <w:ind w:left="360" w:hanging="360"/>
      </w:pPr>
      <w:rPr>
        <w:rFonts w:ascii="Times New Roman" w:hAnsi="Times New Roman" w:cs="Times New Roman" w:hint="default"/>
        <w:color w:val="auto"/>
      </w:rPr>
    </w:lvl>
    <w:lvl w:ilvl="1" w:tplc="4F6A103E" w:tentative="1">
      <w:start w:val="1"/>
      <w:numFmt w:val="bullet"/>
      <w:lvlText w:val="o"/>
      <w:lvlJc w:val="left"/>
      <w:pPr>
        <w:tabs>
          <w:tab w:val="num" w:pos="1440"/>
        </w:tabs>
        <w:ind w:left="1440" w:hanging="360"/>
      </w:pPr>
      <w:rPr>
        <w:rFonts w:ascii="Courier New" w:hAnsi="Courier New" w:cs="Courier New" w:hint="default"/>
      </w:rPr>
    </w:lvl>
    <w:lvl w:ilvl="2" w:tplc="5FD60670" w:tentative="1">
      <w:start w:val="1"/>
      <w:numFmt w:val="bullet"/>
      <w:lvlText w:val=""/>
      <w:lvlJc w:val="left"/>
      <w:pPr>
        <w:tabs>
          <w:tab w:val="num" w:pos="2160"/>
        </w:tabs>
        <w:ind w:left="2160" w:hanging="360"/>
      </w:pPr>
      <w:rPr>
        <w:rFonts w:ascii="Wingdings" w:hAnsi="Wingdings" w:hint="default"/>
      </w:rPr>
    </w:lvl>
    <w:lvl w:ilvl="3" w:tplc="40B0F490" w:tentative="1">
      <w:start w:val="1"/>
      <w:numFmt w:val="bullet"/>
      <w:lvlText w:val=""/>
      <w:lvlJc w:val="left"/>
      <w:pPr>
        <w:tabs>
          <w:tab w:val="num" w:pos="2880"/>
        </w:tabs>
        <w:ind w:left="2880" w:hanging="360"/>
      </w:pPr>
      <w:rPr>
        <w:rFonts w:ascii="Symbol" w:hAnsi="Symbol" w:hint="default"/>
      </w:rPr>
    </w:lvl>
    <w:lvl w:ilvl="4" w:tplc="C032D604" w:tentative="1">
      <w:start w:val="1"/>
      <w:numFmt w:val="bullet"/>
      <w:lvlText w:val="o"/>
      <w:lvlJc w:val="left"/>
      <w:pPr>
        <w:tabs>
          <w:tab w:val="num" w:pos="3600"/>
        </w:tabs>
        <w:ind w:left="3600" w:hanging="360"/>
      </w:pPr>
      <w:rPr>
        <w:rFonts w:ascii="Courier New" w:hAnsi="Courier New" w:cs="Courier New" w:hint="default"/>
      </w:rPr>
    </w:lvl>
    <w:lvl w:ilvl="5" w:tplc="F2DA25E0" w:tentative="1">
      <w:start w:val="1"/>
      <w:numFmt w:val="bullet"/>
      <w:lvlText w:val=""/>
      <w:lvlJc w:val="left"/>
      <w:pPr>
        <w:tabs>
          <w:tab w:val="num" w:pos="4320"/>
        </w:tabs>
        <w:ind w:left="4320" w:hanging="360"/>
      </w:pPr>
      <w:rPr>
        <w:rFonts w:ascii="Wingdings" w:hAnsi="Wingdings" w:hint="default"/>
      </w:rPr>
    </w:lvl>
    <w:lvl w:ilvl="6" w:tplc="5AA84758" w:tentative="1">
      <w:start w:val="1"/>
      <w:numFmt w:val="bullet"/>
      <w:lvlText w:val=""/>
      <w:lvlJc w:val="left"/>
      <w:pPr>
        <w:tabs>
          <w:tab w:val="num" w:pos="5040"/>
        </w:tabs>
        <w:ind w:left="5040" w:hanging="360"/>
      </w:pPr>
      <w:rPr>
        <w:rFonts w:ascii="Symbol" w:hAnsi="Symbol" w:hint="default"/>
      </w:rPr>
    </w:lvl>
    <w:lvl w:ilvl="7" w:tplc="6AE65354" w:tentative="1">
      <w:start w:val="1"/>
      <w:numFmt w:val="bullet"/>
      <w:lvlText w:val="o"/>
      <w:lvlJc w:val="left"/>
      <w:pPr>
        <w:tabs>
          <w:tab w:val="num" w:pos="5760"/>
        </w:tabs>
        <w:ind w:left="5760" w:hanging="360"/>
      </w:pPr>
      <w:rPr>
        <w:rFonts w:ascii="Courier New" w:hAnsi="Courier New" w:cs="Courier New" w:hint="default"/>
      </w:rPr>
    </w:lvl>
    <w:lvl w:ilvl="8" w:tplc="52FA994A" w:tentative="1">
      <w:start w:val="1"/>
      <w:numFmt w:val="bullet"/>
      <w:lvlText w:val=""/>
      <w:lvlJc w:val="left"/>
      <w:pPr>
        <w:tabs>
          <w:tab w:val="num" w:pos="6480"/>
        </w:tabs>
        <w:ind w:left="6480" w:hanging="360"/>
      </w:pPr>
      <w:rPr>
        <w:rFonts w:ascii="Wingdings" w:hAnsi="Wingdings" w:hint="default"/>
      </w:rPr>
    </w:lvl>
  </w:abstractNum>
  <w:abstractNum w:abstractNumId="62">
    <w:nsid w:val="24A760C4"/>
    <w:multiLevelType w:val="hybridMultilevel"/>
    <w:tmpl w:val="2E32897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4F62B1D"/>
    <w:multiLevelType w:val="hybridMultilevel"/>
    <w:tmpl w:val="2C22603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25311113"/>
    <w:multiLevelType w:val="hybridMultilevel"/>
    <w:tmpl w:val="7C8C68C2"/>
    <w:lvl w:ilvl="0" w:tplc="F5C40D8C">
      <w:start w:val="1"/>
      <w:numFmt w:val="bullet"/>
      <w:lvlText w:val="٧"/>
      <w:lvlJc w:val="left"/>
      <w:pPr>
        <w:ind w:left="1230" w:hanging="360"/>
      </w:pPr>
      <w:rPr>
        <w:rFonts w:ascii="Times New Roman" w:hAnsi="Times New Roman" w:cs="Times New Roman"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5">
    <w:nsid w:val="25FD14EA"/>
    <w:multiLevelType w:val="hybridMultilevel"/>
    <w:tmpl w:val="F9EC6860"/>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6">
    <w:nsid w:val="262338F4"/>
    <w:multiLevelType w:val="hybridMultilevel"/>
    <w:tmpl w:val="57DE3FC8"/>
    <w:lvl w:ilvl="0" w:tplc="F5C40D8C">
      <w:start w:val="1"/>
      <w:numFmt w:val="bullet"/>
      <w:lvlText w:val="٧"/>
      <w:lvlJc w:val="left"/>
      <w:pPr>
        <w:ind w:left="360" w:hanging="360"/>
      </w:pPr>
      <w:rPr>
        <w:rFonts w:ascii="Times New Roman" w:hAnsi="Times New Roman" w:cs="Times New Roman" w:hint="default"/>
        <w:color w:val="auto"/>
      </w:rPr>
    </w:lvl>
    <w:lvl w:ilvl="1" w:tplc="F5C40D8C">
      <w:start w:val="1"/>
      <w:numFmt w:val="bullet"/>
      <w:lvlText w:val="٧"/>
      <w:lvlJc w:val="left"/>
      <w:pPr>
        <w:ind w:left="1512" w:hanging="792"/>
      </w:pPr>
      <w:rPr>
        <w:rFonts w:ascii="Times New Roman" w:hAnsi="Times New Roman" w:cs="Times New Roman" w:hint="default"/>
        <w:color w:val="auto"/>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27634DE0"/>
    <w:multiLevelType w:val="hybridMultilevel"/>
    <w:tmpl w:val="8D1CF8F6"/>
    <w:lvl w:ilvl="0" w:tplc="93EE9C38">
      <w:start w:val="1"/>
      <w:numFmt w:val="bullet"/>
      <w:lvlText w:val="٧"/>
      <w:lvlJc w:val="left"/>
      <w:pPr>
        <w:tabs>
          <w:tab w:val="num" w:pos="0"/>
        </w:tabs>
        <w:ind w:left="363" w:hanging="363"/>
      </w:pPr>
      <w:rPr>
        <w:rFonts w:ascii="Times New Roman" w:hAnsi="Times New Roman" w:cs="Times New Roman" w:hint="default"/>
        <w:color w:val="auto"/>
      </w:rPr>
    </w:lvl>
    <w:lvl w:ilvl="1" w:tplc="BCB4C3C6">
      <w:start w:val="1"/>
      <w:numFmt w:val="bullet"/>
      <w:lvlText w:val="o"/>
      <w:lvlJc w:val="left"/>
      <w:pPr>
        <w:tabs>
          <w:tab w:val="num" w:pos="1440"/>
        </w:tabs>
        <w:ind w:left="1440" w:hanging="360"/>
      </w:pPr>
      <w:rPr>
        <w:rFonts w:ascii="Courier New" w:hAnsi="Courier New" w:cs="Courier New" w:hint="default"/>
      </w:rPr>
    </w:lvl>
    <w:lvl w:ilvl="2" w:tplc="3372FEA6" w:tentative="1">
      <w:start w:val="1"/>
      <w:numFmt w:val="bullet"/>
      <w:lvlText w:val=""/>
      <w:lvlJc w:val="left"/>
      <w:pPr>
        <w:tabs>
          <w:tab w:val="num" w:pos="2160"/>
        </w:tabs>
        <w:ind w:left="2160" w:hanging="360"/>
      </w:pPr>
      <w:rPr>
        <w:rFonts w:ascii="Wingdings" w:hAnsi="Wingdings" w:hint="default"/>
      </w:rPr>
    </w:lvl>
    <w:lvl w:ilvl="3" w:tplc="E29AEFC6" w:tentative="1">
      <w:start w:val="1"/>
      <w:numFmt w:val="bullet"/>
      <w:lvlText w:val=""/>
      <w:lvlJc w:val="left"/>
      <w:pPr>
        <w:tabs>
          <w:tab w:val="num" w:pos="2880"/>
        </w:tabs>
        <w:ind w:left="2880" w:hanging="360"/>
      </w:pPr>
      <w:rPr>
        <w:rFonts w:ascii="Symbol" w:hAnsi="Symbol" w:hint="default"/>
      </w:rPr>
    </w:lvl>
    <w:lvl w:ilvl="4" w:tplc="2BD0282A" w:tentative="1">
      <w:start w:val="1"/>
      <w:numFmt w:val="bullet"/>
      <w:lvlText w:val="o"/>
      <w:lvlJc w:val="left"/>
      <w:pPr>
        <w:tabs>
          <w:tab w:val="num" w:pos="3600"/>
        </w:tabs>
        <w:ind w:left="3600" w:hanging="360"/>
      </w:pPr>
      <w:rPr>
        <w:rFonts w:ascii="Courier New" w:hAnsi="Courier New" w:cs="Courier New" w:hint="default"/>
      </w:rPr>
    </w:lvl>
    <w:lvl w:ilvl="5" w:tplc="1812D278" w:tentative="1">
      <w:start w:val="1"/>
      <w:numFmt w:val="bullet"/>
      <w:lvlText w:val=""/>
      <w:lvlJc w:val="left"/>
      <w:pPr>
        <w:tabs>
          <w:tab w:val="num" w:pos="4320"/>
        </w:tabs>
        <w:ind w:left="4320" w:hanging="360"/>
      </w:pPr>
      <w:rPr>
        <w:rFonts w:ascii="Wingdings" w:hAnsi="Wingdings" w:hint="default"/>
      </w:rPr>
    </w:lvl>
    <w:lvl w:ilvl="6" w:tplc="CD9A1922" w:tentative="1">
      <w:start w:val="1"/>
      <w:numFmt w:val="bullet"/>
      <w:lvlText w:val=""/>
      <w:lvlJc w:val="left"/>
      <w:pPr>
        <w:tabs>
          <w:tab w:val="num" w:pos="5040"/>
        </w:tabs>
        <w:ind w:left="5040" w:hanging="360"/>
      </w:pPr>
      <w:rPr>
        <w:rFonts w:ascii="Symbol" w:hAnsi="Symbol" w:hint="default"/>
      </w:rPr>
    </w:lvl>
    <w:lvl w:ilvl="7" w:tplc="9A6814E6" w:tentative="1">
      <w:start w:val="1"/>
      <w:numFmt w:val="bullet"/>
      <w:lvlText w:val="o"/>
      <w:lvlJc w:val="left"/>
      <w:pPr>
        <w:tabs>
          <w:tab w:val="num" w:pos="5760"/>
        </w:tabs>
        <w:ind w:left="5760" w:hanging="360"/>
      </w:pPr>
      <w:rPr>
        <w:rFonts w:ascii="Courier New" w:hAnsi="Courier New" w:cs="Courier New" w:hint="default"/>
      </w:rPr>
    </w:lvl>
    <w:lvl w:ilvl="8" w:tplc="FB92B982" w:tentative="1">
      <w:start w:val="1"/>
      <w:numFmt w:val="bullet"/>
      <w:lvlText w:val=""/>
      <w:lvlJc w:val="left"/>
      <w:pPr>
        <w:tabs>
          <w:tab w:val="num" w:pos="6480"/>
        </w:tabs>
        <w:ind w:left="6480" w:hanging="360"/>
      </w:pPr>
      <w:rPr>
        <w:rFonts w:ascii="Wingdings" w:hAnsi="Wingdings" w:hint="default"/>
      </w:rPr>
    </w:lvl>
  </w:abstractNum>
  <w:abstractNum w:abstractNumId="68">
    <w:nsid w:val="277F5EDC"/>
    <w:multiLevelType w:val="hybridMultilevel"/>
    <w:tmpl w:val="970058A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7B211EC"/>
    <w:multiLevelType w:val="hybridMultilevel"/>
    <w:tmpl w:val="593A585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0">
    <w:nsid w:val="2810159C"/>
    <w:multiLevelType w:val="hybridMultilevel"/>
    <w:tmpl w:val="799EFE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988702B"/>
    <w:multiLevelType w:val="hybridMultilevel"/>
    <w:tmpl w:val="DB388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nsid w:val="29A83B5E"/>
    <w:multiLevelType w:val="hybridMultilevel"/>
    <w:tmpl w:val="31ACE5F8"/>
    <w:lvl w:ilvl="0" w:tplc="423A1F2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A6D5813"/>
    <w:multiLevelType w:val="hybridMultilevel"/>
    <w:tmpl w:val="42E6035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2B0B76FB"/>
    <w:multiLevelType w:val="hybridMultilevel"/>
    <w:tmpl w:val="903614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2BE05A8B"/>
    <w:multiLevelType w:val="hybridMultilevel"/>
    <w:tmpl w:val="83C0BD8A"/>
    <w:lvl w:ilvl="0" w:tplc="F5C40D8C">
      <w:start w:val="1"/>
      <w:numFmt w:val="bullet"/>
      <w:lvlText w:val="٧"/>
      <w:lvlJc w:val="left"/>
      <w:pPr>
        <w:ind w:left="814" w:hanging="360"/>
      </w:pPr>
      <w:rPr>
        <w:rFonts w:ascii="Times New Roman" w:hAnsi="Times New Roman" w:cs="Times New Roman" w:hint="default"/>
        <w:color w:val="auto"/>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76">
    <w:nsid w:val="2C09113C"/>
    <w:multiLevelType w:val="hybridMultilevel"/>
    <w:tmpl w:val="B00670B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D74641A"/>
    <w:multiLevelType w:val="hybridMultilevel"/>
    <w:tmpl w:val="EB781E78"/>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D7A5AC8"/>
    <w:multiLevelType w:val="hybridMultilevel"/>
    <w:tmpl w:val="D402DBB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DD45B50"/>
    <w:multiLevelType w:val="hybridMultilevel"/>
    <w:tmpl w:val="B5889AB6"/>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300727DE"/>
    <w:multiLevelType w:val="hybridMultilevel"/>
    <w:tmpl w:val="7854A8F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300E36B0"/>
    <w:multiLevelType w:val="hybridMultilevel"/>
    <w:tmpl w:val="648E25F0"/>
    <w:lvl w:ilvl="0" w:tplc="04190001">
      <w:start w:val="1"/>
      <w:numFmt w:val="bullet"/>
      <w:lvlText w:val=""/>
      <w:lvlJc w:val="left"/>
      <w:pPr>
        <w:ind w:left="1464" w:hanging="360"/>
      </w:pPr>
      <w:rPr>
        <w:rFonts w:ascii="Symbol" w:hAnsi="Symbo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82">
    <w:nsid w:val="302955D3"/>
    <w:multiLevelType w:val="hybridMultilevel"/>
    <w:tmpl w:val="8684F3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306E35F2"/>
    <w:multiLevelType w:val="hybridMultilevel"/>
    <w:tmpl w:val="87A0A2F0"/>
    <w:lvl w:ilvl="0" w:tplc="1300545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4">
    <w:nsid w:val="30903387"/>
    <w:multiLevelType w:val="hybridMultilevel"/>
    <w:tmpl w:val="F7ECDF88"/>
    <w:lvl w:ilvl="0" w:tplc="F5C40D8C">
      <w:start w:val="1"/>
      <w:numFmt w:val="bullet"/>
      <w:lvlText w:val="٧"/>
      <w:lvlJc w:val="left"/>
      <w:pPr>
        <w:ind w:left="0" w:hanging="360"/>
      </w:pPr>
      <w:rPr>
        <w:rFonts w:ascii="Times New Roman" w:hAnsi="Times New Roman" w:cs="Times New Roman" w:hint="default"/>
        <w:color w:val="auto"/>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5">
    <w:nsid w:val="310C52F7"/>
    <w:multiLevelType w:val="hybridMultilevel"/>
    <w:tmpl w:val="706EB2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3121777B"/>
    <w:multiLevelType w:val="hybridMultilevel"/>
    <w:tmpl w:val="F4701FD2"/>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7">
    <w:nsid w:val="31D162A7"/>
    <w:multiLevelType w:val="hybridMultilevel"/>
    <w:tmpl w:val="BE9A9AAA"/>
    <w:lvl w:ilvl="0" w:tplc="5090F67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nsid w:val="32C0220C"/>
    <w:multiLevelType w:val="hybridMultilevel"/>
    <w:tmpl w:val="84006856"/>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31C748D"/>
    <w:multiLevelType w:val="hybridMultilevel"/>
    <w:tmpl w:val="34E6A76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33784738"/>
    <w:multiLevelType w:val="hybridMultilevel"/>
    <w:tmpl w:val="CF1AC42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339A6263"/>
    <w:multiLevelType w:val="hybridMultilevel"/>
    <w:tmpl w:val="435EC932"/>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33EC1942"/>
    <w:multiLevelType w:val="hybridMultilevel"/>
    <w:tmpl w:val="3D42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343C1978"/>
    <w:multiLevelType w:val="hybridMultilevel"/>
    <w:tmpl w:val="99F4B1B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35B63B67"/>
    <w:multiLevelType w:val="hybridMultilevel"/>
    <w:tmpl w:val="86BC458A"/>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35D7495D"/>
    <w:multiLevelType w:val="hybridMultilevel"/>
    <w:tmpl w:val="4920BB28"/>
    <w:lvl w:ilvl="0" w:tplc="CF52F5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36051ADA"/>
    <w:multiLevelType w:val="hybridMultilevel"/>
    <w:tmpl w:val="84DEBB1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36230F44"/>
    <w:multiLevelType w:val="hybridMultilevel"/>
    <w:tmpl w:val="98B260D6"/>
    <w:lvl w:ilvl="0" w:tplc="2B98C7E0">
      <w:start w:val="1"/>
      <w:numFmt w:val="bullet"/>
      <w:lvlText w:val="٧"/>
      <w:lvlJc w:val="left"/>
      <w:pPr>
        <w:tabs>
          <w:tab w:val="num" w:pos="360"/>
        </w:tabs>
        <w:ind w:left="360" w:hanging="360"/>
      </w:pPr>
      <w:rPr>
        <w:rFonts w:ascii="Times New Roman" w:hAnsi="Times New Roman" w:cs="Times New Roman" w:hint="default"/>
        <w:color w:val="auto"/>
      </w:rPr>
    </w:lvl>
    <w:lvl w:ilvl="1" w:tplc="70946FB2" w:tentative="1">
      <w:start w:val="1"/>
      <w:numFmt w:val="bullet"/>
      <w:lvlText w:val="o"/>
      <w:lvlJc w:val="left"/>
      <w:pPr>
        <w:tabs>
          <w:tab w:val="num" w:pos="1440"/>
        </w:tabs>
        <w:ind w:left="1440" w:hanging="360"/>
      </w:pPr>
      <w:rPr>
        <w:rFonts w:ascii="Courier New" w:hAnsi="Courier New" w:cs="Courier New" w:hint="default"/>
      </w:rPr>
    </w:lvl>
    <w:lvl w:ilvl="2" w:tplc="908E21CE" w:tentative="1">
      <w:start w:val="1"/>
      <w:numFmt w:val="bullet"/>
      <w:lvlText w:val=""/>
      <w:lvlJc w:val="left"/>
      <w:pPr>
        <w:tabs>
          <w:tab w:val="num" w:pos="2160"/>
        </w:tabs>
        <w:ind w:left="2160" w:hanging="360"/>
      </w:pPr>
      <w:rPr>
        <w:rFonts w:ascii="Wingdings" w:hAnsi="Wingdings" w:hint="default"/>
      </w:rPr>
    </w:lvl>
    <w:lvl w:ilvl="3" w:tplc="593496AA" w:tentative="1">
      <w:start w:val="1"/>
      <w:numFmt w:val="bullet"/>
      <w:lvlText w:val=""/>
      <w:lvlJc w:val="left"/>
      <w:pPr>
        <w:tabs>
          <w:tab w:val="num" w:pos="2880"/>
        </w:tabs>
        <w:ind w:left="2880" w:hanging="360"/>
      </w:pPr>
      <w:rPr>
        <w:rFonts w:ascii="Symbol" w:hAnsi="Symbol" w:hint="default"/>
      </w:rPr>
    </w:lvl>
    <w:lvl w:ilvl="4" w:tplc="97A04A14" w:tentative="1">
      <w:start w:val="1"/>
      <w:numFmt w:val="bullet"/>
      <w:lvlText w:val="o"/>
      <w:lvlJc w:val="left"/>
      <w:pPr>
        <w:tabs>
          <w:tab w:val="num" w:pos="3600"/>
        </w:tabs>
        <w:ind w:left="3600" w:hanging="360"/>
      </w:pPr>
      <w:rPr>
        <w:rFonts w:ascii="Courier New" w:hAnsi="Courier New" w:cs="Courier New" w:hint="default"/>
      </w:rPr>
    </w:lvl>
    <w:lvl w:ilvl="5" w:tplc="7174F802" w:tentative="1">
      <w:start w:val="1"/>
      <w:numFmt w:val="bullet"/>
      <w:lvlText w:val=""/>
      <w:lvlJc w:val="left"/>
      <w:pPr>
        <w:tabs>
          <w:tab w:val="num" w:pos="4320"/>
        </w:tabs>
        <w:ind w:left="4320" w:hanging="360"/>
      </w:pPr>
      <w:rPr>
        <w:rFonts w:ascii="Wingdings" w:hAnsi="Wingdings" w:hint="default"/>
      </w:rPr>
    </w:lvl>
    <w:lvl w:ilvl="6" w:tplc="11A8BFB8" w:tentative="1">
      <w:start w:val="1"/>
      <w:numFmt w:val="bullet"/>
      <w:lvlText w:val=""/>
      <w:lvlJc w:val="left"/>
      <w:pPr>
        <w:tabs>
          <w:tab w:val="num" w:pos="5040"/>
        </w:tabs>
        <w:ind w:left="5040" w:hanging="360"/>
      </w:pPr>
      <w:rPr>
        <w:rFonts w:ascii="Symbol" w:hAnsi="Symbol" w:hint="default"/>
      </w:rPr>
    </w:lvl>
    <w:lvl w:ilvl="7" w:tplc="84762C24" w:tentative="1">
      <w:start w:val="1"/>
      <w:numFmt w:val="bullet"/>
      <w:lvlText w:val="o"/>
      <w:lvlJc w:val="left"/>
      <w:pPr>
        <w:tabs>
          <w:tab w:val="num" w:pos="5760"/>
        </w:tabs>
        <w:ind w:left="5760" w:hanging="360"/>
      </w:pPr>
      <w:rPr>
        <w:rFonts w:ascii="Courier New" w:hAnsi="Courier New" w:cs="Courier New" w:hint="default"/>
      </w:rPr>
    </w:lvl>
    <w:lvl w:ilvl="8" w:tplc="B1408066" w:tentative="1">
      <w:start w:val="1"/>
      <w:numFmt w:val="bullet"/>
      <w:lvlText w:val=""/>
      <w:lvlJc w:val="left"/>
      <w:pPr>
        <w:tabs>
          <w:tab w:val="num" w:pos="6480"/>
        </w:tabs>
        <w:ind w:left="6480" w:hanging="360"/>
      </w:pPr>
      <w:rPr>
        <w:rFonts w:ascii="Wingdings" w:hAnsi="Wingdings" w:hint="default"/>
      </w:rPr>
    </w:lvl>
  </w:abstractNum>
  <w:abstractNum w:abstractNumId="98">
    <w:nsid w:val="366E485C"/>
    <w:multiLevelType w:val="hybridMultilevel"/>
    <w:tmpl w:val="519412C4"/>
    <w:lvl w:ilvl="0" w:tplc="639CAED2">
      <w:start w:val="1"/>
      <w:numFmt w:val="bullet"/>
      <w:lvlText w:val=""/>
      <w:lvlJc w:val="left"/>
      <w:pPr>
        <w:tabs>
          <w:tab w:val="num" w:pos="720"/>
        </w:tabs>
        <w:ind w:left="720" w:hanging="360"/>
      </w:pPr>
      <w:rPr>
        <w:rFonts w:ascii="Wingdings" w:hAnsi="Wingdings" w:hint="default"/>
      </w:rPr>
    </w:lvl>
    <w:lvl w:ilvl="1" w:tplc="1D5801FA" w:tentative="1">
      <w:start w:val="1"/>
      <w:numFmt w:val="bullet"/>
      <w:lvlText w:val=""/>
      <w:lvlJc w:val="left"/>
      <w:pPr>
        <w:tabs>
          <w:tab w:val="num" w:pos="1440"/>
        </w:tabs>
        <w:ind w:left="1440" w:hanging="360"/>
      </w:pPr>
      <w:rPr>
        <w:rFonts w:ascii="Wingdings" w:hAnsi="Wingdings" w:hint="default"/>
      </w:rPr>
    </w:lvl>
    <w:lvl w:ilvl="2" w:tplc="3E362C2A" w:tentative="1">
      <w:start w:val="1"/>
      <w:numFmt w:val="bullet"/>
      <w:lvlText w:val=""/>
      <w:lvlJc w:val="left"/>
      <w:pPr>
        <w:tabs>
          <w:tab w:val="num" w:pos="2160"/>
        </w:tabs>
        <w:ind w:left="2160" w:hanging="360"/>
      </w:pPr>
      <w:rPr>
        <w:rFonts w:ascii="Wingdings" w:hAnsi="Wingdings" w:hint="default"/>
      </w:rPr>
    </w:lvl>
    <w:lvl w:ilvl="3" w:tplc="9356F6E4" w:tentative="1">
      <w:start w:val="1"/>
      <w:numFmt w:val="bullet"/>
      <w:lvlText w:val=""/>
      <w:lvlJc w:val="left"/>
      <w:pPr>
        <w:tabs>
          <w:tab w:val="num" w:pos="2880"/>
        </w:tabs>
        <w:ind w:left="2880" w:hanging="360"/>
      </w:pPr>
      <w:rPr>
        <w:rFonts w:ascii="Wingdings" w:hAnsi="Wingdings" w:hint="default"/>
      </w:rPr>
    </w:lvl>
    <w:lvl w:ilvl="4" w:tplc="3496D9AC" w:tentative="1">
      <w:start w:val="1"/>
      <w:numFmt w:val="bullet"/>
      <w:lvlText w:val=""/>
      <w:lvlJc w:val="left"/>
      <w:pPr>
        <w:tabs>
          <w:tab w:val="num" w:pos="3600"/>
        </w:tabs>
        <w:ind w:left="3600" w:hanging="360"/>
      </w:pPr>
      <w:rPr>
        <w:rFonts w:ascii="Wingdings" w:hAnsi="Wingdings" w:hint="default"/>
      </w:rPr>
    </w:lvl>
    <w:lvl w:ilvl="5" w:tplc="2D42B072" w:tentative="1">
      <w:start w:val="1"/>
      <w:numFmt w:val="bullet"/>
      <w:lvlText w:val=""/>
      <w:lvlJc w:val="left"/>
      <w:pPr>
        <w:tabs>
          <w:tab w:val="num" w:pos="4320"/>
        </w:tabs>
        <w:ind w:left="4320" w:hanging="360"/>
      </w:pPr>
      <w:rPr>
        <w:rFonts w:ascii="Wingdings" w:hAnsi="Wingdings" w:hint="default"/>
      </w:rPr>
    </w:lvl>
    <w:lvl w:ilvl="6" w:tplc="B0CC1A82" w:tentative="1">
      <w:start w:val="1"/>
      <w:numFmt w:val="bullet"/>
      <w:lvlText w:val=""/>
      <w:lvlJc w:val="left"/>
      <w:pPr>
        <w:tabs>
          <w:tab w:val="num" w:pos="5040"/>
        </w:tabs>
        <w:ind w:left="5040" w:hanging="360"/>
      </w:pPr>
      <w:rPr>
        <w:rFonts w:ascii="Wingdings" w:hAnsi="Wingdings" w:hint="default"/>
      </w:rPr>
    </w:lvl>
    <w:lvl w:ilvl="7" w:tplc="40DA7F50" w:tentative="1">
      <w:start w:val="1"/>
      <w:numFmt w:val="bullet"/>
      <w:lvlText w:val=""/>
      <w:lvlJc w:val="left"/>
      <w:pPr>
        <w:tabs>
          <w:tab w:val="num" w:pos="5760"/>
        </w:tabs>
        <w:ind w:left="5760" w:hanging="360"/>
      </w:pPr>
      <w:rPr>
        <w:rFonts w:ascii="Wingdings" w:hAnsi="Wingdings" w:hint="default"/>
      </w:rPr>
    </w:lvl>
    <w:lvl w:ilvl="8" w:tplc="BCB28930" w:tentative="1">
      <w:start w:val="1"/>
      <w:numFmt w:val="bullet"/>
      <w:lvlText w:val=""/>
      <w:lvlJc w:val="left"/>
      <w:pPr>
        <w:tabs>
          <w:tab w:val="num" w:pos="6480"/>
        </w:tabs>
        <w:ind w:left="6480" w:hanging="360"/>
      </w:pPr>
      <w:rPr>
        <w:rFonts w:ascii="Wingdings" w:hAnsi="Wingdings" w:hint="default"/>
      </w:rPr>
    </w:lvl>
  </w:abstractNum>
  <w:abstractNum w:abstractNumId="99">
    <w:nsid w:val="37155ADE"/>
    <w:multiLevelType w:val="hybridMultilevel"/>
    <w:tmpl w:val="D108D2C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C84522"/>
    <w:multiLevelType w:val="hybridMultilevel"/>
    <w:tmpl w:val="559EEE9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380026D3"/>
    <w:multiLevelType w:val="hybridMultilevel"/>
    <w:tmpl w:val="4DB0D1C4"/>
    <w:lvl w:ilvl="0" w:tplc="54CC93BC">
      <w:start w:val="1"/>
      <w:numFmt w:val="bullet"/>
      <w:lvlText w:val="٧"/>
      <w:lvlJc w:val="left"/>
      <w:pPr>
        <w:tabs>
          <w:tab w:val="num" w:pos="-1069"/>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382A61E2"/>
    <w:multiLevelType w:val="hybridMultilevel"/>
    <w:tmpl w:val="D49271A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03">
    <w:nsid w:val="385969F3"/>
    <w:multiLevelType w:val="hybridMultilevel"/>
    <w:tmpl w:val="CC0462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38B64F3E"/>
    <w:multiLevelType w:val="hybridMultilevel"/>
    <w:tmpl w:val="6DDE5898"/>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38BD6BCA"/>
    <w:multiLevelType w:val="hybridMultilevel"/>
    <w:tmpl w:val="EC5896E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3949661A"/>
    <w:multiLevelType w:val="hybridMultilevel"/>
    <w:tmpl w:val="976EEC9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3A115ACF"/>
    <w:multiLevelType w:val="hybridMultilevel"/>
    <w:tmpl w:val="07E09EDA"/>
    <w:lvl w:ilvl="0" w:tplc="2E1081F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8">
    <w:nsid w:val="3ADE1E6F"/>
    <w:multiLevelType w:val="hybridMultilevel"/>
    <w:tmpl w:val="5FD626EA"/>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3B5E441D"/>
    <w:multiLevelType w:val="hybridMultilevel"/>
    <w:tmpl w:val="3ECC8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CB06231"/>
    <w:multiLevelType w:val="hybridMultilevel"/>
    <w:tmpl w:val="82CA0F0C"/>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CD33D20"/>
    <w:multiLevelType w:val="hybridMultilevel"/>
    <w:tmpl w:val="79B0D0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3CD50744"/>
    <w:multiLevelType w:val="hybridMultilevel"/>
    <w:tmpl w:val="F3CC6CB8"/>
    <w:lvl w:ilvl="0" w:tplc="DD4E78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D540259"/>
    <w:multiLevelType w:val="hybridMultilevel"/>
    <w:tmpl w:val="107CA18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14">
    <w:nsid w:val="3FB70265"/>
    <w:multiLevelType w:val="hybridMultilevel"/>
    <w:tmpl w:val="FBE427B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0456241"/>
    <w:multiLevelType w:val="hybridMultilevel"/>
    <w:tmpl w:val="F24E4B9E"/>
    <w:lvl w:ilvl="0" w:tplc="E4EE216E">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6">
    <w:nsid w:val="40B763AF"/>
    <w:multiLevelType w:val="hybridMultilevel"/>
    <w:tmpl w:val="67F234F0"/>
    <w:lvl w:ilvl="0" w:tplc="F5C40D8C">
      <w:start w:val="1"/>
      <w:numFmt w:val="bullet"/>
      <w:lvlText w:val="٧"/>
      <w:lvlJc w:val="left"/>
      <w:pPr>
        <w:ind w:left="360" w:hanging="360"/>
      </w:pPr>
      <w:rPr>
        <w:rFonts w:ascii="Times New Roman" w:hAnsi="Times New Roman" w:cs="Times New Roman" w:hint="default"/>
        <w:color w:val="auto"/>
      </w:rPr>
    </w:lvl>
    <w:lvl w:ilvl="1" w:tplc="35043756">
      <w:start w:val="1"/>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2B9036E"/>
    <w:multiLevelType w:val="hybridMultilevel"/>
    <w:tmpl w:val="A800B380"/>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8">
    <w:nsid w:val="43B24FD7"/>
    <w:multiLevelType w:val="hybridMultilevel"/>
    <w:tmpl w:val="5058B688"/>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44C46135"/>
    <w:multiLevelType w:val="hybridMultilevel"/>
    <w:tmpl w:val="D59A2F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45285710"/>
    <w:multiLevelType w:val="hybridMultilevel"/>
    <w:tmpl w:val="6C92AAA0"/>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nsid w:val="479E2E00"/>
    <w:multiLevelType w:val="hybridMultilevel"/>
    <w:tmpl w:val="FA367D86"/>
    <w:lvl w:ilvl="0" w:tplc="F5C40D8C">
      <w:start w:val="1"/>
      <w:numFmt w:val="bullet"/>
      <w:lvlText w:val="٧"/>
      <w:lvlJc w:val="left"/>
      <w:pPr>
        <w:ind w:left="814" w:hanging="360"/>
      </w:pPr>
      <w:rPr>
        <w:rFonts w:ascii="Times New Roman" w:hAnsi="Times New Roman" w:cs="Times New Roman" w:hint="default"/>
        <w:color w:val="auto"/>
      </w:rPr>
    </w:lvl>
    <w:lvl w:ilvl="1" w:tplc="04190003">
      <w:start w:val="1"/>
      <w:numFmt w:val="bullet"/>
      <w:lvlText w:val="o"/>
      <w:lvlJc w:val="left"/>
      <w:pPr>
        <w:ind w:left="1534" w:hanging="360"/>
      </w:pPr>
      <w:rPr>
        <w:rFonts w:ascii="Courier New" w:hAnsi="Courier New" w:cs="Courier New" w:hint="default"/>
      </w:rPr>
    </w:lvl>
    <w:lvl w:ilvl="2" w:tplc="35043756">
      <w:start w:val="1"/>
      <w:numFmt w:val="bullet"/>
      <w:lvlText w:val="-"/>
      <w:lvlJc w:val="left"/>
      <w:pPr>
        <w:ind w:left="2254" w:hanging="360"/>
      </w:pPr>
      <w:rPr>
        <w:rFonts w:ascii="Times New Roman" w:eastAsia="Times New Roman" w:hAnsi="Times New Roman" w:cs="Times New Roman"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22">
    <w:nsid w:val="48536AD7"/>
    <w:multiLevelType w:val="hybridMultilevel"/>
    <w:tmpl w:val="E84E972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48AA6358"/>
    <w:multiLevelType w:val="hybridMultilevel"/>
    <w:tmpl w:val="DD6ABA7A"/>
    <w:lvl w:ilvl="0" w:tplc="04190011">
      <w:start w:val="1"/>
      <w:numFmt w:val="decimal"/>
      <w:lvlText w:val="%1)"/>
      <w:lvlJc w:val="left"/>
      <w:pPr>
        <w:tabs>
          <w:tab w:val="num" w:pos="360"/>
        </w:tabs>
        <w:ind w:left="360" w:hanging="360"/>
      </w:pPr>
    </w:lvl>
    <w:lvl w:ilvl="1" w:tplc="29B09298">
      <w:start w:val="1"/>
      <w:numFmt w:val="bullet"/>
      <w:lvlText w:val=""/>
      <w:lvlJc w:val="left"/>
      <w:pPr>
        <w:tabs>
          <w:tab w:val="num" w:pos="777"/>
        </w:tabs>
        <w:ind w:left="890" w:hanging="17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4">
    <w:nsid w:val="48DE4032"/>
    <w:multiLevelType w:val="hybridMultilevel"/>
    <w:tmpl w:val="DF1257B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49CE1F88"/>
    <w:multiLevelType w:val="hybridMultilevel"/>
    <w:tmpl w:val="CD5CD0B8"/>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AC525D9"/>
    <w:multiLevelType w:val="hybridMultilevel"/>
    <w:tmpl w:val="3918CD9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4AFB405F"/>
    <w:multiLevelType w:val="hybridMultilevel"/>
    <w:tmpl w:val="9A9003A8"/>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4C2F5CB6"/>
    <w:multiLevelType w:val="hybridMultilevel"/>
    <w:tmpl w:val="1CA433A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4C8A1C69"/>
    <w:multiLevelType w:val="hybridMultilevel"/>
    <w:tmpl w:val="2FFAE0F2"/>
    <w:lvl w:ilvl="0" w:tplc="95DA43A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0">
    <w:nsid w:val="4D8E1383"/>
    <w:multiLevelType w:val="hybridMultilevel"/>
    <w:tmpl w:val="91CA9936"/>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4DA57036"/>
    <w:multiLevelType w:val="hybridMultilevel"/>
    <w:tmpl w:val="1C740B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4E432F54"/>
    <w:multiLevelType w:val="hybridMultilevel"/>
    <w:tmpl w:val="AC640D3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33">
    <w:nsid w:val="4E47327B"/>
    <w:multiLevelType w:val="hybridMultilevel"/>
    <w:tmpl w:val="9670C41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4EE56EFE"/>
    <w:multiLevelType w:val="hybridMultilevel"/>
    <w:tmpl w:val="6AEC394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158"/>
        </w:tabs>
        <w:ind w:left="1158" w:hanging="360"/>
      </w:pPr>
      <w:rPr>
        <w:rFonts w:ascii="Courier New" w:hAnsi="Courier New" w:cs="Courier New" w:hint="default"/>
      </w:rPr>
    </w:lvl>
    <w:lvl w:ilvl="2" w:tplc="04190005">
      <w:start w:val="1"/>
      <w:numFmt w:val="bullet"/>
      <w:lvlText w:val=""/>
      <w:lvlJc w:val="left"/>
      <w:pPr>
        <w:tabs>
          <w:tab w:val="num" w:pos="1101"/>
        </w:tabs>
        <w:ind w:left="1101" w:hanging="360"/>
      </w:pPr>
      <w:rPr>
        <w:rFonts w:ascii="Wingdings" w:hAnsi="Wingdings" w:hint="default"/>
      </w:rPr>
    </w:lvl>
    <w:lvl w:ilvl="3" w:tplc="04190001">
      <w:start w:val="1"/>
      <w:numFmt w:val="bullet"/>
      <w:lvlText w:val="٧"/>
      <w:lvlJc w:val="left"/>
      <w:pPr>
        <w:tabs>
          <w:tab w:val="num" w:pos="2880"/>
        </w:tabs>
        <w:ind w:left="2880" w:hanging="360"/>
      </w:pPr>
      <w:rPr>
        <w:rFonts w:ascii="Times New Roman" w:hAnsi="Times New Roman" w:cs="Times New Roman"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4FAF2847"/>
    <w:multiLevelType w:val="hybridMultilevel"/>
    <w:tmpl w:val="BE9ABD8C"/>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502845B8"/>
    <w:multiLevelType w:val="hybridMultilevel"/>
    <w:tmpl w:val="175EF20A"/>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nsid w:val="511F4BC9"/>
    <w:multiLevelType w:val="hybridMultilevel"/>
    <w:tmpl w:val="3858F164"/>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51C4080C"/>
    <w:multiLevelType w:val="hybridMultilevel"/>
    <w:tmpl w:val="E1B4562C"/>
    <w:lvl w:ilvl="0" w:tplc="1B3089FA">
      <w:start w:val="1"/>
      <w:numFmt w:val="bullet"/>
      <w:lvlText w:val="٧"/>
      <w:lvlJc w:val="left"/>
      <w:pPr>
        <w:tabs>
          <w:tab w:val="num" w:pos="360"/>
        </w:tabs>
        <w:ind w:left="360" w:hanging="360"/>
      </w:pPr>
      <w:rPr>
        <w:rFonts w:ascii="Times New Roman" w:hAnsi="Times New Roman" w:cs="Times New Roman" w:hint="default"/>
        <w:color w:val="auto"/>
      </w:rPr>
    </w:lvl>
    <w:lvl w:ilvl="1" w:tplc="BECE717E" w:tentative="1">
      <w:start w:val="1"/>
      <w:numFmt w:val="bullet"/>
      <w:lvlText w:val="o"/>
      <w:lvlJc w:val="left"/>
      <w:pPr>
        <w:tabs>
          <w:tab w:val="num" w:pos="1440"/>
        </w:tabs>
        <w:ind w:left="1440" w:hanging="360"/>
      </w:pPr>
      <w:rPr>
        <w:rFonts w:ascii="Courier New" w:hAnsi="Courier New" w:cs="Courier New" w:hint="default"/>
      </w:rPr>
    </w:lvl>
    <w:lvl w:ilvl="2" w:tplc="7CC6378E" w:tentative="1">
      <w:start w:val="1"/>
      <w:numFmt w:val="bullet"/>
      <w:lvlText w:val=""/>
      <w:lvlJc w:val="left"/>
      <w:pPr>
        <w:tabs>
          <w:tab w:val="num" w:pos="2160"/>
        </w:tabs>
        <w:ind w:left="2160" w:hanging="360"/>
      </w:pPr>
      <w:rPr>
        <w:rFonts w:ascii="Wingdings" w:hAnsi="Wingdings" w:hint="default"/>
      </w:rPr>
    </w:lvl>
    <w:lvl w:ilvl="3" w:tplc="A1C69664" w:tentative="1">
      <w:start w:val="1"/>
      <w:numFmt w:val="bullet"/>
      <w:lvlText w:val=""/>
      <w:lvlJc w:val="left"/>
      <w:pPr>
        <w:tabs>
          <w:tab w:val="num" w:pos="2880"/>
        </w:tabs>
        <w:ind w:left="2880" w:hanging="360"/>
      </w:pPr>
      <w:rPr>
        <w:rFonts w:ascii="Symbol" w:hAnsi="Symbol" w:hint="default"/>
      </w:rPr>
    </w:lvl>
    <w:lvl w:ilvl="4" w:tplc="F240459A" w:tentative="1">
      <w:start w:val="1"/>
      <w:numFmt w:val="bullet"/>
      <w:lvlText w:val="o"/>
      <w:lvlJc w:val="left"/>
      <w:pPr>
        <w:tabs>
          <w:tab w:val="num" w:pos="3600"/>
        </w:tabs>
        <w:ind w:left="3600" w:hanging="360"/>
      </w:pPr>
      <w:rPr>
        <w:rFonts w:ascii="Courier New" w:hAnsi="Courier New" w:cs="Courier New" w:hint="default"/>
      </w:rPr>
    </w:lvl>
    <w:lvl w:ilvl="5" w:tplc="B3707EBE" w:tentative="1">
      <w:start w:val="1"/>
      <w:numFmt w:val="bullet"/>
      <w:lvlText w:val=""/>
      <w:lvlJc w:val="left"/>
      <w:pPr>
        <w:tabs>
          <w:tab w:val="num" w:pos="4320"/>
        </w:tabs>
        <w:ind w:left="4320" w:hanging="360"/>
      </w:pPr>
      <w:rPr>
        <w:rFonts w:ascii="Wingdings" w:hAnsi="Wingdings" w:hint="default"/>
      </w:rPr>
    </w:lvl>
    <w:lvl w:ilvl="6" w:tplc="C05E8D90" w:tentative="1">
      <w:start w:val="1"/>
      <w:numFmt w:val="bullet"/>
      <w:lvlText w:val=""/>
      <w:lvlJc w:val="left"/>
      <w:pPr>
        <w:tabs>
          <w:tab w:val="num" w:pos="5040"/>
        </w:tabs>
        <w:ind w:left="5040" w:hanging="360"/>
      </w:pPr>
      <w:rPr>
        <w:rFonts w:ascii="Symbol" w:hAnsi="Symbol" w:hint="default"/>
      </w:rPr>
    </w:lvl>
    <w:lvl w:ilvl="7" w:tplc="6E46EF4C" w:tentative="1">
      <w:start w:val="1"/>
      <w:numFmt w:val="bullet"/>
      <w:lvlText w:val="o"/>
      <w:lvlJc w:val="left"/>
      <w:pPr>
        <w:tabs>
          <w:tab w:val="num" w:pos="5760"/>
        </w:tabs>
        <w:ind w:left="5760" w:hanging="360"/>
      </w:pPr>
      <w:rPr>
        <w:rFonts w:ascii="Courier New" w:hAnsi="Courier New" w:cs="Courier New" w:hint="default"/>
      </w:rPr>
    </w:lvl>
    <w:lvl w:ilvl="8" w:tplc="D688B308" w:tentative="1">
      <w:start w:val="1"/>
      <w:numFmt w:val="bullet"/>
      <w:lvlText w:val=""/>
      <w:lvlJc w:val="left"/>
      <w:pPr>
        <w:tabs>
          <w:tab w:val="num" w:pos="6480"/>
        </w:tabs>
        <w:ind w:left="6480" w:hanging="360"/>
      </w:pPr>
      <w:rPr>
        <w:rFonts w:ascii="Wingdings" w:hAnsi="Wingdings" w:hint="default"/>
      </w:rPr>
    </w:lvl>
  </w:abstractNum>
  <w:abstractNum w:abstractNumId="139">
    <w:nsid w:val="52CE6453"/>
    <w:multiLevelType w:val="hybridMultilevel"/>
    <w:tmpl w:val="45542D36"/>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337285E"/>
    <w:multiLevelType w:val="hybridMultilevel"/>
    <w:tmpl w:val="D672683A"/>
    <w:lvl w:ilvl="0" w:tplc="D662292C">
      <w:start w:val="1"/>
      <w:numFmt w:val="bullet"/>
      <w:lvlText w:val="•"/>
      <w:lvlJc w:val="left"/>
      <w:pPr>
        <w:tabs>
          <w:tab w:val="num" w:pos="0"/>
        </w:tabs>
        <w:ind w:left="0" w:hanging="360"/>
      </w:pPr>
      <w:rPr>
        <w:rFonts w:ascii="Arial" w:hAnsi="Arial" w:hint="default"/>
      </w:rPr>
    </w:lvl>
    <w:lvl w:ilvl="1" w:tplc="E056CB1C">
      <w:start w:val="1"/>
      <w:numFmt w:val="bullet"/>
      <w:lvlText w:val="•"/>
      <w:lvlJc w:val="left"/>
      <w:pPr>
        <w:tabs>
          <w:tab w:val="num" w:pos="720"/>
        </w:tabs>
        <w:ind w:left="720" w:hanging="360"/>
      </w:pPr>
      <w:rPr>
        <w:rFonts w:ascii="Arial" w:hAnsi="Arial" w:hint="default"/>
      </w:rPr>
    </w:lvl>
    <w:lvl w:ilvl="2" w:tplc="8BA83F34">
      <w:start w:val="1"/>
      <w:numFmt w:val="bullet"/>
      <w:lvlText w:val="•"/>
      <w:lvlJc w:val="left"/>
      <w:pPr>
        <w:tabs>
          <w:tab w:val="num" w:pos="1440"/>
        </w:tabs>
        <w:ind w:left="1440" w:hanging="360"/>
      </w:pPr>
      <w:rPr>
        <w:rFonts w:ascii="Arial" w:hAnsi="Arial" w:hint="default"/>
      </w:rPr>
    </w:lvl>
    <w:lvl w:ilvl="3" w:tplc="407641C6">
      <w:start w:val="1"/>
      <w:numFmt w:val="bullet"/>
      <w:lvlText w:val="•"/>
      <w:lvlJc w:val="left"/>
      <w:pPr>
        <w:tabs>
          <w:tab w:val="num" w:pos="2160"/>
        </w:tabs>
        <w:ind w:left="2160" w:hanging="360"/>
      </w:pPr>
      <w:rPr>
        <w:rFonts w:ascii="Arial" w:hAnsi="Arial" w:hint="default"/>
      </w:rPr>
    </w:lvl>
    <w:lvl w:ilvl="4" w:tplc="BF0809A4" w:tentative="1">
      <w:start w:val="1"/>
      <w:numFmt w:val="bullet"/>
      <w:lvlText w:val="•"/>
      <w:lvlJc w:val="left"/>
      <w:pPr>
        <w:tabs>
          <w:tab w:val="num" w:pos="2880"/>
        </w:tabs>
        <w:ind w:left="2880" w:hanging="360"/>
      </w:pPr>
      <w:rPr>
        <w:rFonts w:ascii="Arial" w:hAnsi="Arial" w:hint="default"/>
      </w:rPr>
    </w:lvl>
    <w:lvl w:ilvl="5" w:tplc="2B468992" w:tentative="1">
      <w:start w:val="1"/>
      <w:numFmt w:val="bullet"/>
      <w:lvlText w:val="•"/>
      <w:lvlJc w:val="left"/>
      <w:pPr>
        <w:tabs>
          <w:tab w:val="num" w:pos="3600"/>
        </w:tabs>
        <w:ind w:left="3600" w:hanging="360"/>
      </w:pPr>
      <w:rPr>
        <w:rFonts w:ascii="Arial" w:hAnsi="Arial" w:hint="default"/>
      </w:rPr>
    </w:lvl>
    <w:lvl w:ilvl="6" w:tplc="4DD0BDE8" w:tentative="1">
      <w:start w:val="1"/>
      <w:numFmt w:val="bullet"/>
      <w:lvlText w:val="•"/>
      <w:lvlJc w:val="left"/>
      <w:pPr>
        <w:tabs>
          <w:tab w:val="num" w:pos="4320"/>
        </w:tabs>
        <w:ind w:left="4320" w:hanging="360"/>
      </w:pPr>
      <w:rPr>
        <w:rFonts w:ascii="Arial" w:hAnsi="Arial" w:hint="default"/>
      </w:rPr>
    </w:lvl>
    <w:lvl w:ilvl="7" w:tplc="FB7A4210" w:tentative="1">
      <w:start w:val="1"/>
      <w:numFmt w:val="bullet"/>
      <w:lvlText w:val="•"/>
      <w:lvlJc w:val="left"/>
      <w:pPr>
        <w:tabs>
          <w:tab w:val="num" w:pos="5040"/>
        </w:tabs>
        <w:ind w:left="5040" w:hanging="360"/>
      </w:pPr>
      <w:rPr>
        <w:rFonts w:ascii="Arial" w:hAnsi="Arial" w:hint="default"/>
      </w:rPr>
    </w:lvl>
    <w:lvl w:ilvl="8" w:tplc="CB4CA56E" w:tentative="1">
      <w:start w:val="1"/>
      <w:numFmt w:val="bullet"/>
      <w:lvlText w:val="•"/>
      <w:lvlJc w:val="left"/>
      <w:pPr>
        <w:tabs>
          <w:tab w:val="num" w:pos="5760"/>
        </w:tabs>
        <w:ind w:left="5760" w:hanging="360"/>
      </w:pPr>
      <w:rPr>
        <w:rFonts w:ascii="Arial" w:hAnsi="Arial" w:hint="default"/>
      </w:rPr>
    </w:lvl>
  </w:abstractNum>
  <w:abstractNum w:abstractNumId="141">
    <w:nsid w:val="53D14AAE"/>
    <w:multiLevelType w:val="hybridMultilevel"/>
    <w:tmpl w:val="86642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535193F"/>
    <w:multiLevelType w:val="hybridMultilevel"/>
    <w:tmpl w:val="5586910E"/>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3">
    <w:nsid w:val="554C7939"/>
    <w:multiLevelType w:val="hybridMultilevel"/>
    <w:tmpl w:val="8F9AAA3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5">
    <w:nsid w:val="56BD63C7"/>
    <w:multiLevelType w:val="hybridMultilevel"/>
    <w:tmpl w:val="1114B0E2"/>
    <w:lvl w:ilvl="0" w:tplc="D62834CE">
      <w:start w:val="1"/>
      <w:numFmt w:val="bullet"/>
      <w:lvlText w:val="٧"/>
      <w:lvlJc w:val="left"/>
      <w:pPr>
        <w:tabs>
          <w:tab w:val="num" w:pos="360"/>
        </w:tabs>
        <w:ind w:left="360" w:hanging="360"/>
      </w:pPr>
      <w:rPr>
        <w:rFonts w:ascii="Times New Roman" w:hAnsi="Times New Roman" w:cs="Times New Roman" w:hint="default"/>
        <w:color w:val="auto"/>
      </w:rPr>
    </w:lvl>
    <w:lvl w:ilvl="1" w:tplc="43B4E672" w:tentative="1">
      <w:start w:val="1"/>
      <w:numFmt w:val="bullet"/>
      <w:lvlText w:val="o"/>
      <w:lvlJc w:val="left"/>
      <w:pPr>
        <w:tabs>
          <w:tab w:val="num" w:pos="1440"/>
        </w:tabs>
        <w:ind w:left="1440" w:hanging="360"/>
      </w:pPr>
      <w:rPr>
        <w:rFonts w:ascii="Courier New" w:hAnsi="Courier New" w:cs="Courier New" w:hint="default"/>
      </w:rPr>
    </w:lvl>
    <w:lvl w:ilvl="2" w:tplc="5A54B1AE" w:tentative="1">
      <w:start w:val="1"/>
      <w:numFmt w:val="bullet"/>
      <w:lvlText w:val=""/>
      <w:lvlJc w:val="left"/>
      <w:pPr>
        <w:tabs>
          <w:tab w:val="num" w:pos="2160"/>
        </w:tabs>
        <w:ind w:left="2160" w:hanging="360"/>
      </w:pPr>
      <w:rPr>
        <w:rFonts w:ascii="Wingdings" w:hAnsi="Wingdings" w:hint="default"/>
      </w:rPr>
    </w:lvl>
    <w:lvl w:ilvl="3" w:tplc="E34EAC1A" w:tentative="1">
      <w:start w:val="1"/>
      <w:numFmt w:val="bullet"/>
      <w:lvlText w:val=""/>
      <w:lvlJc w:val="left"/>
      <w:pPr>
        <w:tabs>
          <w:tab w:val="num" w:pos="2880"/>
        </w:tabs>
        <w:ind w:left="2880" w:hanging="360"/>
      </w:pPr>
      <w:rPr>
        <w:rFonts w:ascii="Symbol" w:hAnsi="Symbol" w:hint="default"/>
      </w:rPr>
    </w:lvl>
    <w:lvl w:ilvl="4" w:tplc="E6E47796" w:tentative="1">
      <w:start w:val="1"/>
      <w:numFmt w:val="bullet"/>
      <w:lvlText w:val="o"/>
      <w:lvlJc w:val="left"/>
      <w:pPr>
        <w:tabs>
          <w:tab w:val="num" w:pos="3600"/>
        </w:tabs>
        <w:ind w:left="3600" w:hanging="360"/>
      </w:pPr>
      <w:rPr>
        <w:rFonts w:ascii="Courier New" w:hAnsi="Courier New" w:cs="Courier New" w:hint="default"/>
      </w:rPr>
    </w:lvl>
    <w:lvl w:ilvl="5" w:tplc="2B4AFAFA" w:tentative="1">
      <w:start w:val="1"/>
      <w:numFmt w:val="bullet"/>
      <w:lvlText w:val=""/>
      <w:lvlJc w:val="left"/>
      <w:pPr>
        <w:tabs>
          <w:tab w:val="num" w:pos="4320"/>
        </w:tabs>
        <w:ind w:left="4320" w:hanging="360"/>
      </w:pPr>
      <w:rPr>
        <w:rFonts w:ascii="Wingdings" w:hAnsi="Wingdings" w:hint="default"/>
      </w:rPr>
    </w:lvl>
    <w:lvl w:ilvl="6" w:tplc="DDB8588C" w:tentative="1">
      <w:start w:val="1"/>
      <w:numFmt w:val="bullet"/>
      <w:lvlText w:val=""/>
      <w:lvlJc w:val="left"/>
      <w:pPr>
        <w:tabs>
          <w:tab w:val="num" w:pos="5040"/>
        </w:tabs>
        <w:ind w:left="5040" w:hanging="360"/>
      </w:pPr>
      <w:rPr>
        <w:rFonts w:ascii="Symbol" w:hAnsi="Symbol" w:hint="default"/>
      </w:rPr>
    </w:lvl>
    <w:lvl w:ilvl="7" w:tplc="52FACB2C" w:tentative="1">
      <w:start w:val="1"/>
      <w:numFmt w:val="bullet"/>
      <w:lvlText w:val="o"/>
      <w:lvlJc w:val="left"/>
      <w:pPr>
        <w:tabs>
          <w:tab w:val="num" w:pos="5760"/>
        </w:tabs>
        <w:ind w:left="5760" w:hanging="360"/>
      </w:pPr>
      <w:rPr>
        <w:rFonts w:ascii="Courier New" w:hAnsi="Courier New" w:cs="Courier New" w:hint="default"/>
      </w:rPr>
    </w:lvl>
    <w:lvl w:ilvl="8" w:tplc="DEC48950" w:tentative="1">
      <w:start w:val="1"/>
      <w:numFmt w:val="bullet"/>
      <w:lvlText w:val=""/>
      <w:lvlJc w:val="left"/>
      <w:pPr>
        <w:tabs>
          <w:tab w:val="num" w:pos="6480"/>
        </w:tabs>
        <w:ind w:left="6480" w:hanging="360"/>
      </w:pPr>
      <w:rPr>
        <w:rFonts w:ascii="Wingdings" w:hAnsi="Wingdings" w:hint="default"/>
      </w:rPr>
    </w:lvl>
  </w:abstractNum>
  <w:abstractNum w:abstractNumId="146">
    <w:nsid w:val="571177B5"/>
    <w:multiLevelType w:val="hybridMultilevel"/>
    <w:tmpl w:val="AB9AE3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571E5F37"/>
    <w:multiLevelType w:val="hybridMultilevel"/>
    <w:tmpl w:val="FF2CD08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nsid w:val="572A34DF"/>
    <w:multiLevelType w:val="hybridMultilevel"/>
    <w:tmpl w:val="07E2E6F4"/>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7470709"/>
    <w:multiLevelType w:val="hybridMultilevel"/>
    <w:tmpl w:val="194CE63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0">
    <w:nsid w:val="575763D7"/>
    <w:multiLevelType w:val="hybridMultilevel"/>
    <w:tmpl w:val="136C98F2"/>
    <w:lvl w:ilvl="0" w:tplc="B7E2DE4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51">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57F17CCB"/>
    <w:multiLevelType w:val="hybridMultilevel"/>
    <w:tmpl w:val="B68C90A8"/>
    <w:lvl w:ilvl="0" w:tplc="D662292C">
      <w:start w:val="1"/>
      <w:numFmt w:val="bullet"/>
      <w:lvlText w:val="•"/>
      <w:lvlJc w:val="left"/>
      <w:pPr>
        <w:tabs>
          <w:tab w:val="num" w:pos="0"/>
        </w:tabs>
        <w:ind w:left="0" w:hanging="360"/>
      </w:pPr>
      <w:rPr>
        <w:rFonts w:ascii="Arial" w:hAnsi="Arial" w:hint="default"/>
      </w:rPr>
    </w:lvl>
    <w:lvl w:ilvl="1" w:tplc="E056CB1C">
      <w:start w:val="1"/>
      <w:numFmt w:val="bullet"/>
      <w:lvlText w:val="•"/>
      <w:lvlJc w:val="left"/>
      <w:pPr>
        <w:tabs>
          <w:tab w:val="num" w:pos="720"/>
        </w:tabs>
        <w:ind w:left="720" w:hanging="360"/>
      </w:pPr>
      <w:rPr>
        <w:rFonts w:ascii="Arial" w:hAnsi="Arial" w:hint="default"/>
      </w:rPr>
    </w:lvl>
    <w:lvl w:ilvl="2" w:tplc="8BA83F34">
      <w:start w:val="1"/>
      <w:numFmt w:val="bullet"/>
      <w:lvlText w:val="•"/>
      <w:lvlJc w:val="left"/>
      <w:pPr>
        <w:tabs>
          <w:tab w:val="num" w:pos="1440"/>
        </w:tabs>
        <w:ind w:left="1440" w:hanging="360"/>
      </w:pPr>
      <w:rPr>
        <w:rFonts w:ascii="Arial" w:hAnsi="Arial" w:hint="default"/>
      </w:rPr>
    </w:lvl>
    <w:lvl w:ilvl="3" w:tplc="DD4E78DC">
      <w:start w:val="1"/>
      <w:numFmt w:val="bullet"/>
      <w:lvlText w:val=""/>
      <w:lvlJc w:val="left"/>
      <w:pPr>
        <w:tabs>
          <w:tab w:val="num" w:pos="2160"/>
        </w:tabs>
        <w:ind w:left="2160" w:hanging="360"/>
      </w:pPr>
      <w:rPr>
        <w:rFonts w:ascii="Symbol" w:hAnsi="Symbol" w:hint="default"/>
      </w:rPr>
    </w:lvl>
    <w:lvl w:ilvl="4" w:tplc="BF0809A4" w:tentative="1">
      <w:start w:val="1"/>
      <w:numFmt w:val="bullet"/>
      <w:lvlText w:val="•"/>
      <w:lvlJc w:val="left"/>
      <w:pPr>
        <w:tabs>
          <w:tab w:val="num" w:pos="2880"/>
        </w:tabs>
        <w:ind w:left="2880" w:hanging="360"/>
      </w:pPr>
      <w:rPr>
        <w:rFonts w:ascii="Arial" w:hAnsi="Arial" w:hint="default"/>
      </w:rPr>
    </w:lvl>
    <w:lvl w:ilvl="5" w:tplc="2B468992" w:tentative="1">
      <w:start w:val="1"/>
      <w:numFmt w:val="bullet"/>
      <w:lvlText w:val="•"/>
      <w:lvlJc w:val="left"/>
      <w:pPr>
        <w:tabs>
          <w:tab w:val="num" w:pos="3600"/>
        </w:tabs>
        <w:ind w:left="3600" w:hanging="360"/>
      </w:pPr>
      <w:rPr>
        <w:rFonts w:ascii="Arial" w:hAnsi="Arial" w:hint="default"/>
      </w:rPr>
    </w:lvl>
    <w:lvl w:ilvl="6" w:tplc="4DD0BDE8" w:tentative="1">
      <w:start w:val="1"/>
      <w:numFmt w:val="bullet"/>
      <w:lvlText w:val="•"/>
      <w:lvlJc w:val="left"/>
      <w:pPr>
        <w:tabs>
          <w:tab w:val="num" w:pos="4320"/>
        </w:tabs>
        <w:ind w:left="4320" w:hanging="360"/>
      </w:pPr>
      <w:rPr>
        <w:rFonts w:ascii="Arial" w:hAnsi="Arial" w:hint="default"/>
      </w:rPr>
    </w:lvl>
    <w:lvl w:ilvl="7" w:tplc="FB7A4210" w:tentative="1">
      <w:start w:val="1"/>
      <w:numFmt w:val="bullet"/>
      <w:lvlText w:val="•"/>
      <w:lvlJc w:val="left"/>
      <w:pPr>
        <w:tabs>
          <w:tab w:val="num" w:pos="5040"/>
        </w:tabs>
        <w:ind w:left="5040" w:hanging="360"/>
      </w:pPr>
      <w:rPr>
        <w:rFonts w:ascii="Arial" w:hAnsi="Arial" w:hint="default"/>
      </w:rPr>
    </w:lvl>
    <w:lvl w:ilvl="8" w:tplc="CB4CA56E" w:tentative="1">
      <w:start w:val="1"/>
      <w:numFmt w:val="bullet"/>
      <w:lvlText w:val="•"/>
      <w:lvlJc w:val="left"/>
      <w:pPr>
        <w:tabs>
          <w:tab w:val="num" w:pos="5760"/>
        </w:tabs>
        <w:ind w:left="5760" w:hanging="360"/>
      </w:pPr>
      <w:rPr>
        <w:rFonts w:ascii="Arial" w:hAnsi="Arial" w:hint="default"/>
      </w:rPr>
    </w:lvl>
  </w:abstractNum>
  <w:abstractNum w:abstractNumId="153">
    <w:nsid w:val="57F4047C"/>
    <w:multiLevelType w:val="hybridMultilevel"/>
    <w:tmpl w:val="64FA2318"/>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58143513"/>
    <w:multiLevelType w:val="hybridMultilevel"/>
    <w:tmpl w:val="AD169A0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58417C3B"/>
    <w:multiLevelType w:val="hybridMultilevel"/>
    <w:tmpl w:val="C44C4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84C341F"/>
    <w:multiLevelType w:val="hybridMultilevel"/>
    <w:tmpl w:val="8D2C67C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8881157"/>
    <w:multiLevelType w:val="hybridMultilevel"/>
    <w:tmpl w:val="47BA0A7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58980B88"/>
    <w:multiLevelType w:val="hybridMultilevel"/>
    <w:tmpl w:val="8F785426"/>
    <w:lvl w:ilvl="0" w:tplc="04190001">
      <w:start w:val="1"/>
      <w:numFmt w:val="bullet"/>
      <w:lvlText w:val=""/>
      <w:lvlJc w:val="left"/>
      <w:pPr>
        <w:ind w:left="1778" w:hanging="360"/>
      </w:pPr>
      <w:rPr>
        <w:rFonts w:ascii="Symbol" w:hAnsi="Symbol"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8A61025"/>
    <w:multiLevelType w:val="hybridMultilevel"/>
    <w:tmpl w:val="F0A6CCCA"/>
    <w:lvl w:ilvl="0" w:tplc="9C3ACD92">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599A2595"/>
    <w:multiLevelType w:val="hybridMultilevel"/>
    <w:tmpl w:val="F7F8A1C2"/>
    <w:lvl w:ilvl="0" w:tplc="DD4E7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A611121"/>
    <w:multiLevelType w:val="hybridMultilevel"/>
    <w:tmpl w:val="B9C433FE"/>
    <w:lvl w:ilvl="0" w:tplc="FCDAF96C">
      <w:start w:val="1"/>
      <w:numFmt w:val="bullet"/>
      <w:lvlText w:val="٧"/>
      <w:lvlJc w:val="left"/>
      <w:pPr>
        <w:tabs>
          <w:tab w:val="num" w:pos="360"/>
        </w:tabs>
        <w:ind w:left="360" w:hanging="360"/>
      </w:pPr>
      <w:rPr>
        <w:rFonts w:ascii="Times New Roman" w:hAnsi="Times New Roman" w:cs="Times New Roman" w:hint="default"/>
        <w:color w:val="auto"/>
      </w:rPr>
    </w:lvl>
    <w:lvl w:ilvl="1" w:tplc="4F1A144A" w:tentative="1">
      <w:start w:val="1"/>
      <w:numFmt w:val="bullet"/>
      <w:lvlText w:val="o"/>
      <w:lvlJc w:val="left"/>
      <w:pPr>
        <w:tabs>
          <w:tab w:val="num" w:pos="1440"/>
        </w:tabs>
        <w:ind w:left="1440" w:hanging="360"/>
      </w:pPr>
      <w:rPr>
        <w:rFonts w:ascii="Courier New" w:hAnsi="Courier New" w:cs="Courier New" w:hint="default"/>
      </w:rPr>
    </w:lvl>
    <w:lvl w:ilvl="2" w:tplc="CFC08E06" w:tentative="1">
      <w:start w:val="1"/>
      <w:numFmt w:val="bullet"/>
      <w:lvlText w:val=""/>
      <w:lvlJc w:val="left"/>
      <w:pPr>
        <w:tabs>
          <w:tab w:val="num" w:pos="2160"/>
        </w:tabs>
        <w:ind w:left="2160" w:hanging="360"/>
      </w:pPr>
      <w:rPr>
        <w:rFonts w:ascii="Wingdings" w:hAnsi="Wingdings" w:hint="default"/>
      </w:rPr>
    </w:lvl>
    <w:lvl w:ilvl="3" w:tplc="218EB6E2" w:tentative="1">
      <w:start w:val="1"/>
      <w:numFmt w:val="bullet"/>
      <w:lvlText w:val=""/>
      <w:lvlJc w:val="left"/>
      <w:pPr>
        <w:tabs>
          <w:tab w:val="num" w:pos="2880"/>
        </w:tabs>
        <w:ind w:left="2880" w:hanging="360"/>
      </w:pPr>
      <w:rPr>
        <w:rFonts w:ascii="Symbol" w:hAnsi="Symbol" w:hint="default"/>
      </w:rPr>
    </w:lvl>
    <w:lvl w:ilvl="4" w:tplc="94947CB4" w:tentative="1">
      <w:start w:val="1"/>
      <w:numFmt w:val="bullet"/>
      <w:lvlText w:val="o"/>
      <w:lvlJc w:val="left"/>
      <w:pPr>
        <w:tabs>
          <w:tab w:val="num" w:pos="3600"/>
        </w:tabs>
        <w:ind w:left="3600" w:hanging="360"/>
      </w:pPr>
      <w:rPr>
        <w:rFonts w:ascii="Courier New" w:hAnsi="Courier New" w:cs="Courier New" w:hint="default"/>
      </w:rPr>
    </w:lvl>
    <w:lvl w:ilvl="5" w:tplc="8F985AC8" w:tentative="1">
      <w:start w:val="1"/>
      <w:numFmt w:val="bullet"/>
      <w:lvlText w:val=""/>
      <w:lvlJc w:val="left"/>
      <w:pPr>
        <w:tabs>
          <w:tab w:val="num" w:pos="4320"/>
        </w:tabs>
        <w:ind w:left="4320" w:hanging="360"/>
      </w:pPr>
      <w:rPr>
        <w:rFonts w:ascii="Wingdings" w:hAnsi="Wingdings" w:hint="default"/>
      </w:rPr>
    </w:lvl>
    <w:lvl w:ilvl="6" w:tplc="1A8EFD12" w:tentative="1">
      <w:start w:val="1"/>
      <w:numFmt w:val="bullet"/>
      <w:lvlText w:val=""/>
      <w:lvlJc w:val="left"/>
      <w:pPr>
        <w:tabs>
          <w:tab w:val="num" w:pos="5040"/>
        </w:tabs>
        <w:ind w:left="5040" w:hanging="360"/>
      </w:pPr>
      <w:rPr>
        <w:rFonts w:ascii="Symbol" w:hAnsi="Symbol" w:hint="default"/>
      </w:rPr>
    </w:lvl>
    <w:lvl w:ilvl="7" w:tplc="2026D210" w:tentative="1">
      <w:start w:val="1"/>
      <w:numFmt w:val="bullet"/>
      <w:lvlText w:val="o"/>
      <w:lvlJc w:val="left"/>
      <w:pPr>
        <w:tabs>
          <w:tab w:val="num" w:pos="5760"/>
        </w:tabs>
        <w:ind w:left="5760" w:hanging="360"/>
      </w:pPr>
      <w:rPr>
        <w:rFonts w:ascii="Courier New" w:hAnsi="Courier New" w:cs="Courier New" w:hint="default"/>
      </w:rPr>
    </w:lvl>
    <w:lvl w:ilvl="8" w:tplc="6F7094A6" w:tentative="1">
      <w:start w:val="1"/>
      <w:numFmt w:val="bullet"/>
      <w:lvlText w:val=""/>
      <w:lvlJc w:val="left"/>
      <w:pPr>
        <w:tabs>
          <w:tab w:val="num" w:pos="6480"/>
        </w:tabs>
        <w:ind w:left="6480" w:hanging="360"/>
      </w:pPr>
      <w:rPr>
        <w:rFonts w:ascii="Wingdings" w:hAnsi="Wingdings" w:hint="default"/>
      </w:rPr>
    </w:lvl>
  </w:abstractNum>
  <w:abstractNum w:abstractNumId="162">
    <w:nsid w:val="5B5F1E85"/>
    <w:multiLevelType w:val="hybridMultilevel"/>
    <w:tmpl w:val="1FDE0B98"/>
    <w:lvl w:ilvl="0" w:tplc="DD4E78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B6E5A58"/>
    <w:multiLevelType w:val="hybridMultilevel"/>
    <w:tmpl w:val="6F8CB88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BF3559B"/>
    <w:multiLevelType w:val="hybridMultilevel"/>
    <w:tmpl w:val="DABCD9D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5C113DDB"/>
    <w:multiLevelType w:val="hybridMultilevel"/>
    <w:tmpl w:val="5198A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CB56075"/>
    <w:multiLevelType w:val="hybridMultilevel"/>
    <w:tmpl w:val="8C622122"/>
    <w:lvl w:ilvl="0" w:tplc="F5C40D8C">
      <w:start w:val="1"/>
      <w:numFmt w:val="bullet"/>
      <w:lvlText w:val="٧"/>
      <w:lvlJc w:val="left"/>
      <w:pPr>
        <w:tabs>
          <w:tab w:val="num" w:pos="709"/>
        </w:tabs>
        <w:ind w:left="1072" w:hanging="363"/>
      </w:pPr>
      <w:rPr>
        <w:rFonts w:ascii="Times New Roman" w:hAnsi="Times New Roman" w:cs="Times New Roman" w:hint="default"/>
        <w:color w:val="auto"/>
      </w:rPr>
    </w:lvl>
    <w:lvl w:ilvl="1" w:tplc="04190003">
      <w:start w:val="1"/>
      <w:numFmt w:val="bullet"/>
      <w:lvlText w:val="A"/>
      <w:lvlJc w:val="left"/>
      <w:pPr>
        <w:tabs>
          <w:tab w:val="num" w:pos="2149"/>
        </w:tabs>
        <w:ind w:left="2149" w:hanging="360"/>
      </w:pPr>
      <w:rPr>
        <w:rFonts w:ascii="Arial" w:hAnsi="Aria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7">
    <w:nsid w:val="5CDD467A"/>
    <w:multiLevelType w:val="hybridMultilevel"/>
    <w:tmpl w:val="DD603E0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D0E2B6A"/>
    <w:multiLevelType w:val="hybridMultilevel"/>
    <w:tmpl w:val="7B5E353E"/>
    <w:lvl w:ilvl="0" w:tplc="3DA2E116">
      <w:start w:val="1"/>
      <w:numFmt w:val="bullet"/>
      <w:lvlText w:val="٧"/>
      <w:lvlJc w:val="left"/>
      <w:pPr>
        <w:tabs>
          <w:tab w:val="num" w:pos="360"/>
        </w:tabs>
        <w:ind w:left="360" w:hanging="360"/>
      </w:pPr>
      <w:rPr>
        <w:rFonts w:ascii="Times New Roman" w:hAnsi="Times New Roman" w:cs="Times New Roman" w:hint="default"/>
        <w:color w:val="auto"/>
      </w:rPr>
    </w:lvl>
    <w:lvl w:ilvl="1" w:tplc="AA6C7530" w:tentative="1">
      <w:start w:val="1"/>
      <w:numFmt w:val="bullet"/>
      <w:lvlText w:val="o"/>
      <w:lvlJc w:val="left"/>
      <w:pPr>
        <w:tabs>
          <w:tab w:val="num" w:pos="1440"/>
        </w:tabs>
        <w:ind w:left="1440" w:hanging="360"/>
      </w:pPr>
      <w:rPr>
        <w:rFonts w:ascii="Courier New" w:hAnsi="Courier New" w:cs="Courier New" w:hint="default"/>
      </w:rPr>
    </w:lvl>
    <w:lvl w:ilvl="2" w:tplc="3FDAF2BC" w:tentative="1">
      <w:start w:val="1"/>
      <w:numFmt w:val="bullet"/>
      <w:lvlText w:val=""/>
      <w:lvlJc w:val="left"/>
      <w:pPr>
        <w:tabs>
          <w:tab w:val="num" w:pos="2160"/>
        </w:tabs>
        <w:ind w:left="2160" w:hanging="360"/>
      </w:pPr>
      <w:rPr>
        <w:rFonts w:ascii="Wingdings" w:hAnsi="Wingdings" w:hint="default"/>
      </w:rPr>
    </w:lvl>
    <w:lvl w:ilvl="3" w:tplc="96C6A30A" w:tentative="1">
      <w:start w:val="1"/>
      <w:numFmt w:val="bullet"/>
      <w:lvlText w:val=""/>
      <w:lvlJc w:val="left"/>
      <w:pPr>
        <w:tabs>
          <w:tab w:val="num" w:pos="2880"/>
        </w:tabs>
        <w:ind w:left="2880" w:hanging="360"/>
      </w:pPr>
      <w:rPr>
        <w:rFonts w:ascii="Symbol" w:hAnsi="Symbol" w:hint="default"/>
      </w:rPr>
    </w:lvl>
    <w:lvl w:ilvl="4" w:tplc="6030A00C" w:tentative="1">
      <w:start w:val="1"/>
      <w:numFmt w:val="bullet"/>
      <w:lvlText w:val="o"/>
      <w:lvlJc w:val="left"/>
      <w:pPr>
        <w:tabs>
          <w:tab w:val="num" w:pos="3600"/>
        </w:tabs>
        <w:ind w:left="3600" w:hanging="360"/>
      </w:pPr>
      <w:rPr>
        <w:rFonts w:ascii="Courier New" w:hAnsi="Courier New" w:cs="Courier New" w:hint="default"/>
      </w:rPr>
    </w:lvl>
    <w:lvl w:ilvl="5" w:tplc="949CA708" w:tentative="1">
      <w:start w:val="1"/>
      <w:numFmt w:val="bullet"/>
      <w:lvlText w:val=""/>
      <w:lvlJc w:val="left"/>
      <w:pPr>
        <w:tabs>
          <w:tab w:val="num" w:pos="4320"/>
        </w:tabs>
        <w:ind w:left="4320" w:hanging="360"/>
      </w:pPr>
      <w:rPr>
        <w:rFonts w:ascii="Wingdings" w:hAnsi="Wingdings" w:hint="default"/>
      </w:rPr>
    </w:lvl>
    <w:lvl w:ilvl="6" w:tplc="4DEA5C7C" w:tentative="1">
      <w:start w:val="1"/>
      <w:numFmt w:val="bullet"/>
      <w:lvlText w:val=""/>
      <w:lvlJc w:val="left"/>
      <w:pPr>
        <w:tabs>
          <w:tab w:val="num" w:pos="5040"/>
        </w:tabs>
        <w:ind w:left="5040" w:hanging="360"/>
      </w:pPr>
      <w:rPr>
        <w:rFonts w:ascii="Symbol" w:hAnsi="Symbol" w:hint="default"/>
      </w:rPr>
    </w:lvl>
    <w:lvl w:ilvl="7" w:tplc="85907DE6" w:tentative="1">
      <w:start w:val="1"/>
      <w:numFmt w:val="bullet"/>
      <w:lvlText w:val="o"/>
      <w:lvlJc w:val="left"/>
      <w:pPr>
        <w:tabs>
          <w:tab w:val="num" w:pos="5760"/>
        </w:tabs>
        <w:ind w:left="5760" w:hanging="360"/>
      </w:pPr>
      <w:rPr>
        <w:rFonts w:ascii="Courier New" w:hAnsi="Courier New" w:cs="Courier New" w:hint="default"/>
      </w:rPr>
    </w:lvl>
    <w:lvl w:ilvl="8" w:tplc="8674A25E" w:tentative="1">
      <w:start w:val="1"/>
      <w:numFmt w:val="bullet"/>
      <w:lvlText w:val=""/>
      <w:lvlJc w:val="left"/>
      <w:pPr>
        <w:tabs>
          <w:tab w:val="num" w:pos="6480"/>
        </w:tabs>
        <w:ind w:left="6480" w:hanging="360"/>
      </w:pPr>
      <w:rPr>
        <w:rFonts w:ascii="Wingdings" w:hAnsi="Wingdings" w:hint="default"/>
      </w:rPr>
    </w:lvl>
  </w:abstractNum>
  <w:abstractNum w:abstractNumId="169">
    <w:nsid w:val="5D5F5FB8"/>
    <w:multiLevelType w:val="hybridMultilevel"/>
    <w:tmpl w:val="B0BEDB5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5D6B1EF3"/>
    <w:multiLevelType w:val="hybridMultilevel"/>
    <w:tmpl w:val="ED0438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E0815E4"/>
    <w:multiLevelType w:val="hybridMultilevel"/>
    <w:tmpl w:val="FD58B46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F0C0E3A"/>
    <w:multiLevelType w:val="hybridMultilevel"/>
    <w:tmpl w:val="D54C86F2"/>
    <w:lvl w:ilvl="0" w:tplc="60704764">
      <w:start w:val="1"/>
      <w:numFmt w:val="bullet"/>
      <w:lvlText w:val="٧"/>
      <w:lvlJc w:val="left"/>
      <w:pPr>
        <w:tabs>
          <w:tab w:val="num" w:pos="0"/>
        </w:tabs>
        <w:ind w:left="363" w:hanging="363"/>
      </w:pPr>
      <w:rPr>
        <w:rFonts w:ascii="Times New Roman" w:hAnsi="Times New Roman" w:cs="Times New Roman" w:hint="default"/>
        <w:color w:val="auto"/>
      </w:rPr>
    </w:lvl>
    <w:lvl w:ilvl="1" w:tplc="4320712C" w:tentative="1">
      <w:start w:val="1"/>
      <w:numFmt w:val="bullet"/>
      <w:lvlText w:val="o"/>
      <w:lvlJc w:val="left"/>
      <w:pPr>
        <w:tabs>
          <w:tab w:val="num" w:pos="731"/>
        </w:tabs>
        <w:ind w:left="731" w:hanging="360"/>
      </w:pPr>
      <w:rPr>
        <w:rFonts w:ascii="Courier New" w:hAnsi="Courier New" w:cs="Courier New" w:hint="default"/>
      </w:rPr>
    </w:lvl>
    <w:lvl w:ilvl="2" w:tplc="37D070CE" w:tentative="1">
      <w:start w:val="1"/>
      <w:numFmt w:val="bullet"/>
      <w:lvlText w:val=""/>
      <w:lvlJc w:val="left"/>
      <w:pPr>
        <w:tabs>
          <w:tab w:val="num" w:pos="1451"/>
        </w:tabs>
        <w:ind w:left="1451" w:hanging="360"/>
      </w:pPr>
      <w:rPr>
        <w:rFonts w:ascii="Wingdings" w:hAnsi="Wingdings" w:hint="default"/>
      </w:rPr>
    </w:lvl>
    <w:lvl w:ilvl="3" w:tplc="03F2C70E" w:tentative="1">
      <w:start w:val="1"/>
      <w:numFmt w:val="bullet"/>
      <w:lvlText w:val=""/>
      <w:lvlJc w:val="left"/>
      <w:pPr>
        <w:tabs>
          <w:tab w:val="num" w:pos="2171"/>
        </w:tabs>
        <w:ind w:left="2171" w:hanging="360"/>
      </w:pPr>
      <w:rPr>
        <w:rFonts w:ascii="Symbol" w:hAnsi="Symbol" w:hint="default"/>
      </w:rPr>
    </w:lvl>
    <w:lvl w:ilvl="4" w:tplc="0CE032B0" w:tentative="1">
      <w:start w:val="1"/>
      <w:numFmt w:val="bullet"/>
      <w:lvlText w:val="o"/>
      <w:lvlJc w:val="left"/>
      <w:pPr>
        <w:tabs>
          <w:tab w:val="num" w:pos="2891"/>
        </w:tabs>
        <w:ind w:left="2891" w:hanging="360"/>
      </w:pPr>
      <w:rPr>
        <w:rFonts w:ascii="Courier New" w:hAnsi="Courier New" w:cs="Courier New" w:hint="default"/>
      </w:rPr>
    </w:lvl>
    <w:lvl w:ilvl="5" w:tplc="F984C422" w:tentative="1">
      <w:start w:val="1"/>
      <w:numFmt w:val="bullet"/>
      <w:lvlText w:val=""/>
      <w:lvlJc w:val="left"/>
      <w:pPr>
        <w:tabs>
          <w:tab w:val="num" w:pos="3611"/>
        </w:tabs>
        <w:ind w:left="3611" w:hanging="360"/>
      </w:pPr>
      <w:rPr>
        <w:rFonts w:ascii="Wingdings" w:hAnsi="Wingdings" w:hint="default"/>
      </w:rPr>
    </w:lvl>
    <w:lvl w:ilvl="6" w:tplc="F6C6BC14" w:tentative="1">
      <w:start w:val="1"/>
      <w:numFmt w:val="bullet"/>
      <w:lvlText w:val=""/>
      <w:lvlJc w:val="left"/>
      <w:pPr>
        <w:tabs>
          <w:tab w:val="num" w:pos="4331"/>
        </w:tabs>
        <w:ind w:left="4331" w:hanging="360"/>
      </w:pPr>
      <w:rPr>
        <w:rFonts w:ascii="Symbol" w:hAnsi="Symbol" w:hint="default"/>
      </w:rPr>
    </w:lvl>
    <w:lvl w:ilvl="7" w:tplc="CC64D09E" w:tentative="1">
      <w:start w:val="1"/>
      <w:numFmt w:val="bullet"/>
      <w:lvlText w:val="o"/>
      <w:lvlJc w:val="left"/>
      <w:pPr>
        <w:tabs>
          <w:tab w:val="num" w:pos="5051"/>
        </w:tabs>
        <w:ind w:left="5051" w:hanging="360"/>
      </w:pPr>
      <w:rPr>
        <w:rFonts w:ascii="Courier New" w:hAnsi="Courier New" w:cs="Courier New" w:hint="default"/>
      </w:rPr>
    </w:lvl>
    <w:lvl w:ilvl="8" w:tplc="BC76AC84" w:tentative="1">
      <w:start w:val="1"/>
      <w:numFmt w:val="bullet"/>
      <w:lvlText w:val=""/>
      <w:lvlJc w:val="left"/>
      <w:pPr>
        <w:tabs>
          <w:tab w:val="num" w:pos="5771"/>
        </w:tabs>
        <w:ind w:left="5771" w:hanging="360"/>
      </w:pPr>
      <w:rPr>
        <w:rFonts w:ascii="Wingdings" w:hAnsi="Wingdings" w:hint="default"/>
      </w:rPr>
    </w:lvl>
  </w:abstractNum>
  <w:abstractNum w:abstractNumId="173">
    <w:nsid w:val="5F7847A8"/>
    <w:multiLevelType w:val="hybridMultilevel"/>
    <w:tmpl w:val="78AAB1F6"/>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nsid w:val="5F952CD5"/>
    <w:multiLevelType w:val="hybridMultilevel"/>
    <w:tmpl w:val="54B89966"/>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nsid w:val="5FA7644E"/>
    <w:multiLevelType w:val="hybridMultilevel"/>
    <w:tmpl w:val="986ACAE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13B67FE"/>
    <w:multiLevelType w:val="hybridMultilevel"/>
    <w:tmpl w:val="6C9AB9E6"/>
    <w:lvl w:ilvl="0" w:tplc="F5C40D8C">
      <w:start w:val="1"/>
      <w:numFmt w:val="bullet"/>
      <w:lvlText w:val="٧"/>
      <w:lvlJc w:val="left"/>
      <w:pPr>
        <w:tabs>
          <w:tab w:val="num" w:pos="794"/>
        </w:tabs>
        <w:ind w:left="0" w:firstLine="510"/>
      </w:pPr>
      <w:rPr>
        <w:rFonts w:ascii="Times New Roman" w:hAnsi="Times New Roman" w:cs="Times New Roman"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7">
    <w:nsid w:val="616E10DC"/>
    <w:multiLevelType w:val="hybridMultilevel"/>
    <w:tmpl w:val="0E24E3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8">
    <w:nsid w:val="63452375"/>
    <w:multiLevelType w:val="hybridMultilevel"/>
    <w:tmpl w:val="E6168E5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9">
    <w:nsid w:val="63D76EAB"/>
    <w:multiLevelType w:val="hybridMultilevel"/>
    <w:tmpl w:val="F1D881D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3DC3C4F"/>
    <w:multiLevelType w:val="hybridMultilevel"/>
    <w:tmpl w:val="D766F0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4543D6E"/>
    <w:multiLevelType w:val="hybridMultilevel"/>
    <w:tmpl w:val="F67A7062"/>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2">
    <w:nsid w:val="64D50376"/>
    <w:multiLevelType w:val="hybridMultilevel"/>
    <w:tmpl w:val="E2E6157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652C16FE"/>
    <w:multiLevelType w:val="hybridMultilevel"/>
    <w:tmpl w:val="AB2641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65E42619"/>
    <w:multiLevelType w:val="hybridMultilevel"/>
    <w:tmpl w:val="28BAD7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5">
    <w:nsid w:val="65F7101A"/>
    <w:multiLevelType w:val="hybridMultilevel"/>
    <w:tmpl w:val="D5F808B6"/>
    <w:lvl w:ilvl="0" w:tplc="BD8065DA">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6">
    <w:nsid w:val="66662357"/>
    <w:multiLevelType w:val="hybridMultilevel"/>
    <w:tmpl w:val="4BA8CBE6"/>
    <w:lvl w:ilvl="0" w:tplc="493AA04C">
      <w:numFmt w:val="bullet"/>
      <w:lvlText w:val="•"/>
      <w:lvlJc w:val="left"/>
      <w:pPr>
        <w:ind w:left="1230" w:hanging="360"/>
      </w:pPr>
      <w:rPr>
        <w:rFonts w:ascii="Times New Roman" w:eastAsia="Calibri" w:hAnsi="Times New Roman" w:cs="Times New Roman"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87">
    <w:nsid w:val="668B3280"/>
    <w:multiLevelType w:val="hybridMultilevel"/>
    <w:tmpl w:val="4A3A18FE"/>
    <w:lvl w:ilvl="0" w:tplc="DD4E78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F9353B"/>
    <w:multiLevelType w:val="hybridMultilevel"/>
    <w:tmpl w:val="2760DDC0"/>
    <w:lvl w:ilvl="0" w:tplc="7F8CB840">
      <w:start w:val="1"/>
      <w:numFmt w:val="upperRoman"/>
      <w:lvlText w:val="%1."/>
      <w:lvlJc w:val="left"/>
      <w:pPr>
        <w:ind w:left="720" w:hanging="720"/>
      </w:pPr>
      <w:rPr>
        <w:rFonts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9">
    <w:nsid w:val="67062FCB"/>
    <w:multiLevelType w:val="hybridMultilevel"/>
    <w:tmpl w:val="7F6CEF48"/>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0">
    <w:nsid w:val="67794715"/>
    <w:multiLevelType w:val="hybridMultilevel"/>
    <w:tmpl w:val="5418AF2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1">
    <w:nsid w:val="69261B7E"/>
    <w:multiLevelType w:val="hybridMultilevel"/>
    <w:tmpl w:val="EBB41B7C"/>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1"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2">
    <w:nsid w:val="69966D9A"/>
    <w:multiLevelType w:val="hybridMultilevel"/>
    <w:tmpl w:val="F47CFE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3">
    <w:nsid w:val="69B465D5"/>
    <w:multiLevelType w:val="hybridMultilevel"/>
    <w:tmpl w:val="B5B684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69C03ED8"/>
    <w:multiLevelType w:val="hybridMultilevel"/>
    <w:tmpl w:val="60A6364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5">
    <w:nsid w:val="6AE06278"/>
    <w:multiLevelType w:val="hybridMultilevel"/>
    <w:tmpl w:val="21A2C9FC"/>
    <w:lvl w:ilvl="0" w:tplc="584242C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6">
    <w:nsid w:val="6AE76DE7"/>
    <w:multiLevelType w:val="hybridMultilevel"/>
    <w:tmpl w:val="0D34FC7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BC5428F"/>
    <w:multiLevelType w:val="hybridMultilevel"/>
    <w:tmpl w:val="48405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nsid w:val="6CB40A0D"/>
    <w:multiLevelType w:val="hybridMultilevel"/>
    <w:tmpl w:val="7CFE96B6"/>
    <w:lvl w:ilvl="0" w:tplc="F5C40D8C">
      <w:start w:val="1"/>
      <w:numFmt w:val="bullet"/>
      <w:lvlText w:val="٧"/>
      <w:lvlJc w:val="left"/>
      <w:pPr>
        <w:ind w:left="360" w:hanging="360"/>
      </w:pPr>
      <w:rPr>
        <w:rFonts w:ascii="Times New Roman" w:hAnsi="Times New Roman" w:cs="Times New Roman" w:hint="default"/>
        <w:color w:val="auto"/>
      </w:rPr>
    </w:lvl>
    <w:lvl w:ilvl="1" w:tplc="493AA04C">
      <w:numFmt w:val="bullet"/>
      <w:lvlText w:val="•"/>
      <w:lvlJc w:val="left"/>
      <w:pPr>
        <w:ind w:left="1512" w:hanging="792"/>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9">
    <w:nsid w:val="6D1E7068"/>
    <w:multiLevelType w:val="hybridMultilevel"/>
    <w:tmpl w:val="FA3A3F5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E447880"/>
    <w:multiLevelType w:val="hybridMultilevel"/>
    <w:tmpl w:val="11286DC4"/>
    <w:lvl w:ilvl="0" w:tplc="DD4E7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E476FD2"/>
    <w:multiLevelType w:val="hybridMultilevel"/>
    <w:tmpl w:val="53DC7160"/>
    <w:lvl w:ilvl="0" w:tplc="E37A4490">
      <w:start w:val="1"/>
      <w:numFmt w:val="bullet"/>
      <w:lvlText w:val=""/>
      <w:lvlJc w:val="left"/>
      <w:pPr>
        <w:ind w:left="360"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2">
    <w:nsid w:val="6ED941B4"/>
    <w:multiLevelType w:val="hybridMultilevel"/>
    <w:tmpl w:val="BC90937A"/>
    <w:lvl w:ilvl="0" w:tplc="ED28A9CE">
      <w:start w:val="1"/>
      <w:numFmt w:val="bullet"/>
      <w:lvlText w:val="٧"/>
      <w:lvlJc w:val="left"/>
      <w:pPr>
        <w:tabs>
          <w:tab w:val="num" w:pos="709"/>
        </w:tabs>
        <w:ind w:left="1072" w:hanging="363"/>
      </w:pPr>
      <w:rPr>
        <w:rFonts w:ascii="Times New Roman" w:hAnsi="Times New Roman" w:cs="Times New Roman" w:hint="default"/>
        <w:color w:val="auto"/>
      </w:rPr>
    </w:lvl>
    <w:lvl w:ilvl="1" w:tplc="E528B4EE">
      <w:start w:val="1"/>
      <w:numFmt w:val="bullet"/>
      <w:lvlText w:val="o"/>
      <w:lvlJc w:val="left"/>
      <w:pPr>
        <w:tabs>
          <w:tab w:val="num" w:pos="1440"/>
        </w:tabs>
        <w:ind w:left="1440" w:hanging="360"/>
      </w:pPr>
      <w:rPr>
        <w:rFonts w:ascii="Courier New" w:hAnsi="Courier New" w:cs="Courier New" w:hint="default"/>
      </w:rPr>
    </w:lvl>
    <w:lvl w:ilvl="2" w:tplc="A5EE2D48" w:tentative="1">
      <w:start w:val="1"/>
      <w:numFmt w:val="bullet"/>
      <w:lvlText w:val=""/>
      <w:lvlJc w:val="left"/>
      <w:pPr>
        <w:tabs>
          <w:tab w:val="num" w:pos="2160"/>
        </w:tabs>
        <w:ind w:left="2160" w:hanging="360"/>
      </w:pPr>
      <w:rPr>
        <w:rFonts w:ascii="Wingdings" w:hAnsi="Wingdings" w:hint="default"/>
      </w:rPr>
    </w:lvl>
    <w:lvl w:ilvl="3" w:tplc="A3AA2A4A" w:tentative="1">
      <w:start w:val="1"/>
      <w:numFmt w:val="bullet"/>
      <w:lvlText w:val=""/>
      <w:lvlJc w:val="left"/>
      <w:pPr>
        <w:tabs>
          <w:tab w:val="num" w:pos="2880"/>
        </w:tabs>
        <w:ind w:left="2880" w:hanging="360"/>
      </w:pPr>
      <w:rPr>
        <w:rFonts w:ascii="Symbol" w:hAnsi="Symbol" w:hint="default"/>
      </w:rPr>
    </w:lvl>
    <w:lvl w:ilvl="4" w:tplc="D9205D50" w:tentative="1">
      <w:start w:val="1"/>
      <w:numFmt w:val="bullet"/>
      <w:lvlText w:val="o"/>
      <w:lvlJc w:val="left"/>
      <w:pPr>
        <w:tabs>
          <w:tab w:val="num" w:pos="3600"/>
        </w:tabs>
        <w:ind w:left="3600" w:hanging="360"/>
      </w:pPr>
      <w:rPr>
        <w:rFonts w:ascii="Courier New" w:hAnsi="Courier New" w:cs="Courier New" w:hint="default"/>
      </w:rPr>
    </w:lvl>
    <w:lvl w:ilvl="5" w:tplc="406AA3EC" w:tentative="1">
      <w:start w:val="1"/>
      <w:numFmt w:val="bullet"/>
      <w:lvlText w:val=""/>
      <w:lvlJc w:val="left"/>
      <w:pPr>
        <w:tabs>
          <w:tab w:val="num" w:pos="4320"/>
        </w:tabs>
        <w:ind w:left="4320" w:hanging="360"/>
      </w:pPr>
      <w:rPr>
        <w:rFonts w:ascii="Wingdings" w:hAnsi="Wingdings" w:hint="default"/>
      </w:rPr>
    </w:lvl>
    <w:lvl w:ilvl="6" w:tplc="210875A8" w:tentative="1">
      <w:start w:val="1"/>
      <w:numFmt w:val="bullet"/>
      <w:lvlText w:val=""/>
      <w:lvlJc w:val="left"/>
      <w:pPr>
        <w:tabs>
          <w:tab w:val="num" w:pos="5040"/>
        </w:tabs>
        <w:ind w:left="5040" w:hanging="360"/>
      </w:pPr>
      <w:rPr>
        <w:rFonts w:ascii="Symbol" w:hAnsi="Symbol" w:hint="default"/>
      </w:rPr>
    </w:lvl>
    <w:lvl w:ilvl="7" w:tplc="12825080" w:tentative="1">
      <w:start w:val="1"/>
      <w:numFmt w:val="bullet"/>
      <w:lvlText w:val="o"/>
      <w:lvlJc w:val="left"/>
      <w:pPr>
        <w:tabs>
          <w:tab w:val="num" w:pos="5760"/>
        </w:tabs>
        <w:ind w:left="5760" w:hanging="360"/>
      </w:pPr>
      <w:rPr>
        <w:rFonts w:ascii="Courier New" w:hAnsi="Courier New" w:cs="Courier New" w:hint="default"/>
      </w:rPr>
    </w:lvl>
    <w:lvl w:ilvl="8" w:tplc="A4CEDF1A" w:tentative="1">
      <w:start w:val="1"/>
      <w:numFmt w:val="bullet"/>
      <w:lvlText w:val=""/>
      <w:lvlJc w:val="left"/>
      <w:pPr>
        <w:tabs>
          <w:tab w:val="num" w:pos="6480"/>
        </w:tabs>
        <w:ind w:left="6480" w:hanging="360"/>
      </w:pPr>
      <w:rPr>
        <w:rFonts w:ascii="Wingdings" w:hAnsi="Wingdings" w:hint="default"/>
      </w:rPr>
    </w:lvl>
  </w:abstractNum>
  <w:abstractNum w:abstractNumId="203">
    <w:nsid w:val="705069D7"/>
    <w:multiLevelType w:val="hybridMultilevel"/>
    <w:tmpl w:val="4EB29860"/>
    <w:lvl w:ilvl="0" w:tplc="D2BAE42A">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4">
    <w:nsid w:val="727E2A54"/>
    <w:multiLevelType w:val="hybridMultilevel"/>
    <w:tmpl w:val="F0A6CCCA"/>
    <w:lvl w:ilvl="0" w:tplc="9C3ACD92">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7322323F"/>
    <w:multiLevelType w:val="hybridMultilevel"/>
    <w:tmpl w:val="5386B328"/>
    <w:lvl w:ilvl="0" w:tplc="77CAE2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6">
    <w:nsid w:val="74715A6A"/>
    <w:multiLevelType w:val="hybridMultilevel"/>
    <w:tmpl w:val="CB50512A"/>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4775226"/>
    <w:multiLevelType w:val="hybridMultilevel"/>
    <w:tmpl w:val="83E6AD04"/>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208">
    <w:nsid w:val="74907DD4"/>
    <w:multiLevelType w:val="hybridMultilevel"/>
    <w:tmpl w:val="2232442A"/>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753E0BD1"/>
    <w:multiLevelType w:val="hybridMultilevel"/>
    <w:tmpl w:val="FA30A90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10">
    <w:nsid w:val="764F7892"/>
    <w:multiLevelType w:val="hybridMultilevel"/>
    <w:tmpl w:val="90CC807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76E86280"/>
    <w:multiLevelType w:val="hybridMultilevel"/>
    <w:tmpl w:val="1390015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71C47D4"/>
    <w:multiLevelType w:val="hybridMultilevel"/>
    <w:tmpl w:val="0F1E6030"/>
    <w:lvl w:ilvl="0" w:tplc="493AA04C">
      <w:numFmt w:val="bullet"/>
      <w:lvlText w:val="•"/>
      <w:lvlJc w:val="left"/>
      <w:pPr>
        <w:ind w:left="1230" w:hanging="360"/>
      </w:pPr>
      <w:rPr>
        <w:rFonts w:ascii="Times New Roman" w:eastAsia="Calibri" w:hAnsi="Times New Roman" w:cs="Times New Roman"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13">
    <w:nsid w:val="771E1E0C"/>
    <w:multiLevelType w:val="hybridMultilevel"/>
    <w:tmpl w:val="D2EC57DC"/>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nsid w:val="77734AC7"/>
    <w:multiLevelType w:val="hybridMultilevel"/>
    <w:tmpl w:val="A3509D50"/>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788E3910"/>
    <w:multiLevelType w:val="hybridMultilevel"/>
    <w:tmpl w:val="CF2C411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16">
    <w:nsid w:val="7894232C"/>
    <w:multiLevelType w:val="hybridMultilevel"/>
    <w:tmpl w:val="06FE7CD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7">
    <w:nsid w:val="78E11774"/>
    <w:multiLevelType w:val="hybridMultilevel"/>
    <w:tmpl w:val="024A0FCC"/>
    <w:lvl w:ilvl="0" w:tplc="67AEF2D0">
      <w:start w:val="1"/>
      <w:numFmt w:val="bullet"/>
      <w:lvlText w:val="•"/>
      <w:lvlJc w:val="left"/>
      <w:pPr>
        <w:tabs>
          <w:tab w:val="num" w:pos="0"/>
        </w:tabs>
        <w:ind w:left="0" w:hanging="360"/>
      </w:pPr>
      <w:rPr>
        <w:rFonts w:ascii="Arial" w:hAnsi="Arial" w:hint="default"/>
      </w:rPr>
    </w:lvl>
    <w:lvl w:ilvl="1" w:tplc="A2D8B1D2" w:tentative="1">
      <w:start w:val="1"/>
      <w:numFmt w:val="bullet"/>
      <w:lvlText w:val="•"/>
      <w:lvlJc w:val="left"/>
      <w:pPr>
        <w:tabs>
          <w:tab w:val="num" w:pos="720"/>
        </w:tabs>
        <w:ind w:left="720" w:hanging="360"/>
      </w:pPr>
      <w:rPr>
        <w:rFonts w:ascii="Arial" w:hAnsi="Arial" w:hint="default"/>
      </w:rPr>
    </w:lvl>
    <w:lvl w:ilvl="2" w:tplc="3752AC86" w:tentative="1">
      <w:start w:val="1"/>
      <w:numFmt w:val="bullet"/>
      <w:lvlText w:val="•"/>
      <w:lvlJc w:val="left"/>
      <w:pPr>
        <w:tabs>
          <w:tab w:val="num" w:pos="1440"/>
        </w:tabs>
        <w:ind w:left="1440" w:hanging="360"/>
      </w:pPr>
      <w:rPr>
        <w:rFonts w:ascii="Arial" w:hAnsi="Arial" w:hint="default"/>
      </w:rPr>
    </w:lvl>
    <w:lvl w:ilvl="3" w:tplc="012EA212" w:tentative="1">
      <w:start w:val="1"/>
      <w:numFmt w:val="bullet"/>
      <w:lvlText w:val="•"/>
      <w:lvlJc w:val="left"/>
      <w:pPr>
        <w:tabs>
          <w:tab w:val="num" w:pos="2160"/>
        </w:tabs>
        <w:ind w:left="2160" w:hanging="360"/>
      </w:pPr>
      <w:rPr>
        <w:rFonts w:ascii="Arial" w:hAnsi="Arial" w:hint="default"/>
      </w:rPr>
    </w:lvl>
    <w:lvl w:ilvl="4" w:tplc="0D3AB55E" w:tentative="1">
      <w:start w:val="1"/>
      <w:numFmt w:val="bullet"/>
      <w:lvlText w:val="•"/>
      <w:lvlJc w:val="left"/>
      <w:pPr>
        <w:tabs>
          <w:tab w:val="num" w:pos="2880"/>
        </w:tabs>
        <w:ind w:left="2880" w:hanging="360"/>
      </w:pPr>
      <w:rPr>
        <w:rFonts w:ascii="Arial" w:hAnsi="Arial" w:hint="default"/>
      </w:rPr>
    </w:lvl>
    <w:lvl w:ilvl="5" w:tplc="58508538" w:tentative="1">
      <w:start w:val="1"/>
      <w:numFmt w:val="bullet"/>
      <w:lvlText w:val="•"/>
      <w:lvlJc w:val="left"/>
      <w:pPr>
        <w:tabs>
          <w:tab w:val="num" w:pos="3600"/>
        </w:tabs>
        <w:ind w:left="3600" w:hanging="360"/>
      </w:pPr>
      <w:rPr>
        <w:rFonts w:ascii="Arial" w:hAnsi="Arial" w:hint="default"/>
      </w:rPr>
    </w:lvl>
    <w:lvl w:ilvl="6" w:tplc="49581760" w:tentative="1">
      <w:start w:val="1"/>
      <w:numFmt w:val="bullet"/>
      <w:lvlText w:val="•"/>
      <w:lvlJc w:val="left"/>
      <w:pPr>
        <w:tabs>
          <w:tab w:val="num" w:pos="4320"/>
        </w:tabs>
        <w:ind w:left="4320" w:hanging="360"/>
      </w:pPr>
      <w:rPr>
        <w:rFonts w:ascii="Arial" w:hAnsi="Arial" w:hint="default"/>
      </w:rPr>
    </w:lvl>
    <w:lvl w:ilvl="7" w:tplc="2430B7AA" w:tentative="1">
      <w:start w:val="1"/>
      <w:numFmt w:val="bullet"/>
      <w:lvlText w:val="•"/>
      <w:lvlJc w:val="left"/>
      <w:pPr>
        <w:tabs>
          <w:tab w:val="num" w:pos="5040"/>
        </w:tabs>
        <w:ind w:left="5040" w:hanging="360"/>
      </w:pPr>
      <w:rPr>
        <w:rFonts w:ascii="Arial" w:hAnsi="Arial" w:hint="default"/>
      </w:rPr>
    </w:lvl>
    <w:lvl w:ilvl="8" w:tplc="A8E88060" w:tentative="1">
      <w:start w:val="1"/>
      <w:numFmt w:val="bullet"/>
      <w:lvlText w:val="•"/>
      <w:lvlJc w:val="left"/>
      <w:pPr>
        <w:tabs>
          <w:tab w:val="num" w:pos="5760"/>
        </w:tabs>
        <w:ind w:left="5760" w:hanging="360"/>
      </w:pPr>
      <w:rPr>
        <w:rFonts w:ascii="Arial" w:hAnsi="Arial" w:hint="default"/>
      </w:rPr>
    </w:lvl>
  </w:abstractNum>
  <w:abstractNum w:abstractNumId="218">
    <w:nsid w:val="78F23468"/>
    <w:multiLevelType w:val="hybridMultilevel"/>
    <w:tmpl w:val="6C44E45A"/>
    <w:lvl w:ilvl="0" w:tplc="B14083A8">
      <w:numFmt w:val="bullet"/>
      <w:lvlText w:val=""/>
      <w:lvlJc w:val="left"/>
      <w:pPr>
        <w:ind w:left="720" w:hanging="360"/>
      </w:pPr>
      <w:rPr>
        <w:rFonts w:ascii="Symbol" w:eastAsia="Times New Roman" w:hAnsi="Symbol" w:hint="default"/>
      </w:rPr>
    </w:lvl>
    <w:lvl w:ilvl="1" w:tplc="04090003">
      <w:start w:val="1"/>
      <w:numFmt w:val="bullet"/>
      <w:lvlText w:val="o"/>
      <w:lvlJc w:val="left"/>
      <w:pPr>
        <w:ind w:left="1211"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9">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0">
    <w:nsid w:val="79395886"/>
    <w:multiLevelType w:val="hybridMultilevel"/>
    <w:tmpl w:val="9C5E4A5E"/>
    <w:lvl w:ilvl="0" w:tplc="35B2414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1">
    <w:nsid w:val="79503AEE"/>
    <w:multiLevelType w:val="hybridMultilevel"/>
    <w:tmpl w:val="0C046AA0"/>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79D24CFB"/>
    <w:multiLevelType w:val="hybridMultilevel"/>
    <w:tmpl w:val="135E64A6"/>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A166CAC"/>
    <w:multiLevelType w:val="hybridMultilevel"/>
    <w:tmpl w:val="9DAA2F0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4">
    <w:nsid w:val="7AE04089"/>
    <w:multiLevelType w:val="hybridMultilevel"/>
    <w:tmpl w:val="1E26F476"/>
    <w:lvl w:ilvl="0" w:tplc="6C5CA4D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5">
    <w:nsid w:val="7C6B6629"/>
    <w:multiLevelType w:val="hybridMultilevel"/>
    <w:tmpl w:val="0B96C522"/>
    <w:lvl w:ilvl="0" w:tplc="04190011">
      <w:start w:val="1"/>
      <w:numFmt w:val="decimal"/>
      <w:lvlText w:val="%1)"/>
      <w:lvlJc w:val="left"/>
      <w:pPr>
        <w:tabs>
          <w:tab w:val="num" w:pos="1395"/>
        </w:tabs>
        <w:ind w:left="1395" w:hanging="885"/>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26">
    <w:nsid w:val="7CFE77F4"/>
    <w:multiLevelType w:val="hybridMultilevel"/>
    <w:tmpl w:val="1D98AA16"/>
    <w:lvl w:ilvl="0" w:tplc="F5C40D8C">
      <w:start w:val="1"/>
      <w:numFmt w:val="bullet"/>
      <w:lvlText w:val="٧"/>
      <w:lvlJc w:val="left"/>
      <w:pPr>
        <w:ind w:left="360" w:hanging="360"/>
      </w:pPr>
      <w:rPr>
        <w:rFonts w:ascii="Times New Roman" w:hAnsi="Times New Roman" w:cs="Times New Roman" w:hint="default"/>
        <w:color w:val="auto"/>
      </w:rPr>
    </w:lvl>
    <w:lvl w:ilvl="1" w:tplc="DD4E78DC">
      <w:start w:val="1"/>
      <w:numFmt w:val="bullet"/>
      <w:lvlText w:val=""/>
      <w:lvlJc w:val="left"/>
      <w:pPr>
        <w:ind w:left="786"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7">
    <w:nsid w:val="7D4A59F6"/>
    <w:multiLevelType w:val="hybridMultilevel"/>
    <w:tmpl w:val="095099A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nsid w:val="7D560F61"/>
    <w:multiLevelType w:val="hybridMultilevel"/>
    <w:tmpl w:val="45589898"/>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9">
    <w:nsid w:val="7D69020A"/>
    <w:multiLevelType w:val="hybridMultilevel"/>
    <w:tmpl w:val="CED8C24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0">
    <w:nsid w:val="7DFD18AF"/>
    <w:multiLevelType w:val="hybridMultilevel"/>
    <w:tmpl w:val="EB64FC7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1">
    <w:nsid w:val="7E8F0158"/>
    <w:multiLevelType w:val="hybridMultilevel"/>
    <w:tmpl w:val="F3745A20"/>
    <w:lvl w:ilvl="0" w:tplc="8F7630AE">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7"/>
  </w:num>
  <w:num w:numId="2">
    <w:abstractNumId w:val="72"/>
  </w:num>
  <w:num w:numId="3">
    <w:abstractNumId w:val="162"/>
  </w:num>
  <w:num w:numId="4">
    <w:abstractNumId w:val="52"/>
  </w:num>
  <w:num w:numId="5">
    <w:abstractNumId w:val="101"/>
  </w:num>
  <w:num w:numId="6">
    <w:abstractNumId w:val="176"/>
  </w:num>
  <w:num w:numId="7">
    <w:abstractNumId w:val="104"/>
  </w:num>
  <w:num w:numId="8">
    <w:abstractNumId w:val="84"/>
  </w:num>
  <w:num w:numId="9">
    <w:abstractNumId w:val="112"/>
  </w:num>
  <w:num w:numId="10">
    <w:abstractNumId w:val="187"/>
  </w:num>
  <w:num w:numId="11">
    <w:abstractNumId w:val="202"/>
  </w:num>
  <w:num w:numId="12">
    <w:abstractNumId w:val="137"/>
  </w:num>
  <w:num w:numId="13">
    <w:abstractNumId w:val="150"/>
  </w:num>
  <w:num w:numId="14">
    <w:abstractNumId w:val="207"/>
  </w:num>
  <w:num w:numId="15">
    <w:abstractNumId w:val="113"/>
  </w:num>
  <w:num w:numId="16">
    <w:abstractNumId w:val="149"/>
  </w:num>
  <w:num w:numId="17">
    <w:abstractNumId w:val="27"/>
  </w:num>
  <w:num w:numId="18">
    <w:abstractNumId w:val="177"/>
  </w:num>
  <w:num w:numId="19">
    <w:abstractNumId w:val="65"/>
  </w:num>
  <w:num w:numId="20">
    <w:abstractNumId w:val="34"/>
  </w:num>
  <w:num w:numId="21">
    <w:abstractNumId w:val="172"/>
  </w:num>
  <w:num w:numId="22">
    <w:abstractNumId w:val="4"/>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0"/>
  </w:num>
  <w:num w:numId="25">
    <w:abstractNumId w:val="5"/>
  </w:num>
  <w:num w:numId="26">
    <w:abstractNumId w:val="102"/>
  </w:num>
  <w:num w:numId="27">
    <w:abstractNumId w:val="209"/>
  </w:num>
  <w:num w:numId="28">
    <w:abstractNumId w:val="132"/>
  </w:num>
  <w:num w:numId="29">
    <w:abstractNumId w:val="215"/>
  </w:num>
  <w:num w:numId="30">
    <w:abstractNumId w:val="22"/>
  </w:num>
  <w:num w:numId="31">
    <w:abstractNumId w:val="130"/>
  </w:num>
  <w:num w:numId="32">
    <w:abstractNumId w:val="38"/>
  </w:num>
  <w:num w:numId="33">
    <w:abstractNumId w:val="26"/>
  </w:num>
  <w:num w:numId="34">
    <w:abstractNumId w:val="181"/>
  </w:num>
  <w:num w:numId="35">
    <w:abstractNumId w:val="213"/>
  </w:num>
  <w:num w:numId="36">
    <w:abstractNumId w:val="146"/>
  </w:num>
  <w:num w:numId="37">
    <w:abstractNumId w:val="85"/>
  </w:num>
  <w:num w:numId="38">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9"/>
  </w:num>
  <w:num w:numId="40">
    <w:abstractNumId w:val="122"/>
  </w:num>
  <w:num w:numId="41">
    <w:abstractNumId w:val="40"/>
  </w:num>
  <w:num w:numId="42">
    <w:abstractNumId w:val="179"/>
  </w:num>
  <w:num w:numId="43">
    <w:abstractNumId w:val="194"/>
  </w:num>
  <w:num w:numId="44">
    <w:abstractNumId w:val="79"/>
  </w:num>
  <w:num w:numId="45">
    <w:abstractNumId w:val="15"/>
  </w:num>
  <w:num w:numId="46">
    <w:abstractNumId w:val="17"/>
  </w:num>
  <w:num w:numId="47">
    <w:abstractNumId w:val="24"/>
  </w:num>
  <w:num w:numId="48">
    <w:abstractNumId w:val="131"/>
  </w:num>
  <w:num w:numId="49">
    <w:abstractNumId w:val="151"/>
  </w:num>
  <w:num w:numId="50">
    <w:abstractNumId w:val="219"/>
  </w:num>
  <w:num w:numId="51">
    <w:abstractNumId w:val="42"/>
  </w:num>
  <w:num w:numId="52">
    <w:abstractNumId w:val="143"/>
  </w:num>
  <w:num w:numId="53">
    <w:abstractNumId w:val="73"/>
  </w:num>
  <w:num w:numId="54">
    <w:abstractNumId w:val="161"/>
  </w:num>
  <w:num w:numId="55">
    <w:abstractNumId w:val="54"/>
  </w:num>
  <w:num w:numId="56">
    <w:abstractNumId w:val="97"/>
  </w:num>
  <w:num w:numId="57">
    <w:abstractNumId w:val="147"/>
  </w:num>
  <w:num w:numId="58">
    <w:abstractNumId w:val="126"/>
  </w:num>
  <w:num w:numId="59">
    <w:abstractNumId w:val="9"/>
  </w:num>
  <w:num w:numId="60">
    <w:abstractNumId w:val="182"/>
  </w:num>
  <w:num w:numId="61">
    <w:abstractNumId w:val="166"/>
  </w:num>
  <w:num w:numId="62">
    <w:abstractNumId w:val="71"/>
  </w:num>
  <w:num w:numId="63">
    <w:abstractNumId w:val="208"/>
  </w:num>
  <w:num w:numId="64">
    <w:abstractNumId w:val="2"/>
  </w:num>
  <w:num w:numId="65">
    <w:abstractNumId w:val="189"/>
  </w:num>
  <w:num w:numId="66">
    <w:abstractNumId w:val="99"/>
  </w:num>
  <w:num w:numId="67">
    <w:abstractNumId w:val="230"/>
  </w:num>
  <w:num w:numId="68">
    <w:abstractNumId w:val="124"/>
  </w:num>
  <w:num w:numId="69">
    <w:abstractNumId w:val="89"/>
  </w:num>
  <w:num w:numId="70">
    <w:abstractNumId w:val="32"/>
  </w:num>
  <w:num w:numId="71">
    <w:abstractNumId w:val="8"/>
  </w:num>
  <w:num w:numId="72">
    <w:abstractNumId w:val="92"/>
  </w:num>
  <w:num w:numId="73">
    <w:abstractNumId w:val="63"/>
  </w:num>
  <w:num w:numId="74">
    <w:abstractNumId w:val="174"/>
  </w:num>
  <w:num w:numId="75">
    <w:abstractNumId w:val="56"/>
  </w:num>
  <w:num w:numId="76">
    <w:abstractNumId w:val="94"/>
  </w:num>
  <w:num w:numId="77">
    <w:abstractNumId w:val="127"/>
  </w:num>
  <w:num w:numId="78">
    <w:abstractNumId w:val="87"/>
  </w:num>
  <w:num w:numId="79">
    <w:abstractNumId w:val="157"/>
  </w:num>
  <w:num w:numId="80">
    <w:abstractNumId w:val="43"/>
  </w:num>
  <w:num w:numId="81">
    <w:abstractNumId w:val="29"/>
  </w:num>
  <w:num w:numId="82">
    <w:abstractNumId w:val="110"/>
  </w:num>
  <w:num w:numId="83">
    <w:abstractNumId w:val="68"/>
  </w:num>
  <w:num w:numId="84">
    <w:abstractNumId w:val="75"/>
  </w:num>
  <w:num w:numId="85">
    <w:abstractNumId w:val="91"/>
  </w:num>
  <w:num w:numId="86">
    <w:abstractNumId w:val="88"/>
  </w:num>
  <w:num w:numId="87">
    <w:abstractNumId w:val="139"/>
  </w:num>
  <w:num w:numId="88">
    <w:abstractNumId w:val="136"/>
  </w:num>
  <w:num w:numId="89">
    <w:abstractNumId w:val="211"/>
  </w:num>
  <w:num w:numId="90">
    <w:abstractNumId w:val="100"/>
  </w:num>
  <w:num w:numId="91">
    <w:abstractNumId w:val="214"/>
  </w:num>
  <w:num w:numId="92">
    <w:abstractNumId w:val="21"/>
  </w:num>
  <w:num w:numId="93">
    <w:abstractNumId w:val="50"/>
  </w:num>
  <w:num w:numId="94">
    <w:abstractNumId w:val="119"/>
  </w:num>
  <w:num w:numId="95">
    <w:abstractNumId w:val="129"/>
  </w:num>
  <w:num w:numId="96">
    <w:abstractNumId w:val="198"/>
  </w:num>
  <w:num w:numId="97">
    <w:abstractNumId w:val="53"/>
  </w:num>
  <w:num w:numId="98">
    <w:abstractNumId w:val="135"/>
  </w:num>
  <w:num w:numId="99">
    <w:abstractNumId w:val="128"/>
  </w:num>
  <w:num w:numId="100">
    <w:abstractNumId w:val="45"/>
  </w:num>
  <w:num w:numId="101">
    <w:abstractNumId w:val="148"/>
  </w:num>
  <w:num w:numId="102">
    <w:abstractNumId w:val="220"/>
  </w:num>
  <w:num w:numId="103">
    <w:abstractNumId w:val="16"/>
  </w:num>
  <w:num w:numId="104">
    <w:abstractNumId w:val="138"/>
  </w:num>
  <w:num w:numId="105">
    <w:abstractNumId w:val="30"/>
  </w:num>
  <w:num w:numId="106">
    <w:abstractNumId w:val="107"/>
  </w:num>
  <w:num w:numId="107">
    <w:abstractNumId w:val="13"/>
  </w:num>
  <w:num w:numId="108">
    <w:abstractNumId w:val="227"/>
  </w:num>
  <w:num w:numId="109">
    <w:abstractNumId w:val="7"/>
  </w:num>
  <w:num w:numId="110">
    <w:abstractNumId w:val="106"/>
  </w:num>
  <w:num w:numId="111">
    <w:abstractNumId w:val="3"/>
  </w:num>
  <w:num w:numId="112">
    <w:abstractNumId w:val="203"/>
  </w:num>
  <w:num w:numId="113">
    <w:abstractNumId w:val="231"/>
  </w:num>
  <w:num w:numId="114">
    <w:abstractNumId w:val="14"/>
  </w:num>
  <w:num w:numId="115">
    <w:abstractNumId w:val="44"/>
  </w:num>
  <w:num w:numId="116">
    <w:abstractNumId w:val="154"/>
  </w:num>
  <w:num w:numId="117">
    <w:abstractNumId w:val="145"/>
  </w:num>
  <w:num w:numId="118">
    <w:abstractNumId w:val="90"/>
  </w:num>
  <w:num w:numId="119">
    <w:abstractNumId w:val="105"/>
  </w:num>
  <w:num w:numId="120">
    <w:abstractNumId w:val="223"/>
  </w:num>
  <w:num w:numId="121">
    <w:abstractNumId w:val="191"/>
  </w:num>
  <w:num w:numId="122">
    <w:abstractNumId w:val="103"/>
  </w:num>
  <w:num w:numId="123">
    <w:abstractNumId w:val="224"/>
  </w:num>
  <w:num w:numId="124">
    <w:abstractNumId w:val="35"/>
  </w:num>
  <w:num w:numId="125">
    <w:abstractNumId w:val="18"/>
  </w:num>
  <w:num w:numId="126">
    <w:abstractNumId w:val="168"/>
  </w:num>
  <w:num w:numId="127">
    <w:abstractNumId w:val="133"/>
  </w:num>
  <w:num w:numId="128">
    <w:abstractNumId w:val="74"/>
  </w:num>
  <w:num w:numId="129">
    <w:abstractNumId w:val="39"/>
  </w:num>
  <w:num w:numId="130">
    <w:abstractNumId w:val="80"/>
  </w:num>
  <w:num w:numId="131">
    <w:abstractNumId w:val="178"/>
  </w:num>
  <w:num w:numId="132">
    <w:abstractNumId w:val="192"/>
  </w:num>
  <w:num w:numId="133">
    <w:abstractNumId w:val="82"/>
  </w:num>
  <w:num w:numId="134">
    <w:abstractNumId w:val="23"/>
  </w:num>
  <w:num w:numId="135">
    <w:abstractNumId w:val="67"/>
  </w:num>
  <w:num w:numId="136">
    <w:abstractNumId w:val="0"/>
  </w:num>
  <w:num w:numId="137">
    <w:abstractNumId w:val="185"/>
  </w:num>
  <w:num w:numId="138">
    <w:abstractNumId w:val="33"/>
  </w:num>
  <w:num w:numId="139">
    <w:abstractNumId w:val="229"/>
  </w:num>
  <w:num w:numId="140">
    <w:abstractNumId w:val="20"/>
  </w:num>
  <w:num w:numId="141">
    <w:abstractNumId w:val="134"/>
  </w:num>
  <w:num w:numId="142">
    <w:abstractNumId w:val="197"/>
  </w:num>
  <w:num w:numId="143">
    <w:abstractNumId w:val="12"/>
  </w:num>
  <w:num w:numId="144">
    <w:abstractNumId w:val="61"/>
  </w:num>
  <w:num w:numId="145">
    <w:abstractNumId w:val="153"/>
  </w:num>
  <w:num w:numId="146">
    <w:abstractNumId w:val="58"/>
  </w:num>
  <w:num w:numId="147">
    <w:abstractNumId w:val="221"/>
  </w:num>
  <w:num w:numId="148">
    <w:abstractNumId w:val="48"/>
  </w:num>
  <w:num w:numId="149">
    <w:abstractNumId w:val="173"/>
  </w:num>
  <w:num w:numId="150">
    <w:abstractNumId w:val="49"/>
  </w:num>
  <w:num w:numId="151">
    <w:abstractNumId w:val="169"/>
  </w:num>
  <w:num w:numId="152">
    <w:abstractNumId w:val="41"/>
  </w:num>
  <w:num w:numId="153">
    <w:abstractNumId w:val="66"/>
  </w:num>
  <w:num w:numId="154">
    <w:abstractNumId w:val="218"/>
  </w:num>
  <w:num w:numId="155">
    <w:abstractNumId w:val="57"/>
  </w:num>
  <w:num w:numId="156">
    <w:abstractNumId w:val="83"/>
  </w:num>
  <w:num w:numId="157">
    <w:abstractNumId w:val="115"/>
  </w:num>
  <w:num w:numId="158">
    <w:abstractNumId w:val="6"/>
  </w:num>
  <w:num w:numId="159">
    <w:abstractNumId w:val="201"/>
  </w:num>
  <w:num w:numId="160">
    <w:abstractNumId w:val="64"/>
  </w:num>
  <w:num w:numId="161">
    <w:abstractNumId w:val="118"/>
  </w:num>
  <w:num w:numId="162">
    <w:abstractNumId w:val="108"/>
  </w:num>
  <w:num w:numId="163">
    <w:abstractNumId w:val="117"/>
  </w:num>
  <w:num w:numId="164">
    <w:abstractNumId w:val="125"/>
  </w:num>
  <w:num w:numId="165">
    <w:abstractNumId w:val="222"/>
  </w:num>
  <w:num w:numId="166">
    <w:abstractNumId w:val="28"/>
  </w:num>
  <w:num w:numId="167">
    <w:abstractNumId w:val="123"/>
  </w:num>
  <w:num w:numId="168">
    <w:abstractNumId w:val="19"/>
  </w:num>
  <w:num w:numId="169">
    <w:abstractNumId w:val="121"/>
  </w:num>
  <w:num w:numId="170">
    <w:abstractNumId w:val="205"/>
  </w:num>
  <w:num w:numId="171">
    <w:abstractNumId w:val="98"/>
  </w:num>
  <w:num w:numId="172">
    <w:abstractNumId w:val="59"/>
  </w:num>
  <w:num w:numId="173">
    <w:abstractNumId w:val="193"/>
  </w:num>
  <w:num w:numId="174">
    <w:abstractNumId w:val="10"/>
  </w:num>
  <w:num w:numId="175">
    <w:abstractNumId w:val="160"/>
  </w:num>
  <w:num w:numId="176">
    <w:abstractNumId w:val="200"/>
  </w:num>
  <w:num w:numId="177">
    <w:abstractNumId w:val="216"/>
  </w:num>
  <w:num w:numId="178">
    <w:abstractNumId w:val="116"/>
  </w:num>
  <w:num w:numId="179">
    <w:abstractNumId w:val="195"/>
  </w:num>
  <w:num w:numId="180">
    <w:abstractNumId w:val="183"/>
  </w:num>
  <w:num w:numId="181">
    <w:abstractNumId w:val="228"/>
  </w:num>
  <w:num w:numId="182">
    <w:abstractNumId w:val="226"/>
  </w:num>
  <w:num w:numId="183">
    <w:abstractNumId w:val="225"/>
  </w:num>
  <w:num w:numId="184">
    <w:abstractNumId w:val="120"/>
  </w:num>
  <w:num w:numId="185">
    <w:abstractNumId w:val="86"/>
  </w:num>
  <w:num w:numId="186">
    <w:abstractNumId w:val="180"/>
  </w:num>
  <w:num w:numId="187">
    <w:abstractNumId w:val="188"/>
  </w:num>
  <w:num w:numId="188">
    <w:abstractNumId w:val="51"/>
  </w:num>
  <w:num w:numId="189">
    <w:abstractNumId w:val="171"/>
  </w:num>
  <w:num w:numId="190">
    <w:abstractNumId w:val="62"/>
  </w:num>
  <w:num w:numId="191">
    <w:abstractNumId w:val="167"/>
  </w:num>
  <w:num w:numId="192">
    <w:abstractNumId w:val="156"/>
  </w:num>
  <w:num w:numId="193">
    <w:abstractNumId w:val="206"/>
  </w:num>
  <w:num w:numId="194">
    <w:abstractNumId w:val="170"/>
  </w:num>
  <w:num w:numId="195">
    <w:abstractNumId w:val="164"/>
  </w:num>
  <w:num w:numId="196">
    <w:abstractNumId w:val="93"/>
  </w:num>
  <w:num w:numId="197">
    <w:abstractNumId w:val="78"/>
  </w:num>
  <w:num w:numId="198">
    <w:abstractNumId w:val="196"/>
  </w:num>
  <w:num w:numId="199">
    <w:abstractNumId w:val="46"/>
  </w:num>
  <w:num w:numId="200">
    <w:abstractNumId w:val="11"/>
  </w:num>
  <w:num w:numId="201">
    <w:abstractNumId w:val="36"/>
  </w:num>
  <w:num w:numId="202">
    <w:abstractNumId w:val="163"/>
  </w:num>
  <w:num w:numId="203">
    <w:abstractNumId w:val="76"/>
  </w:num>
  <w:num w:numId="204">
    <w:abstractNumId w:val="96"/>
  </w:num>
  <w:num w:numId="205">
    <w:abstractNumId w:val="175"/>
  </w:num>
  <w:num w:numId="206">
    <w:abstractNumId w:val="114"/>
  </w:num>
  <w:num w:numId="207">
    <w:abstractNumId w:val="204"/>
  </w:num>
  <w:num w:numId="208">
    <w:abstractNumId w:val="159"/>
  </w:num>
  <w:num w:numId="209">
    <w:abstractNumId w:val="1"/>
  </w:num>
  <w:num w:numId="210">
    <w:abstractNumId w:val="70"/>
  </w:num>
  <w:num w:numId="211">
    <w:abstractNumId w:val="142"/>
  </w:num>
  <w:num w:numId="212">
    <w:abstractNumId w:val="111"/>
  </w:num>
  <w:num w:numId="213">
    <w:abstractNumId w:val="155"/>
  </w:num>
  <w:num w:numId="214">
    <w:abstractNumId w:val="60"/>
  </w:num>
  <w:num w:numId="215">
    <w:abstractNumId w:val="190"/>
  </w:num>
  <w:num w:numId="216">
    <w:abstractNumId w:val="95"/>
  </w:num>
  <w:num w:numId="217">
    <w:abstractNumId w:val="141"/>
  </w:num>
  <w:num w:numId="218">
    <w:abstractNumId w:val="165"/>
  </w:num>
  <w:num w:numId="219">
    <w:abstractNumId w:val="109"/>
  </w:num>
  <w:num w:numId="220">
    <w:abstractNumId w:val="69"/>
  </w:num>
  <w:num w:numId="221">
    <w:abstractNumId w:val="158"/>
  </w:num>
  <w:num w:numId="222">
    <w:abstractNumId w:val="217"/>
  </w:num>
  <w:num w:numId="223">
    <w:abstractNumId w:val="37"/>
  </w:num>
  <w:num w:numId="224">
    <w:abstractNumId w:val="31"/>
  </w:num>
  <w:num w:numId="225">
    <w:abstractNumId w:val="140"/>
  </w:num>
  <w:num w:numId="226">
    <w:abstractNumId w:val="152"/>
  </w:num>
  <w:num w:numId="227">
    <w:abstractNumId w:val="81"/>
  </w:num>
  <w:num w:numId="228">
    <w:abstractNumId w:val="47"/>
  </w:num>
  <w:num w:numId="22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C4F69"/>
    <w:rsid w:val="00001E40"/>
    <w:rsid w:val="00086E28"/>
    <w:rsid w:val="00090887"/>
    <w:rsid w:val="000B2057"/>
    <w:rsid w:val="000D5BD4"/>
    <w:rsid w:val="000E475B"/>
    <w:rsid w:val="00101FA1"/>
    <w:rsid w:val="001444A3"/>
    <w:rsid w:val="00162399"/>
    <w:rsid w:val="001876F2"/>
    <w:rsid w:val="001E6026"/>
    <w:rsid w:val="0024157C"/>
    <w:rsid w:val="00267730"/>
    <w:rsid w:val="002E6A09"/>
    <w:rsid w:val="00326AED"/>
    <w:rsid w:val="003A7132"/>
    <w:rsid w:val="003C0CB3"/>
    <w:rsid w:val="003E40E9"/>
    <w:rsid w:val="004520AD"/>
    <w:rsid w:val="00476A34"/>
    <w:rsid w:val="0048150B"/>
    <w:rsid w:val="00521079"/>
    <w:rsid w:val="00533B31"/>
    <w:rsid w:val="005833CB"/>
    <w:rsid w:val="005F609E"/>
    <w:rsid w:val="00607662"/>
    <w:rsid w:val="0061259C"/>
    <w:rsid w:val="00622FA2"/>
    <w:rsid w:val="00655852"/>
    <w:rsid w:val="006843D0"/>
    <w:rsid w:val="006B3E27"/>
    <w:rsid w:val="006E4A6C"/>
    <w:rsid w:val="007652F6"/>
    <w:rsid w:val="00794214"/>
    <w:rsid w:val="007B425F"/>
    <w:rsid w:val="008271AE"/>
    <w:rsid w:val="00833023"/>
    <w:rsid w:val="008358B0"/>
    <w:rsid w:val="00857AC4"/>
    <w:rsid w:val="008A54E1"/>
    <w:rsid w:val="008A67C0"/>
    <w:rsid w:val="008C7F18"/>
    <w:rsid w:val="008D4A5D"/>
    <w:rsid w:val="0090616B"/>
    <w:rsid w:val="00915C7E"/>
    <w:rsid w:val="00967D15"/>
    <w:rsid w:val="009975FC"/>
    <w:rsid w:val="009A72AE"/>
    <w:rsid w:val="00A5320A"/>
    <w:rsid w:val="00A7400A"/>
    <w:rsid w:val="00A833B0"/>
    <w:rsid w:val="00AA76E5"/>
    <w:rsid w:val="00AC7914"/>
    <w:rsid w:val="00B55D90"/>
    <w:rsid w:val="00B97C5C"/>
    <w:rsid w:val="00BA030F"/>
    <w:rsid w:val="00BB3725"/>
    <w:rsid w:val="00C15D3B"/>
    <w:rsid w:val="00C368D4"/>
    <w:rsid w:val="00C86ED2"/>
    <w:rsid w:val="00CC4F69"/>
    <w:rsid w:val="00CE40BC"/>
    <w:rsid w:val="00D56780"/>
    <w:rsid w:val="00D828C1"/>
    <w:rsid w:val="00DB5025"/>
    <w:rsid w:val="00DD3988"/>
    <w:rsid w:val="00DD6CE9"/>
    <w:rsid w:val="00E32C6C"/>
    <w:rsid w:val="00EE5704"/>
    <w:rsid w:val="00EF36E0"/>
    <w:rsid w:val="00F5686B"/>
    <w:rsid w:val="00F577BC"/>
    <w:rsid w:val="00F657DB"/>
    <w:rsid w:val="00FA6116"/>
    <w:rsid w:val="00FB159B"/>
    <w:rsid w:val="00FD7AE3"/>
    <w:rsid w:val="00FD7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ED2"/>
  </w:style>
  <w:style w:type="paragraph" w:styleId="1">
    <w:name w:val="heading 1"/>
    <w:basedOn w:val="a"/>
    <w:next w:val="a"/>
    <w:link w:val="10"/>
    <w:uiPriority w:val="9"/>
    <w:qFormat/>
    <w:rsid w:val="00162399"/>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val="en-US" w:eastAsia="ru-RU"/>
    </w:rPr>
  </w:style>
  <w:style w:type="paragraph" w:styleId="2">
    <w:name w:val="heading 2"/>
    <w:basedOn w:val="a"/>
    <w:next w:val="a"/>
    <w:link w:val="20"/>
    <w:unhideWhenUsed/>
    <w:qFormat/>
    <w:rsid w:val="001623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6239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iPriority w:val="9"/>
    <w:semiHidden/>
    <w:unhideWhenUsed/>
    <w:qFormat/>
    <w:rsid w:val="00162399"/>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uiPriority w:val="9"/>
    <w:semiHidden/>
    <w:unhideWhenUsed/>
    <w:qFormat/>
    <w:rsid w:val="00162399"/>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4F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F69"/>
    <w:rPr>
      <w:rFonts w:ascii="Tahoma" w:hAnsi="Tahoma" w:cs="Tahoma"/>
      <w:sz w:val="16"/>
      <w:szCs w:val="16"/>
    </w:rPr>
  </w:style>
  <w:style w:type="character" w:customStyle="1" w:styleId="21">
    <w:name w:val="Основной текст2"/>
    <w:basedOn w:val="a0"/>
    <w:rsid w:val="00CC4F69"/>
    <w:rPr>
      <w:rFonts w:ascii="Times New Roman" w:eastAsia="Times New Roman" w:hAnsi="Times New Roman"/>
      <w:sz w:val="22"/>
      <w:szCs w:val="22"/>
      <w:shd w:val="clear" w:color="auto" w:fill="FFFFFF"/>
    </w:rPr>
  </w:style>
  <w:style w:type="character" w:customStyle="1" w:styleId="30">
    <w:name w:val="Заголовок 3 Знак"/>
    <w:basedOn w:val="a0"/>
    <w:link w:val="3"/>
    <w:uiPriority w:val="9"/>
    <w:rsid w:val="00162399"/>
    <w:rPr>
      <w:rFonts w:asciiTheme="majorHAnsi" w:eastAsiaTheme="majorEastAsia" w:hAnsiTheme="majorHAnsi" w:cstheme="majorBidi"/>
      <w:b/>
      <w:bCs/>
      <w:color w:val="4F81BD" w:themeColor="accent1"/>
      <w:sz w:val="24"/>
      <w:szCs w:val="24"/>
      <w:lang w:val="en-US" w:eastAsia="ru-RU"/>
    </w:rPr>
  </w:style>
  <w:style w:type="character" w:customStyle="1" w:styleId="Zag11">
    <w:name w:val="Zag_11"/>
    <w:rsid w:val="00162399"/>
  </w:style>
  <w:style w:type="paragraph" w:styleId="a5">
    <w:name w:val="header"/>
    <w:basedOn w:val="a"/>
    <w:link w:val="a6"/>
    <w:uiPriority w:val="99"/>
    <w:rsid w:val="00162399"/>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6">
    <w:name w:val="Верхний колонтитул Знак"/>
    <w:basedOn w:val="a0"/>
    <w:link w:val="a5"/>
    <w:uiPriority w:val="99"/>
    <w:rsid w:val="00162399"/>
    <w:rPr>
      <w:rFonts w:ascii="Times New Roman" w:eastAsia="Calibri" w:hAnsi="Times New Roman" w:cs="Times New Roman"/>
      <w:sz w:val="24"/>
      <w:szCs w:val="24"/>
      <w:lang w:val="en-US" w:eastAsia="ru-RU"/>
    </w:rPr>
  </w:style>
  <w:style w:type="character" w:styleId="a7">
    <w:name w:val="Hyperlink"/>
    <w:uiPriority w:val="99"/>
    <w:rsid w:val="00162399"/>
    <w:rPr>
      <w:color w:val="0000FF"/>
      <w:u w:val="single"/>
    </w:rPr>
  </w:style>
  <w:style w:type="paragraph" w:customStyle="1" w:styleId="-13">
    <w:name w:val="Цветной список - Акцент 13"/>
    <w:aliases w:val="ITL List Paragraph"/>
    <w:basedOn w:val="a"/>
    <w:uiPriority w:val="34"/>
    <w:qFormat/>
    <w:rsid w:val="0016239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62399"/>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62399"/>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62399"/>
    <w:rPr>
      <w:rFonts w:ascii="Times New Roman" w:hAnsi="Times New Roman" w:cs="Times New Roman" w:hint="default"/>
      <w:strike w:val="0"/>
      <w:dstrike w:val="0"/>
      <w:sz w:val="24"/>
      <w:szCs w:val="24"/>
      <w:u w:val="none"/>
      <w:effect w:val="none"/>
    </w:rPr>
  </w:style>
  <w:style w:type="paragraph" w:customStyle="1" w:styleId="a8">
    <w:name w:val="А_осн"/>
    <w:basedOn w:val="a"/>
    <w:link w:val="a9"/>
    <w:rsid w:val="00162399"/>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eastAsia="ru-RU"/>
    </w:rPr>
  </w:style>
  <w:style w:type="character" w:customStyle="1" w:styleId="aa">
    <w:name w:val="Основной текст_"/>
    <w:link w:val="68"/>
    <w:rsid w:val="00162399"/>
    <w:rPr>
      <w:shd w:val="clear" w:color="auto" w:fill="FFFFFF"/>
    </w:rPr>
  </w:style>
  <w:style w:type="character" w:customStyle="1" w:styleId="a9">
    <w:name w:val="А_осн Знак"/>
    <w:basedOn w:val="a0"/>
    <w:link w:val="a8"/>
    <w:rsid w:val="00162399"/>
    <w:rPr>
      <w:rFonts w:ascii="Times New Roman" w:eastAsia="@Arial Unicode MS" w:hAnsi="Times New Roman" w:cs="Times New Roman"/>
      <w:sz w:val="28"/>
      <w:szCs w:val="28"/>
      <w:lang w:val="en-US" w:eastAsia="ru-RU"/>
    </w:rPr>
  </w:style>
  <w:style w:type="paragraph" w:customStyle="1" w:styleId="68">
    <w:name w:val="Основной текст68"/>
    <w:basedOn w:val="a"/>
    <w:link w:val="aa"/>
    <w:rsid w:val="00162399"/>
    <w:pPr>
      <w:shd w:val="clear" w:color="auto" w:fill="FFFFFF"/>
      <w:spacing w:after="780" w:line="211" w:lineRule="exact"/>
      <w:jc w:val="right"/>
    </w:pPr>
  </w:style>
  <w:style w:type="character" w:customStyle="1" w:styleId="11">
    <w:name w:val="Основной текст (11)"/>
    <w:rsid w:val="00162399"/>
    <w:rPr>
      <w:rFonts w:ascii="Times New Roman" w:eastAsia="Times New Roman" w:hAnsi="Times New Roman" w:cs="Times New Roman"/>
      <w:b w:val="0"/>
      <w:bCs w:val="0"/>
      <w:i w:val="0"/>
      <w:iCs w:val="0"/>
      <w:smallCaps w:val="0"/>
      <w:strike w:val="0"/>
      <w:spacing w:val="0"/>
      <w:sz w:val="22"/>
      <w:szCs w:val="22"/>
    </w:rPr>
  </w:style>
  <w:style w:type="character" w:customStyle="1" w:styleId="110">
    <w:name w:val="Основной текст (11) + Не полужирный"/>
    <w:rsid w:val="00162399"/>
    <w:rPr>
      <w:rFonts w:ascii="Times New Roman" w:eastAsia="Times New Roman" w:hAnsi="Times New Roman" w:cs="Times New Roman"/>
      <w:b/>
      <w:bCs/>
      <w:i w:val="0"/>
      <w:iCs w:val="0"/>
      <w:smallCaps w:val="0"/>
      <w:strike w:val="0"/>
      <w:spacing w:val="0"/>
      <w:sz w:val="22"/>
      <w:szCs w:val="22"/>
    </w:rPr>
  </w:style>
  <w:style w:type="character" w:customStyle="1" w:styleId="ab">
    <w:name w:val="Основной текст + Полужирный"/>
    <w:rsid w:val="00162399"/>
    <w:rPr>
      <w:rFonts w:ascii="Times New Roman" w:eastAsia="Times New Roman" w:hAnsi="Times New Roman"/>
      <w:b/>
      <w:bCs/>
      <w:sz w:val="22"/>
      <w:szCs w:val="22"/>
      <w:shd w:val="clear" w:color="auto" w:fill="FFFFFF"/>
    </w:rPr>
  </w:style>
  <w:style w:type="character" w:customStyle="1" w:styleId="41">
    <w:name w:val="Основной текст4"/>
    <w:basedOn w:val="aa"/>
    <w:rsid w:val="00162399"/>
    <w:rPr>
      <w:shd w:val="clear" w:color="auto" w:fill="FFFFFF"/>
    </w:rPr>
  </w:style>
  <w:style w:type="character" w:customStyle="1" w:styleId="31">
    <w:name w:val="Основной текст3"/>
    <w:rsid w:val="00162399"/>
    <w:rPr>
      <w:rFonts w:ascii="Times New Roman" w:hAnsi="Times New Roman"/>
      <w:sz w:val="22"/>
      <w:szCs w:val="22"/>
      <w:shd w:val="clear" w:color="auto" w:fill="FFFFFF"/>
    </w:rPr>
  </w:style>
  <w:style w:type="character" w:customStyle="1" w:styleId="6">
    <w:name w:val="Основной текст6"/>
    <w:rsid w:val="00162399"/>
    <w:rPr>
      <w:rFonts w:ascii="Times New Roman" w:hAnsi="Times New Roman"/>
      <w:sz w:val="22"/>
      <w:szCs w:val="22"/>
      <w:shd w:val="clear" w:color="auto" w:fill="FFFFFF"/>
    </w:rPr>
  </w:style>
  <w:style w:type="character" w:customStyle="1" w:styleId="12">
    <w:name w:val="Основной текст1"/>
    <w:rsid w:val="00162399"/>
    <w:rPr>
      <w:rFonts w:ascii="Times New Roman" w:hAnsi="Times New Roman"/>
      <w:sz w:val="22"/>
      <w:szCs w:val="22"/>
      <w:shd w:val="clear" w:color="auto" w:fill="FFFFFF"/>
    </w:rPr>
  </w:style>
  <w:style w:type="paragraph" w:styleId="ac">
    <w:name w:val="List Paragraph"/>
    <w:basedOn w:val="a"/>
    <w:link w:val="ad"/>
    <w:uiPriority w:val="99"/>
    <w:qFormat/>
    <w:rsid w:val="00162399"/>
    <w:pPr>
      <w:spacing w:after="0" w:line="240" w:lineRule="auto"/>
      <w:ind w:left="720"/>
      <w:contextualSpacing/>
    </w:pPr>
    <w:rPr>
      <w:rFonts w:ascii="Cambria" w:eastAsia="MS Mincho" w:hAnsi="Cambria" w:cs="Times New Roman"/>
      <w:sz w:val="24"/>
      <w:szCs w:val="24"/>
      <w:lang w:val="en-US" w:eastAsia="ru-RU"/>
    </w:rPr>
  </w:style>
  <w:style w:type="character" w:customStyle="1" w:styleId="ad">
    <w:name w:val="Абзац списка Знак"/>
    <w:link w:val="ac"/>
    <w:uiPriority w:val="99"/>
    <w:locked/>
    <w:rsid w:val="00162399"/>
    <w:rPr>
      <w:rFonts w:ascii="Cambria" w:eastAsia="MS Mincho" w:hAnsi="Cambria" w:cs="Times New Roman"/>
      <w:sz w:val="24"/>
      <w:szCs w:val="24"/>
      <w:lang w:val="en-US" w:eastAsia="ru-RU"/>
    </w:rPr>
  </w:style>
  <w:style w:type="paragraph" w:customStyle="1" w:styleId="Zag1">
    <w:name w:val="Zag_1"/>
    <w:basedOn w:val="a"/>
    <w:rsid w:val="00162399"/>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ae">
    <w:name w:val="Новый"/>
    <w:basedOn w:val="a"/>
    <w:rsid w:val="00162399"/>
    <w:pPr>
      <w:spacing w:after="0" w:line="360" w:lineRule="auto"/>
      <w:ind w:firstLine="454"/>
      <w:jc w:val="both"/>
    </w:pPr>
    <w:rPr>
      <w:rFonts w:ascii="Times New Roman" w:eastAsia="Times New Roman" w:hAnsi="Times New Roman" w:cs="Times New Roman"/>
      <w:sz w:val="28"/>
      <w:szCs w:val="24"/>
      <w:lang w:bidi="en-US"/>
    </w:rPr>
  </w:style>
  <w:style w:type="paragraph" w:styleId="af">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0"/>
    <w:rsid w:val="00162399"/>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rsid w:val="00162399"/>
    <w:rPr>
      <w:rFonts w:ascii="Times New Roman" w:eastAsia="Times New Roman" w:hAnsi="Times New Roman" w:cs="Times New Roman"/>
      <w:sz w:val="24"/>
      <w:szCs w:val="24"/>
      <w:lang w:eastAsia="ru-RU"/>
    </w:rPr>
  </w:style>
  <w:style w:type="paragraph" w:styleId="af1">
    <w:name w:val="Normal (Web)"/>
    <w:aliases w:val="Обычный (Web)"/>
    <w:basedOn w:val="a"/>
    <w:uiPriority w:val="99"/>
    <w:unhideWhenUsed/>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basedOn w:val="a"/>
    <w:uiPriority w:val="1"/>
    <w:qFormat/>
    <w:rsid w:val="00162399"/>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dash041e0431044b0447043d044b0439char1">
    <w:name w:val="dash041e_0431_044b_0447_043d_044b_0439__char1"/>
    <w:rsid w:val="00162399"/>
    <w:rPr>
      <w:rFonts w:ascii="Times New Roman" w:hAnsi="Times New Roman" w:cs="Times New Roman" w:hint="default"/>
      <w:strike w:val="0"/>
      <w:dstrike w:val="0"/>
      <w:sz w:val="24"/>
      <w:szCs w:val="24"/>
      <w:u w:val="none"/>
      <w:effect w:val="none"/>
    </w:rPr>
  </w:style>
  <w:style w:type="paragraph" w:customStyle="1" w:styleId="af3">
    <w:name w:val="А_основной"/>
    <w:basedOn w:val="a"/>
    <w:link w:val="af4"/>
    <w:qFormat/>
    <w:rsid w:val="00162399"/>
    <w:pPr>
      <w:spacing w:after="0" w:line="360" w:lineRule="auto"/>
      <w:ind w:firstLine="454"/>
      <w:jc w:val="both"/>
    </w:pPr>
    <w:rPr>
      <w:rFonts w:ascii="Times New Roman" w:eastAsia="Calibri" w:hAnsi="Times New Roman" w:cs="Times New Roman"/>
      <w:sz w:val="28"/>
      <w:szCs w:val="28"/>
      <w:lang w:val="en-US" w:eastAsia="ru-RU"/>
    </w:rPr>
  </w:style>
  <w:style w:type="character" w:customStyle="1" w:styleId="af4">
    <w:name w:val="А_основной Знак"/>
    <w:link w:val="af3"/>
    <w:rsid w:val="00162399"/>
    <w:rPr>
      <w:rFonts w:ascii="Times New Roman" w:eastAsia="Calibri" w:hAnsi="Times New Roman" w:cs="Times New Roman"/>
      <w:sz w:val="28"/>
      <w:szCs w:val="28"/>
      <w:lang w:val="en-US" w:eastAsia="ru-RU"/>
    </w:rPr>
  </w:style>
  <w:style w:type="character" w:customStyle="1" w:styleId="af5">
    <w:name w:val="Выделенная цитата Знак"/>
    <w:link w:val="af6"/>
    <w:rsid w:val="00162399"/>
    <w:rPr>
      <w:rFonts w:cs="Times New Roman"/>
      <w:b/>
      <w:i/>
      <w:sz w:val="24"/>
    </w:rPr>
  </w:style>
  <w:style w:type="character" w:customStyle="1" w:styleId="dash041e005f0431005f044b005f0447005f043d005f044b005f0439005f005fchar1char1">
    <w:name w:val="dash041e_005f0431_005f044b_005f0447_005f043d_005f044b_005f0439_005f_005fchar1__char1"/>
    <w:rsid w:val="00162399"/>
    <w:rPr>
      <w:rFonts w:ascii="Times New Roman" w:hAnsi="Times New Roman" w:cs="Times New Roman" w:hint="default"/>
      <w:strike w:val="0"/>
      <w:dstrike w:val="0"/>
      <w:sz w:val="24"/>
      <w:szCs w:val="24"/>
      <w:u w:val="none"/>
      <w:effect w:val="none"/>
    </w:rPr>
  </w:style>
  <w:style w:type="paragraph" w:styleId="af6">
    <w:name w:val="Intense Quote"/>
    <w:basedOn w:val="a"/>
    <w:next w:val="a"/>
    <w:link w:val="af5"/>
    <w:qFormat/>
    <w:rsid w:val="00162399"/>
    <w:pPr>
      <w:spacing w:after="0" w:line="240" w:lineRule="auto"/>
      <w:ind w:left="720" w:right="720" w:firstLine="709"/>
      <w:jc w:val="both"/>
    </w:pPr>
    <w:rPr>
      <w:rFonts w:cs="Times New Roman"/>
      <w:b/>
      <w:i/>
      <w:sz w:val="24"/>
    </w:rPr>
  </w:style>
  <w:style w:type="character" w:customStyle="1" w:styleId="13">
    <w:name w:val="Выделенная цитата Знак1"/>
    <w:basedOn w:val="a0"/>
    <w:uiPriority w:val="30"/>
    <w:rsid w:val="00162399"/>
    <w:rPr>
      <w:b/>
      <w:bCs/>
      <w:i/>
      <w:iCs/>
      <w:color w:val="4F81BD" w:themeColor="accent1"/>
    </w:rPr>
  </w:style>
  <w:style w:type="paragraph" w:customStyle="1" w:styleId="32">
    <w:name w:val="Заг 3"/>
    <w:basedOn w:val="a"/>
    <w:rsid w:val="00162399"/>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character" w:customStyle="1" w:styleId="14">
    <w:name w:val="Заголовок №1_"/>
    <w:link w:val="111"/>
    <w:rsid w:val="00162399"/>
    <w:rPr>
      <w:rFonts w:ascii="Calibri" w:hAnsi="Calibri"/>
      <w:sz w:val="34"/>
      <w:szCs w:val="34"/>
      <w:shd w:val="clear" w:color="auto" w:fill="FFFFFF"/>
    </w:rPr>
  </w:style>
  <w:style w:type="paragraph" w:customStyle="1" w:styleId="111">
    <w:name w:val="Заголовок №11"/>
    <w:basedOn w:val="a"/>
    <w:link w:val="14"/>
    <w:rsid w:val="00162399"/>
    <w:pPr>
      <w:shd w:val="clear" w:color="auto" w:fill="FFFFFF"/>
      <w:spacing w:after="300" w:line="240" w:lineRule="atLeast"/>
      <w:outlineLvl w:val="0"/>
    </w:pPr>
    <w:rPr>
      <w:rFonts w:ascii="Calibri" w:hAnsi="Calibri"/>
      <w:sz w:val="34"/>
      <w:szCs w:val="34"/>
    </w:rPr>
  </w:style>
  <w:style w:type="character" w:customStyle="1" w:styleId="12pt1">
    <w:name w:val="Заголовок №1 + Интервал 2 pt1"/>
    <w:rsid w:val="00162399"/>
    <w:rPr>
      <w:rFonts w:ascii="Calibri" w:hAnsi="Calibri" w:cs="Calibri"/>
      <w:spacing w:val="40"/>
      <w:sz w:val="34"/>
      <w:szCs w:val="34"/>
      <w:shd w:val="clear" w:color="auto" w:fill="FFFFFF"/>
    </w:rPr>
  </w:style>
  <w:style w:type="character" w:customStyle="1" w:styleId="16">
    <w:name w:val="Заголовок №16"/>
    <w:rsid w:val="00162399"/>
    <w:rPr>
      <w:rFonts w:ascii="Calibri" w:hAnsi="Calibri" w:cs="Calibri"/>
      <w:spacing w:val="0"/>
      <w:sz w:val="34"/>
      <w:szCs w:val="34"/>
      <w:shd w:val="clear" w:color="auto" w:fill="FFFFFF"/>
    </w:rPr>
  </w:style>
  <w:style w:type="character" w:customStyle="1" w:styleId="15">
    <w:name w:val="Заголовок №15"/>
    <w:rsid w:val="00162399"/>
    <w:rPr>
      <w:rFonts w:ascii="Calibri" w:hAnsi="Calibri" w:cs="Calibri"/>
      <w:noProof/>
      <w:spacing w:val="0"/>
      <w:sz w:val="34"/>
      <w:szCs w:val="34"/>
      <w:shd w:val="clear" w:color="auto" w:fill="FFFFFF"/>
    </w:rPr>
  </w:style>
  <w:style w:type="paragraph" w:styleId="17">
    <w:name w:val="toc 1"/>
    <w:basedOn w:val="a"/>
    <w:next w:val="a"/>
    <w:link w:val="18"/>
    <w:autoRedefine/>
    <w:unhideWhenUsed/>
    <w:rsid w:val="00162399"/>
    <w:pPr>
      <w:tabs>
        <w:tab w:val="right" w:leader="dot" w:pos="9345"/>
      </w:tabs>
      <w:spacing w:before="120" w:after="0" w:line="240" w:lineRule="auto"/>
    </w:pPr>
    <w:rPr>
      <w:rFonts w:ascii="Arial" w:eastAsia="Times New Roman" w:hAnsi="Arial" w:cs="Times New Roman"/>
      <w:b/>
      <w:caps/>
      <w:sz w:val="28"/>
      <w:szCs w:val="24"/>
      <w:lang w:val="en-US" w:eastAsia="ru-RU" w:bidi="en-US"/>
    </w:rPr>
  </w:style>
  <w:style w:type="character" w:customStyle="1" w:styleId="22">
    <w:name w:val="Заголовок №2 (2)_"/>
    <w:link w:val="221"/>
    <w:rsid w:val="00162399"/>
    <w:rPr>
      <w:b/>
      <w:bCs/>
      <w:sz w:val="25"/>
      <w:szCs w:val="25"/>
      <w:shd w:val="clear" w:color="auto" w:fill="FFFFFF"/>
    </w:rPr>
  </w:style>
  <w:style w:type="paragraph" w:customStyle="1" w:styleId="221">
    <w:name w:val="Заголовок №2 (2)1"/>
    <w:basedOn w:val="a"/>
    <w:link w:val="22"/>
    <w:rsid w:val="00162399"/>
    <w:pPr>
      <w:shd w:val="clear" w:color="auto" w:fill="FFFFFF"/>
      <w:spacing w:before="180" w:after="180" w:line="240" w:lineRule="atLeast"/>
      <w:jc w:val="both"/>
      <w:outlineLvl w:val="1"/>
    </w:pPr>
    <w:rPr>
      <w:b/>
      <w:bCs/>
      <w:sz w:val="25"/>
      <w:szCs w:val="25"/>
    </w:rPr>
  </w:style>
  <w:style w:type="character" w:customStyle="1" w:styleId="222">
    <w:name w:val="Заголовок №2 (2)2"/>
    <w:rsid w:val="00162399"/>
    <w:rPr>
      <w:rFonts w:ascii="Times New Roman" w:hAnsi="Times New Roman" w:cs="Times New Roman"/>
      <w:b/>
      <w:bCs/>
      <w:noProof/>
      <w:spacing w:val="0"/>
      <w:sz w:val="25"/>
      <w:szCs w:val="25"/>
      <w:shd w:val="clear" w:color="auto" w:fill="FFFFFF"/>
    </w:rPr>
  </w:style>
  <w:style w:type="character" w:customStyle="1" w:styleId="228">
    <w:name w:val="Заголовок №2 (2)8"/>
    <w:basedOn w:val="22"/>
    <w:rsid w:val="00162399"/>
    <w:rPr>
      <w:b/>
      <w:bCs/>
      <w:sz w:val="25"/>
      <w:szCs w:val="25"/>
      <w:shd w:val="clear" w:color="auto" w:fill="FFFFFF"/>
    </w:rPr>
  </w:style>
  <w:style w:type="character" w:customStyle="1" w:styleId="200">
    <w:name w:val="Основной текст (20)"/>
    <w:basedOn w:val="a0"/>
    <w:rsid w:val="00162399"/>
    <w:rPr>
      <w:b/>
      <w:bCs/>
      <w:sz w:val="25"/>
      <w:szCs w:val="25"/>
      <w:shd w:val="clear" w:color="auto" w:fill="FFFFFF"/>
    </w:rPr>
  </w:style>
  <w:style w:type="character" w:customStyle="1" w:styleId="202">
    <w:name w:val="Основной текст (20)2"/>
    <w:rsid w:val="00162399"/>
    <w:rPr>
      <w:b/>
      <w:bCs/>
      <w:noProof/>
      <w:sz w:val="25"/>
      <w:szCs w:val="25"/>
      <w:shd w:val="clear" w:color="auto" w:fill="FFFFFF"/>
    </w:rPr>
  </w:style>
  <w:style w:type="character" w:customStyle="1" w:styleId="120">
    <w:name w:val="Заголовок №12"/>
    <w:rsid w:val="00162399"/>
    <w:rPr>
      <w:rFonts w:ascii="Calibri" w:hAnsi="Calibri" w:cs="Calibri"/>
      <w:spacing w:val="0"/>
      <w:sz w:val="34"/>
      <w:szCs w:val="34"/>
      <w:shd w:val="clear" w:color="auto" w:fill="FFFFFF"/>
    </w:rPr>
  </w:style>
  <w:style w:type="character" w:customStyle="1" w:styleId="18">
    <w:name w:val="Оглавление 1 Знак"/>
    <w:link w:val="17"/>
    <w:rsid w:val="00162399"/>
    <w:rPr>
      <w:rFonts w:ascii="Arial" w:eastAsia="Times New Roman" w:hAnsi="Arial" w:cs="Times New Roman"/>
      <w:b/>
      <w:caps/>
      <w:sz w:val="28"/>
      <w:szCs w:val="24"/>
      <w:lang w:val="en-US" w:eastAsia="ru-RU" w:bidi="en-US"/>
    </w:rPr>
  </w:style>
  <w:style w:type="character" w:customStyle="1" w:styleId="23">
    <w:name w:val="Оглавление (2) + Не полужирный"/>
    <w:basedOn w:val="18"/>
    <w:rsid w:val="00162399"/>
    <w:rPr>
      <w:rFonts w:ascii="Arial" w:eastAsia="Times New Roman" w:hAnsi="Arial" w:cs="Times New Roman"/>
      <w:b/>
      <w:caps/>
      <w:sz w:val="28"/>
      <w:szCs w:val="24"/>
      <w:lang w:val="en-US" w:eastAsia="ru-RU" w:bidi="en-US"/>
    </w:rPr>
  </w:style>
  <w:style w:type="character" w:customStyle="1" w:styleId="CharAttribute4">
    <w:name w:val="CharAttribute4"/>
    <w:rsid w:val="00162399"/>
    <w:rPr>
      <w:rFonts w:ascii="Times New Roman" w:eastAsia="Calibri"/>
      <w:i/>
      <w:sz w:val="28"/>
    </w:rPr>
  </w:style>
  <w:style w:type="character" w:customStyle="1" w:styleId="20">
    <w:name w:val="Заголовок 2 Знак"/>
    <w:basedOn w:val="a0"/>
    <w:link w:val="2"/>
    <w:uiPriority w:val="9"/>
    <w:semiHidden/>
    <w:rsid w:val="0016239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162399"/>
    <w:rPr>
      <w:rFonts w:asciiTheme="majorHAnsi" w:eastAsiaTheme="majorEastAsia" w:hAnsiTheme="majorHAnsi" w:cstheme="majorBidi"/>
      <w:b/>
      <w:bCs/>
      <w:color w:val="365F91" w:themeColor="accent1" w:themeShade="BF"/>
      <w:sz w:val="28"/>
      <w:szCs w:val="28"/>
      <w:lang w:val="en-US" w:eastAsia="ru-RU"/>
    </w:rPr>
  </w:style>
  <w:style w:type="character" w:customStyle="1" w:styleId="40">
    <w:name w:val="Заголовок 4 Знак"/>
    <w:basedOn w:val="a0"/>
    <w:link w:val="4"/>
    <w:uiPriority w:val="9"/>
    <w:semiHidden/>
    <w:rsid w:val="00162399"/>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uiPriority w:val="9"/>
    <w:semiHidden/>
    <w:rsid w:val="00162399"/>
    <w:rPr>
      <w:rFonts w:asciiTheme="majorHAnsi" w:eastAsiaTheme="majorEastAsia" w:hAnsiTheme="majorHAnsi" w:cstheme="majorBidi"/>
      <w:color w:val="243F60" w:themeColor="accent1" w:themeShade="7F"/>
      <w:sz w:val="24"/>
      <w:szCs w:val="24"/>
      <w:lang w:val="en-US" w:eastAsia="ru-RU"/>
    </w:rPr>
  </w:style>
  <w:style w:type="character" w:styleId="af7">
    <w:name w:val="footnote reference"/>
    <w:basedOn w:val="a0"/>
    <w:uiPriority w:val="99"/>
    <w:rsid w:val="00162399"/>
  </w:style>
  <w:style w:type="paragraph" w:styleId="af8">
    <w:name w:val="footnote text"/>
    <w:aliases w:val="Знак6,F1, Знак6,Текст сноски Знак1 Знак,Текст сноски Знак Знак Знак, Знак Знак Знак Знак,Текст сноски Знак Знак"/>
    <w:basedOn w:val="a"/>
    <w:link w:val="af9"/>
    <w:uiPriority w:val="99"/>
    <w:unhideWhenUsed/>
    <w:rsid w:val="00162399"/>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9">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f8"/>
    <w:uiPriority w:val="99"/>
    <w:rsid w:val="00162399"/>
    <w:rPr>
      <w:rFonts w:ascii="Times New Roman" w:eastAsia="Times New Roman" w:hAnsi="Times New Roman" w:cs="Times New Roman"/>
      <w:sz w:val="24"/>
      <w:szCs w:val="24"/>
      <w:lang w:eastAsia="ru-RU"/>
    </w:rPr>
  </w:style>
  <w:style w:type="character" w:customStyle="1" w:styleId="210">
    <w:name w:val="Заголовок 2 Знак1"/>
    <w:rsid w:val="00162399"/>
    <w:rPr>
      <w:rFonts w:ascii="Cambria" w:eastAsia="Times New Roman" w:hAnsi="Cambria" w:cs="Times New Roman"/>
      <w:b/>
      <w:color w:val="4F81BD"/>
      <w:sz w:val="26"/>
      <w:szCs w:val="26"/>
      <w:lang w:eastAsia="ru-RU"/>
    </w:rPr>
  </w:style>
  <w:style w:type="character" w:styleId="afa">
    <w:name w:val="Strong"/>
    <w:aliases w:val="ITL Bold"/>
    <w:uiPriority w:val="22"/>
    <w:qFormat/>
    <w:rsid w:val="00162399"/>
    <w:rPr>
      <w:b/>
      <w:bCs/>
    </w:rPr>
  </w:style>
  <w:style w:type="paragraph" w:customStyle="1" w:styleId="19">
    <w:name w:val="Обычный1"/>
    <w:rsid w:val="00162399"/>
    <w:pPr>
      <w:widowControl w:val="0"/>
      <w:spacing w:after="0" w:line="240" w:lineRule="auto"/>
      <w:jc w:val="both"/>
    </w:pPr>
    <w:rPr>
      <w:rFonts w:ascii="Times New Roman" w:eastAsia="Times New Roman" w:hAnsi="Times New Roman" w:cs="Times New Roman"/>
      <w:sz w:val="20"/>
      <w:szCs w:val="20"/>
      <w:lang w:eastAsia="ru-RU"/>
    </w:rPr>
  </w:style>
  <w:style w:type="character" w:styleId="afb">
    <w:name w:val="Emphasis"/>
    <w:aliases w:val="ITL Italics"/>
    <w:uiPriority w:val="20"/>
    <w:qFormat/>
    <w:rsid w:val="00162399"/>
    <w:rPr>
      <w:i/>
      <w:iCs/>
    </w:rPr>
  </w:style>
  <w:style w:type="character" w:customStyle="1" w:styleId="apple-converted-space">
    <w:name w:val="apple-converted-space"/>
    <w:basedOn w:val="a0"/>
    <w:rsid w:val="00162399"/>
  </w:style>
  <w:style w:type="paragraph" w:customStyle="1" w:styleId="msonormalcxspmiddle">
    <w:name w:val="msonormalcxspmiddle"/>
    <w:basedOn w:val="a"/>
    <w:rsid w:val="00162399"/>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
    <w:rsid w:val="00162399"/>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fc">
    <w:name w:val="Body Text Indent"/>
    <w:basedOn w:val="a"/>
    <w:link w:val="afd"/>
    <w:uiPriority w:val="99"/>
    <w:semiHidden/>
    <w:unhideWhenUsed/>
    <w:rsid w:val="00162399"/>
    <w:pPr>
      <w:widowControl w:val="0"/>
      <w:autoSpaceDE w:val="0"/>
      <w:autoSpaceDN w:val="0"/>
      <w:adjustRightInd w:val="0"/>
      <w:spacing w:after="120" w:line="240" w:lineRule="auto"/>
      <w:ind w:left="283"/>
    </w:pPr>
    <w:rPr>
      <w:rFonts w:ascii="Times New Roman" w:eastAsia="Calibri" w:hAnsi="Times New Roman" w:cs="Times New Roman"/>
      <w:sz w:val="24"/>
      <w:szCs w:val="24"/>
      <w:lang w:val="en-US" w:eastAsia="ru-RU"/>
    </w:rPr>
  </w:style>
  <w:style w:type="character" w:customStyle="1" w:styleId="afd">
    <w:name w:val="Основной текст с отступом Знак"/>
    <w:basedOn w:val="a0"/>
    <w:link w:val="afc"/>
    <w:uiPriority w:val="99"/>
    <w:semiHidden/>
    <w:rsid w:val="00162399"/>
    <w:rPr>
      <w:rFonts w:ascii="Times New Roman" w:eastAsia="Calibri" w:hAnsi="Times New Roman" w:cs="Times New Roman"/>
      <w:sz w:val="24"/>
      <w:szCs w:val="24"/>
      <w:lang w:val="en-US" w:eastAsia="ru-RU"/>
    </w:rPr>
  </w:style>
  <w:style w:type="paragraph" w:customStyle="1" w:styleId="western">
    <w:name w:val="western"/>
    <w:basedOn w:val="a"/>
    <w:rsid w:val="00162399"/>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dash041e0431044b0447043d044b0439">
    <w:name w:val="dash041e_0431_044b_0447_043d_044b_0439"/>
    <w:basedOn w:val="a"/>
    <w:rsid w:val="00162399"/>
    <w:pPr>
      <w:spacing w:after="0" w:line="240" w:lineRule="auto"/>
    </w:pPr>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162399"/>
    <w:pPr>
      <w:widowControl w:val="0"/>
      <w:autoSpaceDE w:val="0"/>
      <w:autoSpaceDN w:val="0"/>
      <w:adjustRightInd w:val="0"/>
      <w:spacing w:after="120" w:line="480" w:lineRule="auto"/>
      <w:ind w:left="283"/>
    </w:pPr>
    <w:rPr>
      <w:rFonts w:ascii="Times New Roman" w:eastAsia="Calibri" w:hAnsi="Times New Roman" w:cs="Times New Roman"/>
      <w:sz w:val="24"/>
      <w:szCs w:val="24"/>
      <w:lang w:val="en-US" w:eastAsia="ru-RU"/>
    </w:rPr>
  </w:style>
  <w:style w:type="character" w:customStyle="1" w:styleId="25">
    <w:name w:val="Основной текст с отступом 2 Знак"/>
    <w:basedOn w:val="a0"/>
    <w:link w:val="24"/>
    <w:uiPriority w:val="99"/>
    <w:rsid w:val="00162399"/>
    <w:rPr>
      <w:rFonts w:ascii="Times New Roman" w:eastAsia="Calibri" w:hAnsi="Times New Roman" w:cs="Times New Roman"/>
      <w:sz w:val="24"/>
      <w:szCs w:val="24"/>
      <w:lang w:val="en-US" w:eastAsia="ru-RU"/>
    </w:rPr>
  </w:style>
  <w:style w:type="paragraph" w:styleId="26">
    <w:name w:val="Body Text 2"/>
    <w:basedOn w:val="a"/>
    <w:link w:val="27"/>
    <w:uiPriority w:val="99"/>
    <w:semiHidden/>
    <w:unhideWhenUsed/>
    <w:rsid w:val="00162399"/>
    <w:pPr>
      <w:widowControl w:val="0"/>
      <w:autoSpaceDE w:val="0"/>
      <w:autoSpaceDN w:val="0"/>
      <w:adjustRightInd w:val="0"/>
      <w:spacing w:after="120" w:line="480" w:lineRule="auto"/>
    </w:pPr>
    <w:rPr>
      <w:rFonts w:ascii="Times New Roman" w:eastAsia="Calibri" w:hAnsi="Times New Roman" w:cs="Times New Roman"/>
      <w:sz w:val="24"/>
      <w:szCs w:val="24"/>
      <w:lang w:val="en-US" w:eastAsia="ru-RU"/>
    </w:rPr>
  </w:style>
  <w:style w:type="character" w:customStyle="1" w:styleId="27">
    <w:name w:val="Основной текст 2 Знак"/>
    <w:basedOn w:val="a0"/>
    <w:link w:val="26"/>
    <w:uiPriority w:val="99"/>
    <w:semiHidden/>
    <w:rsid w:val="00162399"/>
    <w:rPr>
      <w:rFonts w:ascii="Times New Roman" w:eastAsia="Calibri" w:hAnsi="Times New Roman" w:cs="Times New Roman"/>
      <w:sz w:val="24"/>
      <w:szCs w:val="24"/>
      <w:lang w:val="en-US" w:eastAsia="ru-RU"/>
    </w:rPr>
  </w:style>
  <w:style w:type="paragraph" w:styleId="33">
    <w:name w:val="Body Text Indent 3"/>
    <w:basedOn w:val="a"/>
    <w:link w:val="34"/>
    <w:uiPriority w:val="99"/>
    <w:semiHidden/>
    <w:unhideWhenUsed/>
    <w:rsid w:val="00162399"/>
    <w:pPr>
      <w:widowControl w:val="0"/>
      <w:autoSpaceDE w:val="0"/>
      <w:autoSpaceDN w:val="0"/>
      <w:adjustRightInd w:val="0"/>
      <w:spacing w:after="120" w:line="240" w:lineRule="auto"/>
      <w:ind w:left="283"/>
    </w:pPr>
    <w:rPr>
      <w:rFonts w:ascii="Times New Roman" w:eastAsia="Calibri" w:hAnsi="Times New Roman" w:cs="Times New Roman"/>
      <w:sz w:val="16"/>
      <w:szCs w:val="16"/>
      <w:lang w:val="en-US" w:eastAsia="ru-RU"/>
    </w:rPr>
  </w:style>
  <w:style w:type="character" w:customStyle="1" w:styleId="34">
    <w:name w:val="Основной текст с отступом 3 Знак"/>
    <w:basedOn w:val="a0"/>
    <w:link w:val="33"/>
    <w:uiPriority w:val="99"/>
    <w:semiHidden/>
    <w:rsid w:val="00162399"/>
    <w:rPr>
      <w:rFonts w:ascii="Times New Roman" w:eastAsia="Calibri" w:hAnsi="Times New Roman" w:cs="Times New Roman"/>
      <w:sz w:val="16"/>
      <w:szCs w:val="16"/>
      <w:lang w:val="en-US" w:eastAsia="ru-RU"/>
    </w:rPr>
  </w:style>
  <w:style w:type="character" w:styleId="afe">
    <w:name w:val="Intense Emphasis"/>
    <w:uiPriority w:val="99"/>
    <w:qFormat/>
    <w:rsid w:val="00162399"/>
    <w:rPr>
      <w:b/>
      <w:i/>
      <w:sz w:val="24"/>
      <w:szCs w:val="24"/>
      <w:u w:val="single"/>
    </w:rPr>
  </w:style>
  <w:style w:type="paragraph" w:customStyle="1" w:styleId="1a">
    <w:name w:val="Абзац списка1"/>
    <w:basedOn w:val="a"/>
    <w:rsid w:val="00162399"/>
    <w:pPr>
      <w:spacing w:after="0" w:line="240" w:lineRule="auto"/>
      <w:ind w:left="720"/>
      <w:contextualSpacing/>
    </w:pPr>
    <w:rPr>
      <w:rFonts w:ascii="Times New Roman" w:eastAsia="Calibri" w:hAnsi="Times New Roman" w:cs="Times New Roman"/>
      <w:sz w:val="24"/>
      <w:szCs w:val="24"/>
      <w:lang w:eastAsia="ru-RU"/>
    </w:rPr>
  </w:style>
  <w:style w:type="paragraph" w:customStyle="1" w:styleId="style73">
    <w:name w:val="style73"/>
    <w:basedOn w:val="a"/>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eeu91">
    <w:name w:val="noeeu91"/>
    <w:basedOn w:val="a0"/>
    <w:rsid w:val="00162399"/>
    <w:rPr>
      <w:sz w:val="24"/>
      <w:szCs w:val="24"/>
    </w:rPr>
  </w:style>
  <w:style w:type="character" w:customStyle="1" w:styleId="112">
    <w:name w:val="стиль11"/>
    <w:basedOn w:val="a0"/>
    <w:rsid w:val="00162399"/>
    <w:rPr>
      <w:color w:val="000000"/>
    </w:rPr>
  </w:style>
  <w:style w:type="paragraph" w:customStyle="1" w:styleId="noeeu9">
    <w:name w:val="noeeu9"/>
    <w:basedOn w:val="a"/>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731">
    <w:name w:val="style731"/>
    <w:basedOn w:val="a0"/>
    <w:rsid w:val="00162399"/>
    <w:rPr>
      <w:sz w:val="24"/>
      <w:szCs w:val="24"/>
    </w:rPr>
  </w:style>
  <w:style w:type="paragraph" w:customStyle="1" w:styleId="170">
    <w:name w:val="стиль17"/>
    <w:basedOn w:val="a"/>
    <w:rsid w:val="00162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911">
    <w:name w:val="style911"/>
    <w:basedOn w:val="a0"/>
    <w:rsid w:val="00162399"/>
    <w:rPr>
      <w:i/>
      <w:iCs/>
    </w:rPr>
  </w:style>
  <w:style w:type="character" w:customStyle="1" w:styleId="style31">
    <w:name w:val="style31"/>
    <w:basedOn w:val="a0"/>
    <w:rsid w:val="00162399"/>
    <w:rPr>
      <w:sz w:val="24"/>
      <w:szCs w:val="24"/>
    </w:rPr>
  </w:style>
  <w:style w:type="character" w:customStyle="1" w:styleId="style12">
    <w:name w:val="style12"/>
    <w:basedOn w:val="a0"/>
    <w:rsid w:val="00162399"/>
    <w:rPr>
      <w:i/>
      <w:iCs/>
      <w:color w:val="FF0000"/>
    </w:rPr>
  </w:style>
  <w:style w:type="paragraph" w:customStyle="1" w:styleId="dash041e005f0431005f044b005f0447005f043d005f044b005f0439">
    <w:name w:val="dash041e_005f0431_005f044b_005f0447_005f043d_005f044b_005f0439"/>
    <w:basedOn w:val="a"/>
    <w:rsid w:val="00162399"/>
    <w:pPr>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uiPriority w:val="99"/>
    <w:rsid w:val="00162399"/>
    <w:pPr>
      <w:spacing w:after="0" w:line="240" w:lineRule="auto"/>
      <w:ind w:firstLine="709"/>
      <w:jc w:val="both"/>
    </w:pPr>
    <w:rPr>
      <w:rFonts w:ascii="Times New Roman" w:eastAsia="Times New Roman" w:hAnsi="Times New Roman" w:cs="Times New Roman"/>
      <w:szCs w:val="20"/>
      <w:lang w:eastAsia="ru-RU"/>
    </w:rPr>
  </w:style>
  <w:style w:type="paragraph" w:customStyle="1" w:styleId="list005f0020paragraph">
    <w:name w:val="list_005f0020paragraph"/>
    <w:basedOn w:val="a"/>
    <w:rsid w:val="00162399"/>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aff">
    <w:name w:val="Основной"/>
    <w:basedOn w:val="a"/>
    <w:rsid w:val="0016239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0">
    <w:name w:val="Буллит"/>
    <w:basedOn w:val="aff"/>
    <w:rsid w:val="00162399"/>
    <w:pPr>
      <w:ind w:firstLine="244"/>
    </w:pPr>
  </w:style>
  <w:style w:type="paragraph" w:customStyle="1" w:styleId="-12">
    <w:name w:val="Цветной список - Акцент 12"/>
    <w:basedOn w:val="a"/>
    <w:qFormat/>
    <w:rsid w:val="00162399"/>
    <w:pPr>
      <w:spacing w:line="240" w:lineRule="auto"/>
      <w:ind w:left="720"/>
      <w:contextualSpacing/>
    </w:pPr>
    <w:rPr>
      <w:rFonts w:ascii="Cambria" w:eastAsia="Cambria" w:hAnsi="Cambria" w:cs="Times New Roman"/>
      <w:sz w:val="24"/>
      <w:szCs w:val="24"/>
    </w:rPr>
  </w:style>
  <w:style w:type="paragraph" w:customStyle="1" w:styleId="BodyText21">
    <w:name w:val="Body Text 21"/>
    <w:basedOn w:val="a"/>
    <w:rsid w:val="00162399"/>
    <w:pPr>
      <w:spacing w:after="0" w:line="240" w:lineRule="auto"/>
      <w:ind w:firstLine="709"/>
      <w:jc w:val="both"/>
    </w:pPr>
    <w:rPr>
      <w:rFonts w:ascii="Times New Roman" w:eastAsia="Times New Roman" w:hAnsi="Times New Roman" w:cs="Times New Roman"/>
      <w:sz w:val="24"/>
      <w:szCs w:val="24"/>
      <w:lang w:eastAsia="ru-RU"/>
    </w:rPr>
  </w:style>
  <w:style w:type="paragraph" w:styleId="aff1">
    <w:name w:val="Title"/>
    <w:basedOn w:val="a"/>
    <w:link w:val="aff2"/>
    <w:qFormat/>
    <w:rsid w:val="00162399"/>
    <w:pPr>
      <w:spacing w:after="0" w:line="240" w:lineRule="auto"/>
      <w:jc w:val="center"/>
    </w:pPr>
    <w:rPr>
      <w:rFonts w:ascii="Times New Roman" w:eastAsia="Times New Roman" w:hAnsi="Times New Roman" w:cs="Times New Roman"/>
      <w:b/>
      <w:sz w:val="24"/>
      <w:szCs w:val="20"/>
      <w:lang w:eastAsia="ru-RU"/>
    </w:rPr>
  </w:style>
  <w:style w:type="character" w:customStyle="1" w:styleId="aff2">
    <w:name w:val="Название Знак"/>
    <w:basedOn w:val="a0"/>
    <w:link w:val="aff1"/>
    <w:rsid w:val="00162399"/>
    <w:rPr>
      <w:rFonts w:ascii="Times New Roman" w:eastAsia="Times New Roman" w:hAnsi="Times New Roman" w:cs="Times New Roman"/>
      <w:b/>
      <w:sz w:val="24"/>
      <w:szCs w:val="20"/>
      <w:lang w:eastAsia="ru-RU"/>
    </w:rPr>
  </w:style>
  <w:style w:type="character" w:customStyle="1" w:styleId="FontStyle11">
    <w:name w:val="Font Style11"/>
    <w:rsid w:val="00162399"/>
    <w:rPr>
      <w:rFonts w:ascii="Times New Roman" w:hAnsi="Times New Roman" w:cs="Times New Roman"/>
      <w:sz w:val="26"/>
      <w:szCs w:val="26"/>
    </w:rPr>
  </w:style>
  <w:style w:type="paragraph" w:customStyle="1" w:styleId="aff3">
    <w:name w:val="Содержимое таблицы"/>
    <w:basedOn w:val="a"/>
    <w:rsid w:val="00162399"/>
    <w:pPr>
      <w:widowControl w:val="0"/>
      <w:suppressLineNumbers/>
      <w:suppressAutoHyphens/>
      <w:spacing w:after="0" w:line="240" w:lineRule="auto"/>
    </w:pPr>
    <w:rPr>
      <w:rFonts w:ascii="DejaVu Sans" w:eastAsia="DejaVu Sans" w:hAnsi="DejaVu Sans" w:cs="Times New Roman"/>
      <w:kern w:val="1"/>
      <w:sz w:val="24"/>
      <w:szCs w:val="24"/>
    </w:rPr>
  </w:style>
  <w:style w:type="table" w:styleId="aff4">
    <w:name w:val="Table Grid"/>
    <w:basedOn w:val="a1"/>
    <w:uiPriority w:val="59"/>
    <w:rsid w:val="008D4A5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6562313">
      <w:bodyDiv w:val="1"/>
      <w:marLeft w:val="0"/>
      <w:marRight w:val="0"/>
      <w:marTop w:val="0"/>
      <w:marBottom w:val="0"/>
      <w:divBdr>
        <w:top w:val="none" w:sz="0" w:space="0" w:color="auto"/>
        <w:left w:val="none" w:sz="0" w:space="0" w:color="auto"/>
        <w:bottom w:val="none" w:sz="0" w:space="0" w:color="auto"/>
        <w:right w:val="none" w:sz="0" w:space="0" w:color="auto"/>
      </w:divBdr>
    </w:div>
    <w:div w:id="180581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my.webinar.ru/record/435550" TargetMode="External"/><Relationship Id="rId26" Type="http://schemas.openxmlformats.org/officeDocument/2006/relationships/hyperlink" Target="https://my.webinar.ru/record/452603/" TargetMode="External"/><Relationship Id="rId39" Type="http://schemas.openxmlformats.org/officeDocument/2006/relationships/hyperlink" Target="http://www.centeroko.ru/download/Report_PISA2009_Read.zip" TargetMode="External"/><Relationship Id="rId21" Type="http://schemas.openxmlformats.org/officeDocument/2006/relationships/hyperlink" Target="https://my.webinar.ru/event/478791" TargetMode="External"/><Relationship Id="rId34" Type="http://schemas.openxmlformats.org/officeDocument/2006/relationships/hyperlink" Target="http://www.centeroko.ru/download/Report_FGOS_2015.zip" TargetMode="Externa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theme" Target="theme/theme1.xml"/><Relationship Id="rId7" Type="http://schemas.openxmlformats.org/officeDocument/2006/relationships/hyperlink" Target="file:///C:\Users\SHKOLA\AppData\Roaming\Admin\Desktop\&#1072;&#1074;&#1075;&#1091;&#1089;&#1090;%202014\&#1087;&#1088;&#1086;&#1077;&#1082;&#1090;%20&#1044;&#1072;&#1075;&#1077;&#1089;&#1090;&#1072;&#1085;\&#1044;&#1072;&#1075;&#1077;&#1089;&#1090;&#1072;&#1085;%20&#1072;&#1087;&#1088;&#1077;&#1083;&#1100;%202015\&#1042;&#1099;&#1087;&#1086;&#1083;&#1085;&#1077;&#1085;&#1080;&#1077;%20&#1082;&#1086;&#1085;&#1090;&#1088;&#1072;&#1082;&#1090;&#1072;\&#1054;&#1054;&#1055;%20&#1044;&#1072;&#1075;&#1077;&#1089;&#1090;&#1072;&#1085;\Programma_ocnovnaya_shkola%5b1%5d.doc" TargetMode="External"/><Relationship Id="rId12" Type="http://schemas.openxmlformats.org/officeDocument/2006/relationships/image" Target="media/image6.png"/><Relationship Id="rId17" Type="http://schemas.openxmlformats.org/officeDocument/2006/relationships/hyperlink" Target="https://my.webinar.ru/record/435246" TargetMode="External"/><Relationship Id="rId25" Type="http://schemas.openxmlformats.org/officeDocument/2006/relationships/hyperlink" Target="https://my.webinar.ru/record/435530" TargetMode="External"/><Relationship Id="rId33" Type="http://schemas.openxmlformats.org/officeDocument/2006/relationships/hyperlink" Target="http://www.centeroko.ru/public.htm" TargetMode="External"/><Relationship Id="rId38" Type="http://schemas.openxmlformats.org/officeDocument/2006/relationships/hyperlink" Target="http://www.centeroko.ru/download/Report_TEDS-M2011.zip" TargetMode="External"/><Relationship Id="rId46"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my.webinar.ru/event/478391" TargetMode="External"/><Relationship Id="rId29" Type="http://schemas.openxmlformats.org/officeDocument/2006/relationships/hyperlink" Target="https://my.webinar.ru/event/478795" TargetMode="External"/><Relationship Id="rId41" Type="http://schemas.openxmlformats.org/officeDocument/2006/relationships/hyperlink" Target="http://www.centeroko.ru/download/Present_TIPI2011.zip"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SHKOLA\AppData\Roaming\Admin\Desktop\&#1072;&#1074;&#1075;&#1091;&#1089;&#1090;%202014\&#1087;&#1088;&#1086;&#1077;&#1082;&#1090;%20&#1044;&#1072;&#1075;&#1077;&#1089;&#1090;&#1072;&#1085;\&#1044;&#1072;&#1075;&#1077;&#1089;&#1090;&#1072;&#1085;%20&#1072;&#1087;&#1088;&#1077;&#1083;&#1100;%202015\&#1042;&#1099;&#1087;&#1086;&#1083;&#1085;&#1077;&#1085;&#1080;&#1077;%20&#1082;&#1086;&#1085;&#1090;&#1088;&#1072;&#1082;&#1090;&#1072;\&#1054;&#1054;&#1055;%20&#1044;&#1072;&#1075;&#1077;&#1089;&#1090;&#1072;&#1085;\Programma_ocnovnaya_shkola%5b1%5d.doc" TargetMode="External"/><Relationship Id="rId11" Type="http://schemas.openxmlformats.org/officeDocument/2006/relationships/image" Target="media/image5.png"/><Relationship Id="rId24" Type="http://schemas.openxmlformats.org/officeDocument/2006/relationships/hyperlink" Target="http://www.prosv.ru/info.aspx?ob_no=44137" TargetMode="External"/><Relationship Id="rId32" Type="http://schemas.openxmlformats.org/officeDocument/2006/relationships/hyperlink" Target="http://www.prosv.ru/info.aspx?ob_no=441388" TargetMode="External"/><Relationship Id="rId37" Type="http://schemas.openxmlformats.org/officeDocument/2006/relationships/hyperlink" Target="http://www.centeroko.ru/download/FGOS_Lich_2014.zip" TargetMode="External"/><Relationship Id="rId40" Type="http://schemas.openxmlformats.org/officeDocument/2006/relationships/hyperlink" Target="http://www.centeroko.ru/download/Present_PISA2009_Reading.zip" TargetMode="External"/><Relationship Id="rId45" Type="http://schemas.openxmlformats.org/officeDocument/2006/relationships/image" Target="media/image14.png"/><Relationship Id="rId53" Type="http://schemas.openxmlformats.org/officeDocument/2006/relationships/image" Target="media/image22.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hyperlink" Target="http://www.prosv.ru/info.aspx?ob_no=44137" TargetMode="External"/><Relationship Id="rId28" Type="http://schemas.openxmlformats.org/officeDocument/2006/relationships/hyperlink" Target="https://my.webinar.ru/record/453607" TargetMode="External"/><Relationship Id="rId36" Type="http://schemas.openxmlformats.org/officeDocument/2006/relationships/hyperlink" Target="http://www.centeroko.ru/download/FGOS_Cont_2014.zip" TargetMode="External"/><Relationship Id="rId49"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hyperlink" Target="https://my.webinar.ru/record/456269" TargetMode="External"/><Relationship Id="rId31" Type="http://schemas.openxmlformats.org/officeDocument/2006/relationships/hyperlink" Target="http://www.prosv.ru/info.aspx?ob_no=441388" TargetMode="External"/><Relationship Id="rId44" Type="http://schemas.openxmlformats.org/officeDocument/2006/relationships/image" Target="media/image13.png"/><Relationship Id="rId52"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prosv.ru/info.aspx?ob_no=44137" TargetMode="External"/><Relationship Id="rId27" Type="http://schemas.openxmlformats.org/officeDocument/2006/relationships/hyperlink" Target="https://my.webinar.ru/record/452621" TargetMode="External"/><Relationship Id="rId30" Type="http://schemas.openxmlformats.org/officeDocument/2006/relationships/hyperlink" Target="https://my.webinar.ru/event/478803" TargetMode="External"/><Relationship Id="rId35" Type="http://schemas.openxmlformats.org/officeDocument/2006/relationships/hyperlink" Target="http://www.centeroko.ru/download/Present_FGOS_2015.zip" TargetMode="External"/><Relationship Id="rId43" Type="http://schemas.openxmlformats.org/officeDocument/2006/relationships/image" Target="media/image12.png"/><Relationship Id="rId48" Type="http://schemas.openxmlformats.org/officeDocument/2006/relationships/image" Target="media/image17.png"/><Relationship Id="rId8" Type="http://schemas.openxmlformats.org/officeDocument/2006/relationships/image" Target="media/image2.png"/><Relationship Id="rId51" Type="http://schemas.openxmlformats.org/officeDocument/2006/relationships/image" Target="media/image20.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134</Pages>
  <Words>90743</Words>
  <Characters>517237</Characters>
  <Application>Microsoft Office Word</Application>
  <DocSecurity>0</DocSecurity>
  <Lines>4310</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rd05t</cp:lastModifiedBy>
  <cp:revision>42</cp:revision>
  <dcterms:created xsi:type="dcterms:W3CDTF">2019-09-17T08:31:00Z</dcterms:created>
  <dcterms:modified xsi:type="dcterms:W3CDTF">2019-09-30T06:28:00Z</dcterms:modified>
</cp:coreProperties>
</file>